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736321" w:rsidRDefault="00D940BC" w:rsidP="00D940BC">
      <w:pPr>
        <w:jc w:val="center"/>
        <w:rPr>
          <w:rFonts w:ascii="Georgia" w:hAnsi="Georgia"/>
          <w:b/>
          <w:sz w:val="28"/>
          <w:szCs w:val="28"/>
        </w:rPr>
      </w:pPr>
      <w:r w:rsidRPr="00736321">
        <w:rPr>
          <w:rFonts w:ascii="Georgia" w:hAnsi="Georgia"/>
          <w:b/>
          <w:sz w:val="28"/>
          <w:szCs w:val="28"/>
        </w:rPr>
        <w:t>РОССИЙСКАЯ ФЕДЕРАЦИЯ</w:t>
      </w:r>
    </w:p>
    <w:p w:rsidR="00D940BC" w:rsidRPr="00736321" w:rsidRDefault="00D940BC" w:rsidP="00D940BC">
      <w:pPr>
        <w:jc w:val="center"/>
        <w:rPr>
          <w:rFonts w:ascii="Georgia" w:hAnsi="Georgia"/>
          <w:b/>
          <w:sz w:val="28"/>
          <w:szCs w:val="28"/>
        </w:rPr>
      </w:pPr>
      <w:r w:rsidRPr="00736321">
        <w:rPr>
          <w:rFonts w:ascii="Georgia" w:hAnsi="Georgia"/>
          <w:b/>
          <w:sz w:val="28"/>
          <w:szCs w:val="28"/>
        </w:rPr>
        <w:t>Калининградская область</w:t>
      </w:r>
    </w:p>
    <w:p w:rsidR="00D940BC" w:rsidRPr="00736321" w:rsidRDefault="00D940BC" w:rsidP="00D940BC">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w:t>
      </w:r>
      <w:r w:rsidR="003D2302" w:rsidRPr="00736321">
        <w:rPr>
          <w:rFonts w:ascii="Georgia" w:hAnsi="Georgia"/>
          <w:b/>
          <w:sz w:val="28"/>
          <w:szCs w:val="28"/>
        </w:rPr>
        <w:t>городской округ</w:t>
      </w:r>
      <w:r w:rsidRPr="00736321">
        <w:rPr>
          <w:rFonts w:ascii="Georgia" w:hAnsi="Georgia"/>
          <w:b/>
          <w:sz w:val="28"/>
          <w:szCs w:val="28"/>
        </w:rPr>
        <w:t xml:space="preserve">» </w:t>
      </w:r>
    </w:p>
    <w:p w:rsidR="00D940BC" w:rsidRPr="00736321" w:rsidRDefault="00796A1B" w:rsidP="00D940BC">
      <w:pPr>
        <w:rPr>
          <w:b/>
          <w:sz w:val="16"/>
          <w:szCs w:val="16"/>
        </w:rPr>
      </w:pPr>
      <w:r>
        <w:rPr>
          <w:b/>
          <w:sz w:val="16"/>
          <w:szCs w:val="16"/>
        </w:rPr>
        <w:t>ПРОЕКТ</w:t>
      </w:r>
    </w:p>
    <w:p w:rsidR="00531E3C" w:rsidRPr="00736321" w:rsidRDefault="00531E3C" w:rsidP="00D940BC">
      <w:pPr>
        <w:rPr>
          <w:b/>
          <w:sz w:val="16"/>
          <w:szCs w:val="16"/>
        </w:rPr>
      </w:pPr>
    </w:p>
    <w:p w:rsidR="00D940BC" w:rsidRPr="00736321" w:rsidRDefault="00D940BC" w:rsidP="00F556B4">
      <w:pPr>
        <w:jc w:val="center"/>
        <w:rPr>
          <w:b/>
          <w:sz w:val="28"/>
          <w:szCs w:val="28"/>
        </w:rPr>
      </w:pPr>
      <w:r w:rsidRPr="00736321">
        <w:rPr>
          <w:b/>
          <w:sz w:val="28"/>
          <w:szCs w:val="28"/>
        </w:rPr>
        <w:t>П О С Т А Н О В Л Е Н И Е</w:t>
      </w:r>
    </w:p>
    <w:p w:rsidR="00D940BC" w:rsidRPr="00736321" w:rsidRDefault="00D940BC" w:rsidP="00F556B4">
      <w:pPr>
        <w:spacing w:before="160"/>
        <w:jc w:val="center"/>
        <w:rPr>
          <w:sz w:val="28"/>
          <w:szCs w:val="28"/>
        </w:rPr>
      </w:pPr>
      <w:r w:rsidRPr="00736321">
        <w:rPr>
          <w:sz w:val="28"/>
          <w:szCs w:val="28"/>
        </w:rPr>
        <w:t>«</w:t>
      </w:r>
      <w:r w:rsidR="00F72AB5" w:rsidRPr="00736321">
        <w:rPr>
          <w:sz w:val="28"/>
          <w:szCs w:val="28"/>
        </w:rPr>
        <w:t>___</w:t>
      </w:r>
      <w:r w:rsidRPr="00736321">
        <w:rPr>
          <w:sz w:val="28"/>
          <w:szCs w:val="28"/>
        </w:rPr>
        <w:t>»</w:t>
      </w:r>
      <w:r w:rsidR="00125DD3" w:rsidRPr="00736321">
        <w:rPr>
          <w:sz w:val="28"/>
          <w:szCs w:val="28"/>
        </w:rPr>
        <w:t xml:space="preserve"> </w:t>
      </w:r>
      <w:r w:rsidR="00F72AB5" w:rsidRPr="00736321">
        <w:rPr>
          <w:sz w:val="28"/>
          <w:szCs w:val="28"/>
        </w:rPr>
        <w:t>__________</w:t>
      </w:r>
      <w:r w:rsidR="00125DD3" w:rsidRPr="00736321">
        <w:rPr>
          <w:sz w:val="28"/>
          <w:szCs w:val="28"/>
        </w:rPr>
        <w:t xml:space="preserve"> </w:t>
      </w:r>
      <w:r w:rsidRPr="00736321">
        <w:rPr>
          <w:sz w:val="28"/>
          <w:szCs w:val="28"/>
        </w:rPr>
        <w:t>20</w:t>
      </w:r>
      <w:r w:rsidR="00F72AB5" w:rsidRPr="00736321">
        <w:rPr>
          <w:sz w:val="28"/>
          <w:szCs w:val="28"/>
        </w:rPr>
        <w:t>21</w:t>
      </w:r>
      <w:r w:rsidRPr="00736321">
        <w:rPr>
          <w:sz w:val="28"/>
          <w:szCs w:val="28"/>
        </w:rPr>
        <w:t xml:space="preserve"> года         №</w:t>
      </w:r>
      <w:r w:rsidR="00125DD3" w:rsidRPr="00736321">
        <w:rPr>
          <w:sz w:val="28"/>
          <w:szCs w:val="28"/>
        </w:rPr>
        <w:t xml:space="preserve"> </w:t>
      </w:r>
      <w:r w:rsidR="00F72AB5" w:rsidRPr="00736321">
        <w:rPr>
          <w:sz w:val="28"/>
          <w:szCs w:val="28"/>
        </w:rPr>
        <w:t>_____</w:t>
      </w:r>
    </w:p>
    <w:p w:rsidR="00D940BC" w:rsidRPr="00736321" w:rsidRDefault="00D940BC" w:rsidP="00D940BC">
      <w:pPr>
        <w:rPr>
          <w:sz w:val="16"/>
          <w:szCs w:val="16"/>
        </w:rPr>
      </w:pPr>
    </w:p>
    <w:p w:rsidR="000565CF" w:rsidRPr="00736321" w:rsidRDefault="00E677BA" w:rsidP="00547FA5">
      <w:pPr>
        <w:pStyle w:val="ConsPlusTitle"/>
        <w:widowControl/>
        <w:jc w:val="center"/>
        <w:rPr>
          <w:rFonts w:ascii="Times New Roman" w:hAnsi="Times New Roman" w:cs="Times New Roman"/>
          <w:sz w:val="28"/>
          <w:szCs w:val="28"/>
        </w:rPr>
      </w:pPr>
      <w:r w:rsidRPr="00736321">
        <w:rPr>
          <w:rFonts w:ascii="Times New Roman" w:hAnsi="Times New Roman" w:cs="Times New Roman"/>
          <w:sz w:val="28"/>
          <w:szCs w:val="28"/>
        </w:rPr>
        <w:t>О</w:t>
      </w:r>
      <w:r w:rsidR="00ED1BCE" w:rsidRPr="00736321">
        <w:rPr>
          <w:rFonts w:ascii="Times New Roman" w:hAnsi="Times New Roman" w:cs="Times New Roman"/>
          <w:sz w:val="28"/>
          <w:szCs w:val="28"/>
        </w:rPr>
        <w:t>б</w:t>
      </w:r>
      <w:r w:rsidRPr="00736321">
        <w:rPr>
          <w:rFonts w:ascii="Times New Roman" w:hAnsi="Times New Roman" w:cs="Times New Roman"/>
          <w:sz w:val="28"/>
          <w:szCs w:val="28"/>
        </w:rPr>
        <w:t xml:space="preserve"> </w:t>
      </w:r>
      <w:r w:rsidR="00890A9F" w:rsidRPr="00736321">
        <w:rPr>
          <w:rFonts w:ascii="Times New Roman" w:hAnsi="Times New Roman" w:cs="Times New Roman"/>
          <w:bCs/>
          <w:kern w:val="36"/>
          <w:sz w:val="28"/>
          <w:szCs w:val="28"/>
        </w:rPr>
        <w:t xml:space="preserve">утверждении административного регламента </w:t>
      </w:r>
      <w:r w:rsidR="00890A9F" w:rsidRPr="00736321">
        <w:rPr>
          <w:rFonts w:ascii="Times New Roman" w:hAnsi="Times New Roman" w:cs="Times New Roman"/>
          <w:sz w:val="28"/>
          <w:szCs w:val="28"/>
        </w:rPr>
        <w:t>предоставлени</w:t>
      </w:r>
      <w:r w:rsidR="000D5C75" w:rsidRPr="00736321">
        <w:rPr>
          <w:rFonts w:ascii="Times New Roman" w:hAnsi="Times New Roman" w:cs="Times New Roman"/>
          <w:sz w:val="28"/>
          <w:szCs w:val="28"/>
        </w:rPr>
        <w:t>я</w:t>
      </w:r>
      <w:r w:rsidR="00890A9F" w:rsidRPr="00736321">
        <w:rPr>
          <w:rFonts w:ascii="Times New Roman" w:hAnsi="Times New Roman" w:cs="Times New Roman"/>
          <w:sz w:val="28"/>
          <w:szCs w:val="28"/>
        </w:rPr>
        <w:t xml:space="preserve"> администрацией муниципального образования </w:t>
      </w:r>
      <w:r w:rsidR="008443A7">
        <w:rPr>
          <w:rFonts w:ascii="Times New Roman" w:hAnsi="Times New Roman" w:cs="Times New Roman"/>
          <w:sz w:val="28"/>
          <w:szCs w:val="28"/>
        </w:rPr>
        <w:t xml:space="preserve">«Светлогорский городской округ» </w:t>
      </w:r>
      <w:r w:rsidR="00796A1B">
        <w:rPr>
          <w:rFonts w:ascii="Times New Roman" w:hAnsi="Times New Roman" w:cs="Times New Roman"/>
          <w:sz w:val="28"/>
          <w:szCs w:val="28"/>
        </w:rPr>
        <w:t xml:space="preserve">муниципальной услуги </w:t>
      </w:r>
      <w:r w:rsidR="00890A9F" w:rsidRPr="00736321">
        <w:rPr>
          <w:rFonts w:ascii="Times New Roman" w:hAnsi="Times New Roman" w:cs="Times New Roman"/>
          <w:sz w:val="28"/>
          <w:szCs w:val="28"/>
        </w:rPr>
        <w:t>«</w:t>
      </w:r>
      <w:r w:rsidR="00F264E2" w:rsidRPr="00F264E2">
        <w:rPr>
          <w:rFonts w:ascii="Times New Roman" w:hAnsi="Times New Roman" w:cs="Times New Roman"/>
          <w:sz w:val="28"/>
          <w:szCs w:val="27"/>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97437" w:rsidRPr="00736321">
        <w:rPr>
          <w:rFonts w:ascii="Times New Roman" w:hAnsi="Times New Roman" w:cs="Times New Roman"/>
          <w:sz w:val="28"/>
          <w:szCs w:val="28"/>
        </w:rPr>
        <w:t>»</w:t>
      </w:r>
      <w:r w:rsidR="00890A9F" w:rsidRPr="00736321">
        <w:rPr>
          <w:rFonts w:ascii="Times New Roman" w:hAnsi="Times New Roman" w:cs="Times New Roman"/>
          <w:sz w:val="28"/>
          <w:szCs w:val="28"/>
        </w:rPr>
        <w:t xml:space="preserve"> </w:t>
      </w:r>
    </w:p>
    <w:p w:rsidR="00CE6E2F" w:rsidRPr="001812C1" w:rsidRDefault="001368BD" w:rsidP="00CE6E2F">
      <w:pPr>
        <w:spacing w:before="240"/>
        <w:ind w:firstLine="709"/>
        <w:jc w:val="both"/>
        <w:rPr>
          <w:color w:val="000000" w:themeColor="text1"/>
          <w:spacing w:val="2"/>
          <w:sz w:val="28"/>
          <w:szCs w:val="28"/>
          <w:shd w:val="clear" w:color="auto" w:fill="FFFFFF"/>
        </w:rPr>
      </w:pPr>
      <w:r w:rsidRPr="0094063F">
        <w:rPr>
          <w:sz w:val="28"/>
          <w:szCs w:val="28"/>
        </w:rPr>
        <w:t>В</w:t>
      </w:r>
      <w:r w:rsidR="0094063F">
        <w:rPr>
          <w:sz w:val="28"/>
          <w:szCs w:val="28"/>
        </w:rPr>
        <w:t xml:space="preserve"> целях предоставления администрацией муниципального образования «Светлогорский городской округ» </w:t>
      </w:r>
      <w:r w:rsidR="0094063F" w:rsidRPr="0094063F">
        <w:rPr>
          <w:sz w:val="28"/>
          <w:szCs w:val="28"/>
        </w:rPr>
        <w:t xml:space="preserve">муниципальной услуги по </w:t>
      </w:r>
      <w:r w:rsidR="0094063F" w:rsidRPr="0094063F">
        <w:rPr>
          <w:sz w:val="28"/>
          <w:szCs w:val="27"/>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00CE6E2F" w:rsidRPr="0094063F">
        <w:rPr>
          <w:sz w:val="28"/>
          <w:szCs w:val="28"/>
        </w:rPr>
        <w:t>,</w:t>
      </w:r>
      <w:r w:rsidR="00CE6E2F">
        <w:rPr>
          <w:sz w:val="28"/>
          <w:szCs w:val="28"/>
        </w:rPr>
        <w:t xml:space="preserve"> </w:t>
      </w:r>
      <w:r w:rsidR="00CE6E2F" w:rsidRPr="007A3B04">
        <w:rPr>
          <w:sz w:val="28"/>
          <w:szCs w:val="28"/>
        </w:rPr>
        <w:t>руководствуясь</w:t>
      </w:r>
      <w:r w:rsidR="00CE6E2F">
        <w:rPr>
          <w:sz w:val="28"/>
          <w:szCs w:val="28"/>
        </w:rPr>
        <w:t xml:space="preserve"> </w:t>
      </w:r>
      <w:r w:rsidR="00CE6E2F" w:rsidRPr="00E97813">
        <w:rPr>
          <w:sz w:val="28"/>
          <w:szCs w:val="28"/>
        </w:rPr>
        <w:t>Федеральны</w:t>
      </w:r>
      <w:r w:rsidR="00CE6E2F">
        <w:rPr>
          <w:sz w:val="28"/>
          <w:szCs w:val="28"/>
        </w:rPr>
        <w:t>м</w:t>
      </w:r>
      <w:r w:rsidR="00CE6E2F" w:rsidRPr="00E97813">
        <w:rPr>
          <w:sz w:val="28"/>
          <w:szCs w:val="28"/>
        </w:rPr>
        <w:t xml:space="preserve"> закон</w:t>
      </w:r>
      <w:r w:rsidR="00CE6E2F">
        <w:rPr>
          <w:sz w:val="28"/>
          <w:szCs w:val="28"/>
        </w:rPr>
        <w:t>ом</w:t>
      </w:r>
      <w:r w:rsidR="00CE6E2F" w:rsidRPr="00E97813">
        <w:rPr>
          <w:sz w:val="28"/>
          <w:szCs w:val="28"/>
        </w:rPr>
        <w:t xml:space="preserve"> от 27.07.2010</w:t>
      </w:r>
      <w:r w:rsidR="00CE6E2F">
        <w:rPr>
          <w:sz w:val="28"/>
          <w:szCs w:val="28"/>
        </w:rPr>
        <w:t xml:space="preserve"> г.</w:t>
      </w:r>
      <w:r w:rsidR="00CE6E2F" w:rsidRPr="00E97813">
        <w:rPr>
          <w:sz w:val="28"/>
          <w:szCs w:val="28"/>
        </w:rPr>
        <w:t xml:space="preserve"> </w:t>
      </w:r>
      <w:r w:rsidR="00CE6E2F">
        <w:rPr>
          <w:sz w:val="28"/>
          <w:szCs w:val="28"/>
        </w:rPr>
        <w:t>№</w:t>
      </w:r>
      <w:r w:rsidR="00CE6E2F" w:rsidRPr="00E97813">
        <w:rPr>
          <w:sz w:val="28"/>
          <w:szCs w:val="28"/>
        </w:rPr>
        <w:t xml:space="preserve"> 210-ФЗ </w:t>
      </w:r>
      <w:r w:rsidR="00CE6E2F">
        <w:rPr>
          <w:sz w:val="28"/>
          <w:szCs w:val="28"/>
        </w:rPr>
        <w:t>«</w:t>
      </w:r>
      <w:r w:rsidR="00CE6E2F" w:rsidRPr="00E97813">
        <w:rPr>
          <w:sz w:val="28"/>
          <w:szCs w:val="28"/>
        </w:rPr>
        <w:t>Об организации предоставления государственных и муниципальных услуг</w:t>
      </w:r>
      <w:r w:rsidR="00CE6E2F">
        <w:rPr>
          <w:sz w:val="28"/>
          <w:szCs w:val="28"/>
        </w:rPr>
        <w:t>»,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администрация муниципального образования «Светлогорский городской округ»</w:t>
      </w:r>
    </w:p>
    <w:p w:rsidR="00D940BC" w:rsidRPr="00736321" w:rsidRDefault="00D940BC" w:rsidP="00F556B4">
      <w:pPr>
        <w:jc w:val="both"/>
        <w:rPr>
          <w:b/>
          <w:sz w:val="16"/>
          <w:szCs w:val="16"/>
        </w:rPr>
      </w:pPr>
    </w:p>
    <w:p w:rsidR="00D940BC" w:rsidRPr="00736321" w:rsidRDefault="00D940BC" w:rsidP="00D940BC">
      <w:pPr>
        <w:tabs>
          <w:tab w:val="left" w:pos="709"/>
        </w:tabs>
        <w:jc w:val="center"/>
        <w:rPr>
          <w:b/>
          <w:spacing w:val="50"/>
          <w:sz w:val="28"/>
          <w:szCs w:val="28"/>
        </w:rPr>
      </w:pPr>
      <w:r w:rsidRPr="00736321">
        <w:rPr>
          <w:b/>
          <w:spacing w:val="50"/>
          <w:sz w:val="28"/>
          <w:szCs w:val="28"/>
        </w:rPr>
        <w:t>п о с т а н о в л я е т:</w:t>
      </w:r>
    </w:p>
    <w:p w:rsidR="00D940BC" w:rsidRPr="00736321" w:rsidRDefault="00D940BC" w:rsidP="00D940BC">
      <w:pPr>
        <w:autoSpaceDE w:val="0"/>
        <w:autoSpaceDN w:val="0"/>
        <w:adjustRightInd w:val="0"/>
        <w:ind w:firstLine="540"/>
        <w:jc w:val="both"/>
        <w:rPr>
          <w:sz w:val="16"/>
          <w:szCs w:val="16"/>
        </w:rPr>
      </w:pPr>
    </w:p>
    <w:p w:rsidR="00982DF3" w:rsidRPr="00736321" w:rsidRDefault="00D06428" w:rsidP="00930F70">
      <w:pPr>
        <w:pStyle w:val="ConsPlusTitle"/>
        <w:widowControl/>
        <w:ind w:firstLine="709"/>
        <w:jc w:val="both"/>
        <w:rPr>
          <w:rFonts w:ascii="Times New Roman" w:hAnsi="Times New Roman" w:cs="Times New Roman"/>
          <w:b w:val="0"/>
          <w:sz w:val="28"/>
          <w:szCs w:val="28"/>
        </w:rPr>
      </w:pPr>
      <w:r w:rsidRPr="00736321">
        <w:rPr>
          <w:rFonts w:ascii="Times New Roman" w:hAnsi="Times New Roman" w:cs="Times New Roman"/>
          <w:b w:val="0"/>
          <w:sz w:val="28"/>
          <w:szCs w:val="28"/>
        </w:rPr>
        <w:t>1</w:t>
      </w:r>
      <w:r w:rsidR="0035491F" w:rsidRPr="00736321">
        <w:rPr>
          <w:rFonts w:ascii="Times New Roman" w:hAnsi="Times New Roman" w:cs="Times New Roman"/>
          <w:b w:val="0"/>
          <w:sz w:val="28"/>
          <w:szCs w:val="28"/>
        </w:rPr>
        <w:t xml:space="preserve">. </w:t>
      </w:r>
      <w:r w:rsidR="00ED1BCE" w:rsidRPr="00736321">
        <w:rPr>
          <w:rFonts w:ascii="Times New Roman" w:hAnsi="Times New Roman" w:cs="Times New Roman"/>
          <w:b w:val="0"/>
          <w:sz w:val="28"/>
          <w:szCs w:val="28"/>
        </w:rPr>
        <w:t xml:space="preserve">Утвердить административный регламент предоставления администрацией муниципального образования «Светлогорский городской округ» муниципальной услуги по </w:t>
      </w:r>
      <w:r w:rsidR="00BD7935" w:rsidRPr="00736321">
        <w:rPr>
          <w:rFonts w:ascii="Times New Roman" w:hAnsi="Times New Roman" w:cs="Times New Roman"/>
          <w:b w:val="0"/>
          <w:sz w:val="28"/>
          <w:szCs w:val="27"/>
        </w:rPr>
        <w:t>направлению уведомлени</w:t>
      </w:r>
      <w:r w:rsidR="00D02842">
        <w:rPr>
          <w:rFonts w:ascii="Times New Roman" w:hAnsi="Times New Roman" w:cs="Times New Roman"/>
          <w:b w:val="0"/>
          <w:sz w:val="28"/>
          <w:szCs w:val="27"/>
        </w:rPr>
        <w:t>я</w:t>
      </w:r>
      <w:r w:rsidR="00BD7935" w:rsidRPr="00736321">
        <w:rPr>
          <w:rFonts w:ascii="Times New Roman" w:hAnsi="Times New Roman" w:cs="Times New Roman"/>
          <w:b w:val="0"/>
          <w:sz w:val="28"/>
          <w:szCs w:val="27"/>
        </w:rPr>
        <w:t xml:space="preserve"> </w:t>
      </w:r>
      <w:r w:rsidR="00F264E2" w:rsidRPr="00F264E2">
        <w:rPr>
          <w:rFonts w:ascii="Times New Roman" w:hAnsi="Times New Roman" w:cs="Times New Roman"/>
          <w:b w:val="0"/>
          <w:sz w:val="28"/>
          <w:szCs w:val="27"/>
        </w:rPr>
        <w:t>о планируемом сносе объекта капитального строительства и уведомлени</w:t>
      </w:r>
      <w:r w:rsidR="00D02842">
        <w:rPr>
          <w:rFonts w:ascii="Times New Roman" w:hAnsi="Times New Roman" w:cs="Times New Roman"/>
          <w:b w:val="0"/>
          <w:sz w:val="28"/>
          <w:szCs w:val="27"/>
        </w:rPr>
        <w:t>я</w:t>
      </w:r>
      <w:r w:rsidR="00F264E2" w:rsidRPr="00F264E2">
        <w:rPr>
          <w:rFonts w:ascii="Times New Roman" w:hAnsi="Times New Roman" w:cs="Times New Roman"/>
          <w:b w:val="0"/>
          <w:sz w:val="28"/>
          <w:szCs w:val="27"/>
        </w:rPr>
        <w:t xml:space="preserve"> о завершении сноса объекта капитального строительства</w:t>
      </w:r>
      <w:r w:rsidR="00ED1BCE" w:rsidRPr="00736321">
        <w:rPr>
          <w:rFonts w:ascii="Times New Roman" w:hAnsi="Times New Roman" w:cs="Times New Roman"/>
          <w:b w:val="0"/>
          <w:sz w:val="28"/>
          <w:szCs w:val="28"/>
        </w:rPr>
        <w:t xml:space="preserve"> согласно Приложению.</w:t>
      </w:r>
    </w:p>
    <w:p w:rsidR="00ED1BCE" w:rsidRPr="00736321" w:rsidRDefault="00F264E2" w:rsidP="00930F70">
      <w:pPr>
        <w:tabs>
          <w:tab w:val="left" w:pos="6750"/>
        </w:tabs>
        <w:ind w:firstLine="709"/>
        <w:jc w:val="both"/>
        <w:rPr>
          <w:sz w:val="28"/>
          <w:szCs w:val="28"/>
        </w:rPr>
      </w:pPr>
      <w:r>
        <w:rPr>
          <w:sz w:val="28"/>
          <w:szCs w:val="28"/>
        </w:rPr>
        <w:t>2</w:t>
      </w:r>
      <w:r w:rsidR="00ED1BCE" w:rsidRPr="00736321">
        <w:rPr>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736321">
        <w:rPr>
          <w:sz w:val="28"/>
          <w:szCs w:val="28"/>
        </w:rPr>
        <w:t>муниципального</w:t>
      </w:r>
      <w:r w:rsidR="00ED1BCE" w:rsidRPr="00736321">
        <w:rPr>
          <w:sz w:val="28"/>
          <w:szCs w:val="28"/>
        </w:rPr>
        <w:t xml:space="preserve"> образования «Светлогорский городской округ».</w:t>
      </w:r>
    </w:p>
    <w:p w:rsidR="00930F70" w:rsidRDefault="00F264E2" w:rsidP="00930F70">
      <w:pPr>
        <w:tabs>
          <w:tab w:val="left" w:pos="6750"/>
        </w:tabs>
        <w:ind w:firstLine="709"/>
        <w:jc w:val="both"/>
        <w:rPr>
          <w:sz w:val="28"/>
          <w:szCs w:val="28"/>
        </w:rPr>
      </w:pPr>
      <w:r>
        <w:rPr>
          <w:sz w:val="28"/>
          <w:szCs w:val="28"/>
        </w:rPr>
        <w:t>3</w:t>
      </w:r>
      <w:r w:rsidR="00ED1BCE" w:rsidRPr="00736321">
        <w:rPr>
          <w:sz w:val="28"/>
          <w:szCs w:val="28"/>
        </w:rPr>
        <w:t xml:space="preserve">. Контроль за исполнением настоящего постановления </w:t>
      </w:r>
      <w:r w:rsidR="00930F70" w:rsidRPr="00884C47">
        <w:rPr>
          <w:color w:val="000000" w:themeColor="text1"/>
          <w:sz w:val="28"/>
          <w:szCs w:val="28"/>
        </w:rPr>
        <w:t>возложить  на  первого заместителя администрации – Туркину О.</w:t>
      </w:r>
      <w:proofErr w:type="gramStart"/>
      <w:r w:rsidR="00930F70" w:rsidRPr="00884C47">
        <w:rPr>
          <w:color w:val="000000" w:themeColor="text1"/>
          <w:sz w:val="28"/>
          <w:szCs w:val="28"/>
        </w:rPr>
        <w:t>В</w:t>
      </w:r>
      <w:proofErr w:type="gramEnd"/>
      <w:r w:rsidR="00ED1BCE" w:rsidRPr="00736321">
        <w:rPr>
          <w:sz w:val="28"/>
          <w:szCs w:val="28"/>
        </w:rPr>
        <w:t xml:space="preserve">         </w:t>
      </w:r>
    </w:p>
    <w:p w:rsidR="00ED1BCE" w:rsidRPr="00736321" w:rsidRDefault="00F264E2" w:rsidP="00930F70">
      <w:pPr>
        <w:tabs>
          <w:tab w:val="left" w:pos="6750"/>
        </w:tabs>
        <w:ind w:firstLine="709"/>
        <w:jc w:val="both"/>
        <w:rPr>
          <w:sz w:val="28"/>
          <w:szCs w:val="28"/>
        </w:rPr>
      </w:pPr>
      <w:r>
        <w:rPr>
          <w:sz w:val="28"/>
          <w:szCs w:val="28"/>
        </w:rPr>
        <w:t>4</w:t>
      </w:r>
      <w:r w:rsidR="00ED1BCE" w:rsidRPr="00736321">
        <w:rPr>
          <w:sz w:val="28"/>
          <w:szCs w:val="28"/>
        </w:rPr>
        <w:t>. Постановление вступает в силу со дня опубликования.</w:t>
      </w:r>
    </w:p>
    <w:p w:rsidR="00ED1BCE" w:rsidRPr="00736321" w:rsidRDefault="00ED1BCE" w:rsidP="00ED1BCE">
      <w:pPr>
        <w:tabs>
          <w:tab w:val="left" w:pos="567"/>
        </w:tabs>
        <w:spacing w:before="40"/>
        <w:jc w:val="both"/>
        <w:rPr>
          <w:sz w:val="28"/>
          <w:szCs w:val="28"/>
        </w:rPr>
      </w:pPr>
    </w:p>
    <w:p w:rsidR="00ED1BCE" w:rsidRPr="00736321" w:rsidRDefault="00ED1BCE" w:rsidP="00ED1BCE">
      <w:pPr>
        <w:tabs>
          <w:tab w:val="left" w:pos="567"/>
        </w:tabs>
        <w:spacing w:before="40"/>
        <w:jc w:val="both"/>
        <w:rPr>
          <w:sz w:val="28"/>
          <w:szCs w:val="28"/>
        </w:rPr>
      </w:pPr>
      <w:r w:rsidRPr="00736321">
        <w:rPr>
          <w:sz w:val="28"/>
          <w:szCs w:val="28"/>
        </w:rPr>
        <w:t>Глава администрации</w:t>
      </w:r>
    </w:p>
    <w:p w:rsidR="00ED1BCE" w:rsidRPr="00736321" w:rsidRDefault="00ED1BCE" w:rsidP="00ED1BCE">
      <w:pPr>
        <w:tabs>
          <w:tab w:val="left" w:pos="567"/>
        </w:tabs>
        <w:jc w:val="both"/>
        <w:rPr>
          <w:sz w:val="28"/>
          <w:szCs w:val="28"/>
        </w:rPr>
      </w:pPr>
      <w:r w:rsidRPr="00736321">
        <w:rPr>
          <w:sz w:val="28"/>
          <w:szCs w:val="28"/>
        </w:rPr>
        <w:t xml:space="preserve">муниципального образования </w:t>
      </w:r>
    </w:p>
    <w:p w:rsidR="00ED1BCE" w:rsidRPr="00736321" w:rsidRDefault="00ED1BCE" w:rsidP="00ED1BCE">
      <w:pPr>
        <w:tabs>
          <w:tab w:val="left" w:pos="567"/>
        </w:tabs>
        <w:jc w:val="both"/>
        <w:rPr>
          <w:sz w:val="28"/>
          <w:szCs w:val="28"/>
        </w:rPr>
      </w:pPr>
      <w:r w:rsidRPr="00736321">
        <w:rPr>
          <w:sz w:val="28"/>
          <w:szCs w:val="28"/>
        </w:rPr>
        <w:t>«Светлогорский городской округ»                                              В.В. Бондаренко</w:t>
      </w:r>
    </w:p>
    <w:p w:rsidR="00ED1BCE" w:rsidRPr="00736321" w:rsidRDefault="00ED1BCE" w:rsidP="00ED1BCE">
      <w:pPr>
        <w:spacing w:after="200" w:line="276" w:lineRule="auto"/>
        <w:rPr>
          <w:sz w:val="28"/>
          <w:szCs w:val="28"/>
        </w:rPr>
      </w:pPr>
      <w:r w:rsidRPr="00736321">
        <w:rPr>
          <w:sz w:val="28"/>
          <w:szCs w:val="28"/>
        </w:rPr>
        <w:br w:type="page"/>
      </w:r>
    </w:p>
    <w:p w:rsidR="00ED1BCE" w:rsidRPr="00736321" w:rsidRDefault="00ED1BCE" w:rsidP="00ED1BCE">
      <w:pPr>
        <w:ind w:firstLine="4536"/>
        <w:rPr>
          <w:sz w:val="28"/>
          <w:szCs w:val="28"/>
        </w:rPr>
      </w:pPr>
      <w:r w:rsidRPr="00736321">
        <w:rPr>
          <w:sz w:val="28"/>
          <w:szCs w:val="28"/>
        </w:rPr>
        <w:lastRenderedPageBreak/>
        <w:t>Приложение</w:t>
      </w:r>
    </w:p>
    <w:p w:rsidR="00ED1BCE" w:rsidRPr="00736321" w:rsidRDefault="00ED1BCE" w:rsidP="00ED1BCE">
      <w:pPr>
        <w:ind w:firstLine="4536"/>
        <w:rPr>
          <w:sz w:val="28"/>
          <w:szCs w:val="28"/>
        </w:rPr>
      </w:pPr>
      <w:r w:rsidRPr="00736321">
        <w:rPr>
          <w:sz w:val="28"/>
          <w:szCs w:val="28"/>
        </w:rPr>
        <w:t>к постановлению администрации</w:t>
      </w:r>
    </w:p>
    <w:p w:rsidR="00ED1BCE" w:rsidRPr="00736321" w:rsidRDefault="00ED1BCE" w:rsidP="00ED1BCE">
      <w:pPr>
        <w:ind w:firstLine="4536"/>
        <w:rPr>
          <w:sz w:val="28"/>
          <w:szCs w:val="28"/>
        </w:rPr>
      </w:pPr>
      <w:r w:rsidRPr="00736321">
        <w:rPr>
          <w:sz w:val="28"/>
          <w:szCs w:val="28"/>
        </w:rPr>
        <w:t>муниципального образования</w:t>
      </w:r>
    </w:p>
    <w:p w:rsidR="00ED1BCE" w:rsidRPr="00736321" w:rsidRDefault="00ED1BCE" w:rsidP="00ED1BCE">
      <w:pPr>
        <w:ind w:firstLine="4536"/>
        <w:rPr>
          <w:sz w:val="28"/>
          <w:szCs w:val="28"/>
        </w:rPr>
      </w:pPr>
      <w:r w:rsidRPr="00736321">
        <w:rPr>
          <w:sz w:val="28"/>
          <w:szCs w:val="28"/>
        </w:rPr>
        <w:t>«Светлогорский городской округ»</w:t>
      </w:r>
    </w:p>
    <w:p w:rsidR="00ED1BCE" w:rsidRPr="00736321" w:rsidRDefault="00ED1BCE" w:rsidP="006D4D39">
      <w:pPr>
        <w:ind w:firstLine="4536"/>
        <w:rPr>
          <w:sz w:val="28"/>
          <w:szCs w:val="28"/>
        </w:rPr>
      </w:pPr>
      <w:r w:rsidRPr="00736321">
        <w:rPr>
          <w:sz w:val="28"/>
          <w:szCs w:val="28"/>
        </w:rPr>
        <w:t>от «___» _______ 2021 г.  №______</w:t>
      </w:r>
    </w:p>
    <w:p w:rsidR="0094063F" w:rsidRDefault="0094063F" w:rsidP="006D4D39">
      <w:pPr>
        <w:widowControl w:val="0"/>
        <w:autoSpaceDE w:val="0"/>
        <w:autoSpaceDN w:val="0"/>
        <w:adjustRightInd w:val="0"/>
        <w:spacing w:before="80"/>
        <w:jc w:val="center"/>
        <w:rPr>
          <w:bCs/>
          <w:sz w:val="28"/>
          <w:szCs w:val="28"/>
        </w:rPr>
      </w:pPr>
    </w:p>
    <w:p w:rsidR="00ED1BCE" w:rsidRPr="00736321" w:rsidRDefault="00ED1BCE" w:rsidP="006D4D39">
      <w:pPr>
        <w:widowControl w:val="0"/>
        <w:autoSpaceDE w:val="0"/>
        <w:autoSpaceDN w:val="0"/>
        <w:adjustRightInd w:val="0"/>
        <w:spacing w:before="80"/>
        <w:jc w:val="center"/>
        <w:rPr>
          <w:bCs/>
          <w:sz w:val="28"/>
          <w:szCs w:val="28"/>
        </w:rPr>
      </w:pPr>
      <w:r w:rsidRPr="00736321">
        <w:rPr>
          <w:bCs/>
          <w:sz w:val="28"/>
          <w:szCs w:val="28"/>
        </w:rPr>
        <w:t>АДМИНИСТРАТИВНЫЙ РЕГЛАМЕНТ</w:t>
      </w:r>
    </w:p>
    <w:p w:rsidR="00ED1BCE" w:rsidRDefault="00ED1BCE" w:rsidP="00ED1BCE">
      <w:pPr>
        <w:widowControl w:val="0"/>
        <w:autoSpaceDE w:val="0"/>
        <w:autoSpaceDN w:val="0"/>
        <w:adjustRightInd w:val="0"/>
        <w:jc w:val="center"/>
        <w:rPr>
          <w:sz w:val="28"/>
          <w:szCs w:val="27"/>
        </w:rPr>
      </w:pPr>
      <w:r w:rsidRPr="00736321">
        <w:rPr>
          <w:bCs/>
          <w:sz w:val="28"/>
          <w:szCs w:val="28"/>
        </w:rPr>
        <w:t xml:space="preserve">предоставления </w:t>
      </w:r>
      <w:r w:rsidR="008443A7" w:rsidRPr="00736321">
        <w:rPr>
          <w:bCs/>
          <w:sz w:val="28"/>
          <w:szCs w:val="28"/>
        </w:rPr>
        <w:t>администраци</w:t>
      </w:r>
      <w:r w:rsidR="008443A7">
        <w:rPr>
          <w:bCs/>
          <w:sz w:val="28"/>
          <w:szCs w:val="28"/>
        </w:rPr>
        <w:t xml:space="preserve">ей </w:t>
      </w:r>
      <w:r w:rsidR="008443A7" w:rsidRPr="00736321">
        <w:rPr>
          <w:bCs/>
          <w:sz w:val="28"/>
          <w:szCs w:val="28"/>
        </w:rPr>
        <w:t>муниципального образования «Светлогорский городской округ»</w:t>
      </w:r>
      <w:r w:rsidR="00E65AE2">
        <w:rPr>
          <w:bCs/>
          <w:sz w:val="28"/>
          <w:szCs w:val="28"/>
        </w:rPr>
        <w:t xml:space="preserve"> </w:t>
      </w:r>
      <w:r w:rsidRPr="00736321">
        <w:rPr>
          <w:bCs/>
          <w:sz w:val="28"/>
          <w:szCs w:val="28"/>
        </w:rPr>
        <w:t xml:space="preserve">муниципальной услуги по </w:t>
      </w:r>
      <w:r w:rsidR="00F264E2" w:rsidRPr="00736321">
        <w:rPr>
          <w:sz w:val="28"/>
          <w:szCs w:val="27"/>
        </w:rPr>
        <w:t>направлению уведомлени</w:t>
      </w:r>
      <w:r w:rsidR="00D02842">
        <w:rPr>
          <w:sz w:val="28"/>
          <w:szCs w:val="27"/>
        </w:rPr>
        <w:t>я</w:t>
      </w:r>
      <w:r w:rsidR="00F264E2" w:rsidRPr="00736321">
        <w:rPr>
          <w:sz w:val="28"/>
          <w:szCs w:val="27"/>
        </w:rPr>
        <w:t xml:space="preserve"> </w:t>
      </w:r>
      <w:r w:rsidR="00F264E2" w:rsidRPr="00F264E2">
        <w:rPr>
          <w:sz w:val="28"/>
          <w:szCs w:val="27"/>
        </w:rPr>
        <w:t>о планируемом сносе объекта капитального строительства и уведомлени</w:t>
      </w:r>
      <w:r w:rsidR="00D02842">
        <w:rPr>
          <w:sz w:val="28"/>
          <w:szCs w:val="27"/>
        </w:rPr>
        <w:t>я</w:t>
      </w:r>
      <w:r w:rsidR="00F264E2" w:rsidRPr="00F264E2">
        <w:rPr>
          <w:sz w:val="28"/>
          <w:szCs w:val="27"/>
        </w:rPr>
        <w:t xml:space="preserve"> о завершении сноса объекта капитального строительства</w:t>
      </w:r>
    </w:p>
    <w:p w:rsidR="00F264E2" w:rsidRPr="00736321" w:rsidRDefault="00F264E2" w:rsidP="00ED1BCE">
      <w:pPr>
        <w:widowControl w:val="0"/>
        <w:autoSpaceDE w:val="0"/>
        <w:autoSpaceDN w:val="0"/>
        <w:adjustRightInd w:val="0"/>
        <w:jc w:val="center"/>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0" w:name="Par45"/>
      <w:bookmarkEnd w:id="0"/>
      <w:r w:rsidRPr="00736321">
        <w:rPr>
          <w:sz w:val="28"/>
          <w:szCs w:val="28"/>
        </w:rPr>
        <w:t>Раздел 1. ОБЩИЕ ПОЛОЖЕНИЯ</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D668E1">
      <w:pPr>
        <w:widowControl w:val="0"/>
        <w:numPr>
          <w:ilvl w:val="1"/>
          <w:numId w:val="30"/>
        </w:numPr>
        <w:tabs>
          <w:tab w:val="left" w:pos="993"/>
        </w:tabs>
        <w:autoSpaceDE w:val="0"/>
        <w:autoSpaceDN w:val="0"/>
        <w:adjustRightInd w:val="0"/>
        <w:jc w:val="both"/>
        <w:rPr>
          <w:sz w:val="28"/>
          <w:szCs w:val="28"/>
        </w:rPr>
      </w:pPr>
      <w:r w:rsidRPr="00736321">
        <w:rPr>
          <w:sz w:val="28"/>
          <w:szCs w:val="28"/>
        </w:rPr>
        <w:t>Предмет регулирования Административного регламента.</w:t>
      </w: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 xml:space="preserve">Административный регламент администрации </w:t>
      </w:r>
      <w:r w:rsidR="00893A2F" w:rsidRPr="00736321">
        <w:rPr>
          <w:sz w:val="28"/>
          <w:szCs w:val="28"/>
        </w:rPr>
        <w:t>муниципального образования «Светлогорский городской округ»</w:t>
      </w:r>
      <w:r w:rsidRPr="00736321">
        <w:rPr>
          <w:sz w:val="28"/>
          <w:szCs w:val="28"/>
        </w:rPr>
        <w:t xml:space="preserve"> </w:t>
      </w:r>
      <w:r w:rsidR="003C1357" w:rsidRPr="00736321">
        <w:rPr>
          <w:sz w:val="28"/>
          <w:szCs w:val="28"/>
        </w:rPr>
        <w:t>(далее –</w:t>
      </w:r>
      <w:r w:rsidR="00451436" w:rsidRPr="00736321">
        <w:rPr>
          <w:sz w:val="28"/>
          <w:szCs w:val="28"/>
        </w:rPr>
        <w:t xml:space="preserve"> </w:t>
      </w:r>
      <w:r w:rsidR="003C1357" w:rsidRPr="00736321">
        <w:rPr>
          <w:sz w:val="28"/>
          <w:szCs w:val="28"/>
        </w:rPr>
        <w:t xml:space="preserve">Администрация) </w:t>
      </w:r>
      <w:r w:rsidRPr="00736321">
        <w:rPr>
          <w:sz w:val="28"/>
          <w:szCs w:val="28"/>
        </w:rPr>
        <w:t>регулирует порядок предоставления муниципальной услуги</w:t>
      </w:r>
      <w:r w:rsidR="00337993" w:rsidRPr="00736321">
        <w:rPr>
          <w:sz w:val="28"/>
          <w:szCs w:val="28"/>
        </w:rPr>
        <w:t xml:space="preserve"> по</w:t>
      </w:r>
      <w:r w:rsidRPr="00736321">
        <w:rPr>
          <w:sz w:val="28"/>
          <w:szCs w:val="28"/>
        </w:rPr>
        <w:t xml:space="preserve"> </w:t>
      </w:r>
      <w:r w:rsidR="00F264E2" w:rsidRPr="00736321">
        <w:rPr>
          <w:sz w:val="28"/>
          <w:szCs w:val="27"/>
        </w:rPr>
        <w:t xml:space="preserve">направлению уведомлений </w:t>
      </w:r>
      <w:r w:rsidR="00F264E2" w:rsidRPr="00F264E2">
        <w:rPr>
          <w:sz w:val="28"/>
          <w:szCs w:val="27"/>
        </w:rPr>
        <w:t>о планируемом сносе объекта капитального строительства и уведомлени</w:t>
      </w:r>
      <w:r w:rsidR="00F264E2" w:rsidRPr="00D07709">
        <w:rPr>
          <w:sz w:val="28"/>
          <w:szCs w:val="27"/>
        </w:rPr>
        <w:t>й</w:t>
      </w:r>
      <w:r w:rsidR="00F264E2" w:rsidRPr="00F264E2">
        <w:rPr>
          <w:sz w:val="28"/>
          <w:szCs w:val="27"/>
        </w:rPr>
        <w:t xml:space="preserve"> о завершении сноса объекта капитального строительства</w:t>
      </w:r>
      <w:r w:rsidRPr="00736321">
        <w:rPr>
          <w:sz w:val="28"/>
          <w:szCs w:val="28"/>
        </w:rPr>
        <w:t xml:space="preserve">, </w:t>
      </w:r>
      <w:r w:rsidR="00893A2F" w:rsidRPr="00736321">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Pr>
          <w:sz w:val="28"/>
          <w:szCs w:val="28"/>
        </w:rPr>
        <w:t xml:space="preserve"> </w:t>
      </w:r>
      <w:r w:rsidR="00046E77" w:rsidRPr="00736321">
        <w:rPr>
          <w:sz w:val="28"/>
          <w:szCs w:val="28"/>
        </w:rPr>
        <w:t xml:space="preserve">Государственным казенным учреждением Калининградской области </w:t>
      </w:r>
      <w:r w:rsidR="00893A2F" w:rsidRPr="00736321">
        <w:rPr>
          <w:sz w:val="28"/>
          <w:szCs w:val="28"/>
        </w:rPr>
        <w:t>«Многофункциональный центр предоставления государственных и муниципальных услуг» (далее – МФЦ)</w:t>
      </w:r>
      <w:r w:rsidR="00451436" w:rsidRPr="00736321">
        <w:rPr>
          <w:sz w:val="28"/>
          <w:szCs w:val="28"/>
        </w:rPr>
        <w:t>, о</w:t>
      </w:r>
      <w:r w:rsidR="00893A2F" w:rsidRPr="00736321">
        <w:rPr>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736321">
        <w:rPr>
          <w:sz w:val="28"/>
          <w:szCs w:val="28"/>
        </w:rPr>
        <w:t>о-юридическим</w:t>
      </w:r>
      <w:r w:rsidR="00893A2F" w:rsidRPr="00736321">
        <w:rPr>
          <w:sz w:val="28"/>
          <w:szCs w:val="28"/>
        </w:rPr>
        <w:t xml:space="preserve"> отделом администрации муниципального образования «Светлогорский городской округ»</w:t>
      </w:r>
      <w:r w:rsidR="00687111" w:rsidRPr="00736321">
        <w:rPr>
          <w:sz w:val="28"/>
          <w:szCs w:val="28"/>
        </w:rPr>
        <w:t xml:space="preserve"> (далее – административно-юридический отдел)</w:t>
      </w:r>
      <w:r w:rsidR="00893A2F" w:rsidRPr="00736321">
        <w:rPr>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736321">
        <w:rPr>
          <w:sz w:val="28"/>
          <w:szCs w:val="28"/>
        </w:rPr>
        <w:t>в процессе предоставления муниципальной услуги.</w:t>
      </w:r>
    </w:p>
    <w:p w:rsidR="00D07709" w:rsidRDefault="00ED1BCE" w:rsidP="00D07709">
      <w:pPr>
        <w:widowControl w:val="0"/>
        <w:tabs>
          <w:tab w:val="left" w:pos="993"/>
        </w:tabs>
        <w:autoSpaceDE w:val="0"/>
        <w:autoSpaceDN w:val="0"/>
        <w:adjustRightInd w:val="0"/>
        <w:ind w:firstLine="709"/>
        <w:jc w:val="both"/>
        <w:rPr>
          <w:sz w:val="28"/>
          <w:szCs w:val="28"/>
        </w:rPr>
      </w:pPr>
      <w:r w:rsidRPr="00736321">
        <w:rPr>
          <w:sz w:val="28"/>
          <w:szCs w:val="28"/>
        </w:rPr>
        <w:t>1.2. Круг заявителей.</w:t>
      </w:r>
    </w:p>
    <w:p w:rsidR="00F264E2" w:rsidRPr="00D07709" w:rsidRDefault="00D07709" w:rsidP="00D07709">
      <w:pPr>
        <w:widowControl w:val="0"/>
        <w:tabs>
          <w:tab w:val="left" w:pos="993"/>
        </w:tabs>
        <w:autoSpaceDE w:val="0"/>
        <w:autoSpaceDN w:val="0"/>
        <w:adjustRightInd w:val="0"/>
        <w:ind w:firstLine="709"/>
        <w:jc w:val="both"/>
        <w:rPr>
          <w:sz w:val="28"/>
          <w:szCs w:val="28"/>
        </w:rPr>
      </w:pPr>
      <w:proofErr w:type="gramStart"/>
      <w:r>
        <w:rPr>
          <w:sz w:val="28"/>
          <w:szCs w:val="27"/>
        </w:rPr>
        <w:t xml:space="preserve">С </w:t>
      </w:r>
      <w:r w:rsidRPr="00736321">
        <w:rPr>
          <w:sz w:val="28"/>
          <w:szCs w:val="27"/>
        </w:rPr>
        <w:t>уведомлени</w:t>
      </w:r>
      <w:r>
        <w:rPr>
          <w:sz w:val="28"/>
          <w:szCs w:val="27"/>
        </w:rPr>
        <w:t>ем</w:t>
      </w:r>
      <w:r w:rsidRPr="00736321">
        <w:rPr>
          <w:sz w:val="28"/>
          <w:szCs w:val="27"/>
        </w:rPr>
        <w:t xml:space="preserve"> </w:t>
      </w:r>
      <w:r w:rsidRPr="00F264E2">
        <w:rPr>
          <w:sz w:val="28"/>
          <w:szCs w:val="27"/>
        </w:rPr>
        <w:t xml:space="preserve">о планируемом сносе объекта капитального строительства </w:t>
      </w:r>
      <w:r>
        <w:rPr>
          <w:sz w:val="28"/>
          <w:szCs w:val="27"/>
        </w:rPr>
        <w:t xml:space="preserve">либо </w:t>
      </w:r>
      <w:r w:rsidRPr="00F264E2">
        <w:rPr>
          <w:sz w:val="28"/>
          <w:szCs w:val="27"/>
        </w:rPr>
        <w:t xml:space="preserve"> уведомлени</w:t>
      </w:r>
      <w:r>
        <w:rPr>
          <w:sz w:val="28"/>
          <w:szCs w:val="27"/>
        </w:rPr>
        <w:t xml:space="preserve">ем </w:t>
      </w:r>
      <w:r w:rsidRPr="00F264E2">
        <w:rPr>
          <w:sz w:val="28"/>
          <w:szCs w:val="27"/>
        </w:rPr>
        <w:t>о завершении сноса объекта капитального строительства</w:t>
      </w:r>
      <w:r>
        <w:rPr>
          <w:sz w:val="28"/>
          <w:szCs w:val="27"/>
        </w:rPr>
        <w:t xml:space="preserve"> </w:t>
      </w:r>
      <w:r>
        <w:rPr>
          <w:rFonts w:eastAsiaTheme="minorHAnsi"/>
          <w:sz w:val="28"/>
          <w:szCs w:val="28"/>
          <w:lang w:eastAsia="en-US"/>
        </w:rPr>
        <w:t>может обратиться застройщик (</w:t>
      </w:r>
      <w:r w:rsidRPr="00D07709">
        <w:rPr>
          <w:rFonts w:eastAsiaTheme="minorHAnsi"/>
          <w:sz w:val="28"/>
          <w:szCs w:val="28"/>
          <w:lang w:eastAsia="en-US"/>
        </w:rPr>
        <w:t>физическое или юридическое лицо, обеспечивающее на принадлежащем ему земельном участке или на земельном участке иного правообладателя снос объектов капитального строительства</w:t>
      </w:r>
      <w:r>
        <w:rPr>
          <w:rFonts w:eastAsiaTheme="minorHAnsi"/>
          <w:sz w:val="28"/>
          <w:szCs w:val="28"/>
          <w:lang w:eastAsia="en-US"/>
        </w:rPr>
        <w:t>)  либо индивидуальный предприниматель или юридическое лицо, заключившие договор подряда на осуществление сноса.</w:t>
      </w:r>
      <w:proofErr w:type="gramEnd"/>
    </w:p>
    <w:p w:rsidR="00ED1BCE" w:rsidRPr="00736321" w:rsidRDefault="00ED1BCE" w:rsidP="00ED1BCE">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От имени заявителя могут выступать их представители, имеющие </w:t>
      </w:r>
      <w:r w:rsidRPr="00736321">
        <w:rPr>
          <w:rFonts w:ascii="Times New Roman" w:hAnsi="Times New Roman" w:cs="Times New Roman"/>
          <w:sz w:val="28"/>
          <w:szCs w:val="28"/>
        </w:rPr>
        <w:lastRenderedPageBreak/>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 Требования к порядку информирования о предоставлении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непосредственно при личном обращении к специалистам МФЦ, специалистам Отдела;</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при обращении к специалистам МФЦ, специалистам Отдела по телефону;</w:t>
      </w:r>
    </w:p>
    <w:p w:rsidR="004F7D5D" w:rsidRPr="009D1644" w:rsidRDefault="00ED1BCE" w:rsidP="009D1644">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посредством размещения информации на Едином портале и на официальном сайте Администрации.</w:t>
      </w:r>
    </w:p>
    <w:p w:rsidR="00ED1BCE" w:rsidRPr="00736321" w:rsidRDefault="00ED1BCE" w:rsidP="00ED1BCE">
      <w:pPr>
        <w:widowControl w:val="0"/>
        <w:tabs>
          <w:tab w:val="left" w:pos="993"/>
        </w:tabs>
        <w:autoSpaceDE w:val="0"/>
        <w:autoSpaceDN w:val="0"/>
        <w:adjustRightInd w:val="0"/>
        <w:jc w:val="both"/>
        <w:rPr>
          <w:sz w:val="28"/>
          <w:szCs w:val="28"/>
        </w:rPr>
      </w:pPr>
      <w:r w:rsidRPr="00736321">
        <w:rPr>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непосредственно у специалиста МФЦ;</w:t>
      </w:r>
    </w:p>
    <w:p w:rsidR="00595FB9" w:rsidRPr="00736321" w:rsidRDefault="00A253DA"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по телефону у специалиста МФЦ</w:t>
      </w:r>
      <w:r w:rsidR="00595FB9" w:rsidRPr="00736321">
        <w:rPr>
          <w:sz w:val="28"/>
          <w:szCs w:val="28"/>
        </w:rPr>
        <w:t>;</w:t>
      </w:r>
    </w:p>
    <w:p w:rsidR="00ED1BCE" w:rsidRPr="00736321" w:rsidRDefault="00595FB9" w:rsidP="00595FB9">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по телефону у специалиста Отдела</w:t>
      </w:r>
      <w:r w:rsidR="00A253DA" w:rsidRPr="00736321">
        <w:rPr>
          <w:sz w:val="28"/>
          <w:szCs w:val="28"/>
        </w:rPr>
        <w:t>.</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736321">
        <w:rPr>
          <w:sz w:val="28"/>
          <w:szCs w:val="28"/>
        </w:rPr>
        <w:t>представится</w:t>
      </w:r>
      <w:r w:rsidRPr="00736321">
        <w:rPr>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1.3.2.1. К справочной информации относится следующая информация:</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sidRPr="00736321">
        <w:rPr>
          <w:sz w:val="28"/>
          <w:szCs w:val="28"/>
        </w:rPr>
        <w:lastRenderedPageBreak/>
        <w:t>для получения муниципальной услуги, а также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адреса официального сайта, электронной почты Администрации.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1.3.2.2. Справочная информация подлежит обязательному размещению в электронной форме: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на официальном сайте Администрации; </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на Едином портале.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1.3.2.3. Заявитель вправе получить справочную информацию:</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в устной форме при личном обращении к специалистам МФЦ</w:t>
      </w:r>
      <w:r w:rsidR="00595FB9" w:rsidRPr="00736321">
        <w:rPr>
          <w:sz w:val="28"/>
          <w:szCs w:val="28"/>
        </w:rPr>
        <w:t xml:space="preserve"> и</w:t>
      </w:r>
      <w:r w:rsidR="000003E0" w:rsidRPr="00736321">
        <w:rPr>
          <w:sz w:val="28"/>
          <w:szCs w:val="28"/>
        </w:rPr>
        <w:t>ли специалистам Отдела</w:t>
      </w:r>
      <w:r w:rsidRPr="00736321">
        <w:rPr>
          <w:sz w:val="28"/>
          <w:szCs w:val="28"/>
        </w:rPr>
        <w:t>;</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на стенде в</w:t>
      </w:r>
      <w:r w:rsidR="000053BA" w:rsidRPr="000053BA">
        <w:rPr>
          <w:sz w:val="28"/>
          <w:szCs w:val="28"/>
        </w:rPr>
        <w:t xml:space="preserve"> </w:t>
      </w:r>
      <w:r w:rsidR="000053BA">
        <w:rPr>
          <w:sz w:val="28"/>
          <w:szCs w:val="28"/>
        </w:rPr>
        <w:t>здании</w:t>
      </w:r>
      <w:r w:rsidR="000053BA" w:rsidRPr="00736321">
        <w:rPr>
          <w:sz w:val="28"/>
          <w:szCs w:val="28"/>
        </w:rPr>
        <w:t xml:space="preserve"> </w:t>
      </w:r>
      <w:r w:rsidR="000053BA">
        <w:rPr>
          <w:sz w:val="28"/>
          <w:szCs w:val="28"/>
        </w:rPr>
        <w:t>Администрации</w:t>
      </w:r>
      <w:r w:rsidR="000053BA" w:rsidRPr="00736321">
        <w:rPr>
          <w:sz w:val="28"/>
          <w:szCs w:val="28"/>
        </w:rPr>
        <w:t xml:space="preserve"> </w:t>
      </w:r>
      <w:r w:rsidRPr="00736321">
        <w:rPr>
          <w:sz w:val="28"/>
          <w:szCs w:val="28"/>
        </w:rPr>
        <w:t>(справочная информация размещается на бумажном носителе и доступна заявителю для прочтения).</w:t>
      </w:r>
    </w:p>
    <w:p w:rsidR="00ED1BCE" w:rsidRPr="00736321" w:rsidRDefault="00ED1BCE" w:rsidP="00ED1BCE">
      <w:pPr>
        <w:widowControl w:val="0"/>
        <w:tabs>
          <w:tab w:val="left" w:pos="993"/>
        </w:tabs>
        <w:autoSpaceDE w:val="0"/>
        <w:autoSpaceDN w:val="0"/>
        <w:adjustRightInd w:val="0"/>
        <w:ind w:firstLine="709"/>
        <w:jc w:val="both"/>
        <w:rPr>
          <w:strike/>
          <w:sz w:val="28"/>
          <w:szCs w:val="28"/>
        </w:rPr>
      </w:pPr>
      <w:r w:rsidRPr="00736321">
        <w:rPr>
          <w:sz w:val="28"/>
          <w:szCs w:val="28"/>
        </w:rPr>
        <w:t>1.3.2.4. Справочная информация размещена на Едином портале gosuslugi.ru и на официальном сайте Администрации в разделе «</w:t>
      </w:r>
      <w:r w:rsidR="000003E0" w:rsidRPr="00736321">
        <w:rPr>
          <w:sz w:val="28"/>
          <w:szCs w:val="28"/>
        </w:rPr>
        <w:t>Муниципальные у</w:t>
      </w:r>
      <w:r w:rsidRPr="00736321">
        <w:rPr>
          <w:sz w:val="28"/>
          <w:szCs w:val="28"/>
        </w:rPr>
        <w:t>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1" w:name="Par113"/>
      <w:bookmarkEnd w:id="1"/>
      <w:r w:rsidRPr="00736321">
        <w:rPr>
          <w:sz w:val="28"/>
          <w:szCs w:val="28"/>
        </w:rPr>
        <w:t>Раздел 2. СТАНДАРТ ПРЕДОСТАВЛЕНИЯ МУНИЦИПАЛЬНОЙ УСЛУГИ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2.1. Наименование муниципальной услуги: «</w:t>
      </w:r>
      <w:r w:rsidR="00D02842" w:rsidRPr="00D02842">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Default="00ED1BCE" w:rsidP="00D02842">
      <w:pPr>
        <w:widowControl w:val="0"/>
        <w:tabs>
          <w:tab w:val="left" w:pos="851"/>
        </w:tabs>
        <w:autoSpaceDE w:val="0"/>
        <w:autoSpaceDN w:val="0"/>
        <w:adjustRightInd w:val="0"/>
        <w:ind w:firstLine="709"/>
        <w:jc w:val="both"/>
        <w:rPr>
          <w:sz w:val="28"/>
          <w:szCs w:val="28"/>
        </w:rPr>
      </w:pPr>
      <w:r w:rsidRPr="00736321">
        <w:rPr>
          <w:sz w:val="28"/>
          <w:szCs w:val="28"/>
        </w:rPr>
        <w:t xml:space="preserve">2.2.1. Муниципальная услуга предоставляется администрацией </w:t>
      </w:r>
      <w:r w:rsidR="000003E0" w:rsidRPr="00736321">
        <w:rPr>
          <w:sz w:val="28"/>
          <w:szCs w:val="28"/>
        </w:rPr>
        <w:t>муниципального образования</w:t>
      </w:r>
      <w:r w:rsidRPr="00736321">
        <w:rPr>
          <w:sz w:val="28"/>
          <w:szCs w:val="28"/>
        </w:rPr>
        <w:t xml:space="preserve"> «</w:t>
      </w:r>
      <w:r w:rsidR="000003E0" w:rsidRPr="00736321">
        <w:rPr>
          <w:sz w:val="28"/>
          <w:szCs w:val="28"/>
        </w:rPr>
        <w:t>Светлогорский городской округ</w:t>
      </w:r>
      <w:r w:rsidRPr="00736321">
        <w:rPr>
          <w:sz w:val="28"/>
          <w:szCs w:val="28"/>
        </w:rPr>
        <w:t xml:space="preserve">», организуется отделом </w:t>
      </w:r>
      <w:r w:rsidR="000003E0" w:rsidRPr="00736321">
        <w:rPr>
          <w:sz w:val="28"/>
          <w:szCs w:val="28"/>
        </w:rPr>
        <w:t>архитектуры и градостроительства</w:t>
      </w:r>
      <w:r w:rsidRPr="00736321">
        <w:rPr>
          <w:sz w:val="28"/>
          <w:szCs w:val="28"/>
        </w:rPr>
        <w:t xml:space="preserve"> администрации </w:t>
      </w:r>
      <w:r w:rsidR="000003E0" w:rsidRPr="00736321">
        <w:rPr>
          <w:sz w:val="28"/>
          <w:szCs w:val="28"/>
        </w:rPr>
        <w:t>муниципального образования «Светлогорский городской округ»</w:t>
      </w:r>
      <w:r w:rsidR="00E4723C">
        <w:rPr>
          <w:sz w:val="28"/>
          <w:szCs w:val="28"/>
        </w:rPr>
        <w:t>.</w:t>
      </w:r>
    </w:p>
    <w:p w:rsidR="00E4723C" w:rsidRPr="003916EE" w:rsidRDefault="00E4723C" w:rsidP="00E4723C">
      <w:pPr>
        <w:widowControl w:val="0"/>
        <w:tabs>
          <w:tab w:val="left" w:pos="851"/>
        </w:tabs>
        <w:autoSpaceDE w:val="0"/>
        <w:autoSpaceDN w:val="0"/>
        <w:adjustRightInd w:val="0"/>
        <w:ind w:firstLine="709"/>
        <w:jc w:val="both"/>
        <w:rPr>
          <w:sz w:val="28"/>
          <w:szCs w:val="28"/>
        </w:rPr>
      </w:pPr>
      <w:r w:rsidRPr="003916EE">
        <w:rPr>
          <w:sz w:val="28"/>
          <w:szCs w:val="28"/>
        </w:rPr>
        <w:t>2.2.2. Органы и организации, обращение в которые необходимо для предоставления муниципальной услуги:</w:t>
      </w:r>
    </w:p>
    <w:p w:rsidR="00E4723C" w:rsidRPr="003916EE" w:rsidRDefault="00E4723C" w:rsidP="00E4723C">
      <w:pPr>
        <w:widowControl w:val="0"/>
        <w:numPr>
          <w:ilvl w:val="0"/>
          <w:numId w:val="6"/>
        </w:numPr>
        <w:tabs>
          <w:tab w:val="left" w:pos="851"/>
          <w:tab w:val="left" w:pos="993"/>
        </w:tabs>
        <w:autoSpaceDE w:val="0"/>
        <w:autoSpaceDN w:val="0"/>
        <w:adjustRightInd w:val="0"/>
        <w:ind w:left="0" w:firstLine="709"/>
        <w:jc w:val="both"/>
        <w:rPr>
          <w:sz w:val="28"/>
          <w:szCs w:val="28"/>
        </w:rPr>
      </w:pPr>
      <w:r w:rsidRPr="003916EE">
        <w:rPr>
          <w:sz w:val="28"/>
          <w:szCs w:val="28"/>
        </w:rPr>
        <w:t>Управление Федеральной службы государственной регистрации, кадастра и картографии по Калининградской области (далее – Управление Росреестра);</w:t>
      </w:r>
    </w:p>
    <w:p w:rsidR="00E4723C" w:rsidRPr="003916EE" w:rsidRDefault="00E4723C" w:rsidP="00E4723C">
      <w:pPr>
        <w:widowControl w:val="0"/>
        <w:numPr>
          <w:ilvl w:val="0"/>
          <w:numId w:val="6"/>
        </w:numPr>
        <w:tabs>
          <w:tab w:val="left" w:pos="851"/>
          <w:tab w:val="left" w:pos="993"/>
        </w:tabs>
        <w:autoSpaceDE w:val="0"/>
        <w:autoSpaceDN w:val="0"/>
        <w:adjustRightInd w:val="0"/>
        <w:ind w:left="0" w:firstLine="709"/>
        <w:jc w:val="both"/>
        <w:rPr>
          <w:sz w:val="28"/>
          <w:szCs w:val="28"/>
        </w:rPr>
      </w:pPr>
      <w:r w:rsidRPr="003916EE">
        <w:rPr>
          <w:sz w:val="28"/>
          <w:szCs w:val="28"/>
        </w:rPr>
        <w:t>нотариальные конторы Калининградской области;</w:t>
      </w:r>
    </w:p>
    <w:p w:rsidR="00E4723C" w:rsidRPr="00E4723C" w:rsidRDefault="00E4723C" w:rsidP="00E4723C">
      <w:pPr>
        <w:widowControl w:val="0"/>
        <w:numPr>
          <w:ilvl w:val="0"/>
          <w:numId w:val="6"/>
        </w:numPr>
        <w:tabs>
          <w:tab w:val="left" w:pos="851"/>
          <w:tab w:val="left" w:pos="993"/>
        </w:tabs>
        <w:autoSpaceDE w:val="0"/>
        <w:autoSpaceDN w:val="0"/>
        <w:adjustRightInd w:val="0"/>
        <w:ind w:left="0" w:firstLine="709"/>
        <w:jc w:val="both"/>
        <w:rPr>
          <w:sz w:val="28"/>
          <w:szCs w:val="28"/>
        </w:rPr>
      </w:pPr>
      <w:r w:rsidRPr="003916EE">
        <w:rPr>
          <w:sz w:val="28"/>
          <w:szCs w:val="28"/>
        </w:rPr>
        <w:t xml:space="preserve">индивидуальные предприниматели и юридические лица, которые являются членами  </w:t>
      </w:r>
      <w:r w:rsidRPr="003916EE">
        <w:rPr>
          <w:sz w:val="28"/>
          <w:szCs w:val="28"/>
          <w:shd w:val="clear" w:color="auto" w:fill="FFFFFF"/>
        </w:rPr>
        <w:t>саморегулируемой организации в области архитектурно-строительного проектирования, инженерных изысканий.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2.3. Описание результата предоставления муниципальной услуги.</w:t>
      </w:r>
    </w:p>
    <w:p w:rsidR="00ED1BCE" w:rsidRPr="00736321" w:rsidRDefault="00ED1BCE" w:rsidP="00ED1BCE">
      <w:pPr>
        <w:autoSpaceDE w:val="0"/>
        <w:autoSpaceDN w:val="0"/>
        <w:adjustRightInd w:val="0"/>
        <w:ind w:firstLine="709"/>
        <w:jc w:val="both"/>
        <w:rPr>
          <w:sz w:val="28"/>
          <w:szCs w:val="28"/>
        </w:rPr>
      </w:pPr>
      <w:r w:rsidRPr="00736321">
        <w:rPr>
          <w:sz w:val="28"/>
          <w:szCs w:val="28"/>
        </w:rPr>
        <w:t>Результатом предоставления муниципальной услуги является:</w:t>
      </w:r>
    </w:p>
    <w:p w:rsidR="00D02842" w:rsidRPr="006A0244" w:rsidRDefault="0017126F" w:rsidP="0017126F">
      <w:pPr>
        <w:autoSpaceDE w:val="0"/>
        <w:autoSpaceDN w:val="0"/>
        <w:adjustRightInd w:val="0"/>
        <w:ind w:firstLine="709"/>
        <w:jc w:val="both"/>
        <w:rPr>
          <w:rStyle w:val="pt-a0"/>
          <w:rFonts w:eastAsia="Calibri"/>
          <w:sz w:val="28"/>
          <w:szCs w:val="28"/>
        </w:rPr>
      </w:pPr>
      <w:r w:rsidRPr="00736321">
        <w:rPr>
          <w:rStyle w:val="pt-a0"/>
          <w:rFonts w:eastAsia="Calibri"/>
          <w:sz w:val="28"/>
          <w:szCs w:val="28"/>
        </w:rPr>
        <w:t xml:space="preserve">1) </w:t>
      </w:r>
      <w:r w:rsidR="00E4723C" w:rsidRPr="00394155">
        <w:rPr>
          <w:sz w:val="28"/>
          <w:szCs w:val="28"/>
        </w:rPr>
        <w:t xml:space="preserve">выдача (направление) заявителю сопроводительного письма, подтверждающего </w:t>
      </w:r>
      <w:r w:rsidR="00D02842">
        <w:rPr>
          <w:rStyle w:val="pt-a0"/>
          <w:rFonts w:eastAsia="Calibri"/>
          <w:sz w:val="28"/>
          <w:szCs w:val="28"/>
        </w:rPr>
        <w:t xml:space="preserve">перенаправление </w:t>
      </w:r>
      <w:r w:rsidR="006A0244" w:rsidRPr="00D02842">
        <w:rPr>
          <w:sz w:val="28"/>
          <w:szCs w:val="28"/>
        </w:rPr>
        <w:t>уведомлени</w:t>
      </w:r>
      <w:r w:rsidR="006A0244">
        <w:rPr>
          <w:sz w:val="28"/>
          <w:szCs w:val="28"/>
        </w:rPr>
        <w:t>я</w:t>
      </w:r>
      <w:r w:rsidR="006A0244" w:rsidRPr="00D02842">
        <w:rPr>
          <w:sz w:val="28"/>
          <w:szCs w:val="28"/>
        </w:rPr>
        <w:t xml:space="preserve"> о планируемом сносе объекта капитального строительства</w:t>
      </w:r>
      <w:r w:rsidR="005A447C">
        <w:rPr>
          <w:sz w:val="28"/>
          <w:szCs w:val="28"/>
        </w:rPr>
        <w:t xml:space="preserve"> (далее - Объект)</w:t>
      </w:r>
      <w:r w:rsidR="006A0244" w:rsidRPr="00D02842">
        <w:rPr>
          <w:rStyle w:val="pt-a0"/>
          <w:rFonts w:eastAsia="Calibri"/>
          <w:sz w:val="28"/>
          <w:szCs w:val="28"/>
        </w:rPr>
        <w:t xml:space="preserve"> и документов</w:t>
      </w:r>
      <w:r w:rsidR="006A0244">
        <w:rPr>
          <w:rStyle w:val="pt-a0"/>
          <w:rFonts w:eastAsia="Calibri"/>
          <w:sz w:val="28"/>
          <w:szCs w:val="28"/>
        </w:rPr>
        <w:t xml:space="preserve">, </w:t>
      </w:r>
      <w:r w:rsidR="00E4723C" w:rsidRPr="00394155">
        <w:rPr>
          <w:sz w:val="28"/>
          <w:szCs w:val="28"/>
        </w:rPr>
        <w:lastRenderedPageBreak/>
        <w:t>предусмотренных положениями части 10 статьи 55.31 Градостроительного кодекса Российской Федерации</w:t>
      </w:r>
      <w:r w:rsidR="006A0244">
        <w:rPr>
          <w:rStyle w:val="pt-a0"/>
          <w:rFonts w:eastAsia="Calibri"/>
          <w:sz w:val="28"/>
          <w:szCs w:val="28"/>
        </w:rPr>
        <w:t xml:space="preserve">, в </w:t>
      </w:r>
      <w:r w:rsidR="004D0916">
        <w:rPr>
          <w:rStyle w:val="pt-a0"/>
          <w:rFonts w:eastAsia="Calibri"/>
          <w:sz w:val="28"/>
          <w:szCs w:val="28"/>
        </w:rPr>
        <w:t>уполномоченный Правительством Калининградской области орган государственной власти</w:t>
      </w:r>
      <w:r w:rsidR="006A0244" w:rsidRPr="006A0244">
        <w:rPr>
          <w:rStyle w:val="pt-a0"/>
          <w:rFonts w:eastAsia="Calibri"/>
          <w:sz w:val="28"/>
          <w:szCs w:val="28"/>
        </w:rPr>
        <w:t xml:space="preserve"> </w:t>
      </w:r>
      <w:r w:rsidR="006A0244">
        <w:rPr>
          <w:rStyle w:val="pt-a0"/>
          <w:rFonts w:eastAsia="Calibri"/>
          <w:sz w:val="28"/>
          <w:szCs w:val="28"/>
        </w:rPr>
        <w:t xml:space="preserve">с целью его </w:t>
      </w:r>
      <w:r w:rsidR="00D02842">
        <w:rPr>
          <w:rStyle w:val="pt-a0"/>
          <w:rFonts w:eastAsia="Calibri"/>
          <w:sz w:val="28"/>
          <w:szCs w:val="28"/>
        </w:rPr>
        <w:t>р</w:t>
      </w:r>
      <w:r w:rsidR="00D02842" w:rsidRPr="00D02842">
        <w:rPr>
          <w:rStyle w:val="pt-a0"/>
          <w:rFonts w:eastAsia="Calibri"/>
          <w:sz w:val="28"/>
          <w:szCs w:val="28"/>
        </w:rPr>
        <w:t>азмещени</w:t>
      </w:r>
      <w:r w:rsidR="006A0244">
        <w:rPr>
          <w:rStyle w:val="pt-a0"/>
          <w:rFonts w:eastAsia="Calibri"/>
          <w:sz w:val="28"/>
          <w:szCs w:val="28"/>
        </w:rPr>
        <w:t>я</w:t>
      </w:r>
      <w:r w:rsidR="00D02842" w:rsidRPr="00D02842">
        <w:rPr>
          <w:rStyle w:val="pt-a0"/>
          <w:rFonts w:eastAsia="Calibri"/>
          <w:sz w:val="28"/>
          <w:szCs w:val="28"/>
        </w:rPr>
        <w:t xml:space="preserve"> в </w:t>
      </w:r>
      <w:r w:rsidR="00D02842">
        <w:rPr>
          <w:rStyle w:val="pt-a0"/>
          <w:rFonts w:eastAsia="Calibri"/>
          <w:sz w:val="28"/>
          <w:szCs w:val="28"/>
        </w:rPr>
        <w:t xml:space="preserve">государственной </w:t>
      </w:r>
      <w:r w:rsidR="00D02842" w:rsidRPr="00D02842">
        <w:rPr>
          <w:rStyle w:val="pt-a0"/>
          <w:rFonts w:eastAsia="Calibri"/>
          <w:sz w:val="28"/>
          <w:szCs w:val="28"/>
        </w:rPr>
        <w:t>информационной системе обеспечения градостроительной деятельности и уведомл</w:t>
      </w:r>
      <w:r w:rsidR="00D02842">
        <w:rPr>
          <w:rStyle w:val="pt-a0"/>
          <w:rFonts w:eastAsia="Calibri"/>
          <w:sz w:val="28"/>
          <w:szCs w:val="28"/>
        </w:rPr>
        <w:t>ение</w:t>
      </w:r>
      <w:r w:rsidR="004D0916">
        <w:rPr>
          <w:rStyle w:val="pt-a0"/>
          <w:rFonts w:eastAsia="Calibri"/>
          <w:sz w:val="28"/>
          <w:szCs w:val="28"/>
        </w:rPr>
        <w:t>, направленное уполномоченным Правительством Калининградской области органом государственной власти,</w:t>
      </w:r>
      <w:r w:rsidR="004D0916" w:rsidRPr="006A0244">
        <w:rPr>
          <w:rStyle w:val="pt-a0"/>
          <w:rFonts w:eastAsia="Calibri"/>
          <w:sz w:val="28"/>
          <w:szCs w:val="28"/>
        </w:rPr>
        <w:t xml:space="preserve"> </w:t>
      </w:r>
      <w:r w:rsidR="00D02842" w:rsidRPr="00D02842">
        <w:rPr>
          <w:rStyle w:val="pt-a0"/>
          <w:rFonts w:eastAsia="Calibri"/>
          <w:sz w:val="28"/>
          <w:szCs w:val="28"/>
        </w:rPr>
        <w:t>о таком размещении орган</w:t>
      </w:r>
      <w:r w:rsidR="00D02842">
        <w:rPr>
          <w:rStyle w:val="pt-a0"/>
          <w:rFonts w:eastAsia="Calibri"/>
          <w:sz w:val="28"/>
          <w:szCs w:val="28"/>
        </w:rPr>
        <w:t>а</w:t>
      </w:r>
      <w:r w:rsidR="00D02842" w:rsidRPr="00D02842">
        <w:rPr>
          <w:rStyle w:val="pt-a0"/>
          <w:rFonts w:eastAsia="Calibri"/>
          <w:sz w:val="28"/>
          <w:szCs w:val="28"/>
        </w:rPr>
        <w:t xml:space="preserve"> регионального государственного строительного надзора</w:t>
      </w:r>
      <w:r w:rsidR="006A0244" w:rsidRPr="006A0244">
        <w:rPr>
          <w:rStyle w:val="pt-a0"/>
          <w:rFonts w:eastAsia="Calibri"/>
          <w:sz w:val="28"/>
          <w:szCs w:val="28"/>
        </w:rPr>
        <w:t xml:space="preserve"> </w:t>
      </w:r>
      <w:r w:rsidR="006A0244">
        <w:rPr>
          <w:rStyle w:val="pt-a0"/>
          <w:rFonts w:eastAsia="Calibri"/>
          <w:sz w:val="28"/>
          <w:szCs w:val="28"/>
        </w:rPr>
        <w:t>либо</w:t>
      </w:r>
      <w:r w:rsidR="006A0244" w:rsidRPr="006A0244">
        <w:rPr>
          <w:rStyle w:val="pt-a0"/>
          <w:rFonts w:eastAsia="Calibri"/>
          <w:sz w:val="28"/>
          <w:szCs w:val="28"/>
        </w:rPr>
        <w:t>;</w:t>
      </w:r>
    </w:p>
    <w:p w:rsidR="0017126F" w:rsidRPr="006A0244" w:rsidRDefault="0017126F" w:rsidP="0017126F">
      <w:pPr>
        <w:autoSpaceDE w:val="0"/>
        <w:autoSpaceDN w:val="0"/>
        <w:adjustRightInd w:val="0"/>
        <w:ind w:firstLine="709"/>
        <w:jc w:val="both"/>
        <w:rPr>
          <w:rStyle w:val="pt-a0"/>
          <w:rFonts w:eastAsia="Calibri"/>
          <w:sz w:val="28"/>
          <w:szCs w:val="28"/>
        </w:rPr>
      </w:pPr>
      <w:r w:rsidRPr="00736321">
        <w:rPr>
          <w:sz w:val="28"/>
          <w:szCs w:val="28"/>
        </w:rPr>
        <w:t>2)</w:t>
      </w:r>
      <w:r w:rsidR="00E4723C" w:rsidRPr="00E4723C">
        <w:rPr>
          <w:sz w:val="28"/>
          <w:szCs w:val="28"/>
        </w:rPr>
        <w:t xml:space="preserve"> </w:t>
      </w:r>
      <w:r w:rsidR="00E4723C" w:rsidRPr="00394155">
        <w:rPr>
          <w:sz w:val="28"/>
          <w:szCs w:val="28"/>
        </w:rPr>
        <w:t>выдача (направление) заявителю сопроводительного письма, подтверждающего</w:t>
      </w:r>
      <w:r w:rsidRPr="00736321">
        <w:rPr>
          <w:sz w:val="28"/>
          <w:szCs w:val="28"/>
        </w:rPr>
        <w:t xml:space="preserve"> </w:t>
      </w:r>
      <w:r w:rsidR="006A0244">
        <w:rPr>
          <w:rStyle w:val="pt-a0"/>
          <w:rFonts w:eastAsia="Calibri"/>
          <w:sz w:val="28"/>
          <w:szCs w:val="28"/>
        </w:rPr>
        <w:t xml:space="preserve">перенаправление </w:t>
      </w:r>
      <w:r w:rsidR="006A0244" w:rsidRPr="00D02842">
        <w:rPr>
          <w:sz w:val="28"/>
          <w:szCs w:val="28"/>
        </w:rPr>
        <w:t>уведомлени</w:t>
      </w:r>
      <w:r w:rsidR="006A0244">
        <w:rPr>
          <w:sz w:val="28"/>
          <w:szCs w:val="28"/>
        </w:rPr>
        <w:t>я</w:t>
      </w:r>
      <w:r w:rsidR="006A0244" w:rsidRPr="00D02842">
        <w:rPr>
          <w:sz w:val="28"/>
          <w:szCs w:val="28"/>
        </w:rPr>
        <w:t xml:space="preserve"> о завершении сноса объекта капитального строительства</w:t>
      </w:r>
      <w:r w:rsidR="006A0244">
        <w:rPr>
          <w:rStyle w:val="pt-a0"/>
          <w:rFonts w:eastAsia="Calibri"/>
          <w:sz w:val="28"/>
          <w:szCs w:val="28"/>
        </w:rPr>
        <w:t xml:space="preserve"> </w:t>
      </w:r>
      <w:r w:rsidR="004D0916">
        <w:rPr>
          <w:rStyle w:val="pt-a0"/>
          <w:rFonts w:eastAsia="Calibri"/>
          <w:sz w:val="28"/>
          <w:szCs w:val="28"/>
        </w:rPr>
        <w:t>в уполномоченный Правительством Калининградской области орган государственной власти</w:t>
      </w:r>
      <w:r w:rsidR="004D0916" w:rsidRPr="006A0244">
        <w:rPr>
          <w:rStyle w:val="pt-a0"/>
          <w:rFonts w:eastAsia="Calibri"/>
          <w:sz w:val="28"/>
          <w:szCs w:val="28"/>
        </w:rPr>
        <w:t xml:space="preserve"> </w:t>
      </w:r>
      <w:r w:rsidR="006A0244">
        <w:rPr>
          <w:rStyle w:val="pt-a0"/>
          <w:rFonts w:eastAsia="Calibri"/>
          <w:sz w:val="28"/>
          <w:szCs w:val="28"/>
        </w:rPr>
        <w:t>с целью его р</w:t>
      </w:r>
      <w:r w:rsidR="006A0244" w:rsidRPr="00D02842">
        <w:rPr>
          <w:rStyle w:val="pt-a0"/>
          <w:rFonts w:eastAsia="Calibri"/>
          <w:sz w:val="28"/>
          <w:szCs w:val="28"/>
        </w:rPr>
        <w:t>азмещени</w:t>
      </w:r>
      <w:r w:rsidR="006A0244">
        <w:rPr>
          <w:rStyle w:val="pt-a0"/>
          <w:rFonts w:eastAsia="Calibri"/>
          <w:sz w:val="28"/>
          <w:szCs w:val="28"/>
        </w:rPr>
        <w:t>я</w:t>
      </w:r>
      <w:r w:rsidR="006A0244" w:rsidRPr="00D02842">
        <w:rPr>
          <w:rStyle w:val="pt-a0"/>
          <w:rFonts w:eastAsia="Calibri"/>
          <w:sz w:val="28"/>
          <w:szCs w:val="28"/>
        </w:rPr>
        <w:t xml:space="preserve"> в </w:t>
      </w:r>
      <w:r w:rsidR="006A0244">
        <w:rPr>
          <w:rStyle w:val="pt-a0"/>
          <w:rFonts w:eastAsia="Calibri"/>
          <w:sz w:val="28"/>
          <w:szCs w:val="28"/>
        </w:rPr>
        <w:t xml:space="preserve">государственной </w:t>
      </w:r>
      <w:r w:rsidR="006A0244" w:rsidRPr="00D02842">
        <w:rPr>
          <w:rStyle w:val="pt-a0"/>
          <w:rFonts w:eastAsia="Calibri"/>
          <w:sz w:val="28"/>
          <w:szCs w:val="28"/>
        </w:rPr>
        <w:t xml:space="preserve">информационной системе обеспечения градостроительной деятельности и </w:t>
      </w:r>
      <w:r w:rsidR="004D0916">
        <w:rPr>
          <w:rStyle w:val="pt-a0"/>
          <w:rFonts w:eastAsia="Calibri"/>
          <w:sz w:val="28"/>
          <w:szCs w:val="28"/>
        </w:rPr>
        <w:t xml:space="preserve">уведомление, направленное уполномоченным Правительством Калининградской области органом государственной власти, </w:t>
      </w:r>
      <w:r w:rsidR="006A0244" w:rsidRPr="00D02842">
        <w:rPr>
          <w:rStyle w:val="pt-a0"/>
          <w:rFonts w:eastAsia="Calibri"/>
          <w:sz w:val="28"/>
          <w:szCs w:val="28"/>
        </w:rPr>
        <w:t>о таком размещении орган</w:t>
      </w:r>
      <w:r w:rsidR="006A0244">
        <w:rPr>
          <w:rStyle w:val="pt-a0"/>
          <w:rFonts w:eastAsia="Calibri"/>
          <w:sz w:val="28"/>
          <w:szCs w:val="28"/>
        </w:rPr>
        <w:t>а</w:t>
      </w:r>
      <w:r w:rsidR="006A0244" w:rsidRPr="00D02842">
        <w:rPr>
          <w:rStyle w:val="pt-a0"/>
          <w:rFonts w:eastAsia="Calibri"/>
          <w:sz w:val="28"/>
          <w:szCs w:val="28"/>
        </w:rPr>
        <w:t xml:space="preserve"> регионального государственного строительного надзора</w:t>
      </w:r>
      <w:r w:rsidR="006A0244">
        <w:rPr>
          <w:rStyle w:val="pt-a0"/>
          <w:rFonts w:eastAsia="Calibri"/>
          <w:sz w:val="28"/>
          <w:szCs w:val="28"/>
        </w:rPr>
        <w:t xml:space="preserve"> либо</w:t>
      </w:r>
      <w:r w:rsidR="006A0244" w:rsidRPr="006A0244">
        <w:rPr>
          <w:rStyle w:val="pt-a0"/>
          <w:rFonts w:eastAsia="Calibri"/>
          <w:sz w:val="28"/>
          <w:szCs w:val="28"/>
        </w:rPr>
        <w:t>;</w:t>
      </w:r>
    </w:p>
    <w:p w:rsidR="006A0244" w:rsidRPr="006A0244" w:rsidRDefault="006A0244" w:rsidP="0017126F">
      <w:pPr>
        <w:autoSpaceDE w:val="0"/>
        <w:autoSpaceDN w:val="0"/>
        <w:adjustRightInd w:val="0"/>
        <w:ind w:firstLine="709"/>
        <w:jc w:val="both"/>
        <w:rPr>
          <w:sz w:val="28"/>
          <w:szCs w:val="28"/>
        </w:rPr>
      </w:pPr>
      <w:r w:rsidRPr="00E4723C">
        <w:rPr>
          <w:rStyle w:val="pt-a0"/>
          <w:rFonts w:eastAsia="Calibri"/>
          <w:sz w:val="28"/>
          <w:szCs w:val="28"/>
        </w:rPr>
        <w:t xml:space="preserve">3) </w:t>
      </w:r>
      <w:r w:rsidR="00E4723C" w:rsidRPr="00E4723C">
        <w:rPr>
          <w:sz w:val="28"/>
          <w:szCs w:val="28"/>
        </w:rPr>
        <w:t xml:space="preserve">выдача (направление) заявителю информационного письма о </w:t>
      </w:r>
      <w:r w:rsidR="00A67F4A">
        <w:rPr>
          <w:sz w:val="28"/>
          <w:szCs w:val="28"/>
        </w:rPr>
        <w:t xml:space="preserve">неоказании муниципальной услуги в связи с непредоставлением Заявителем </w:t>
      </w:r>
      <w:r w:rsidR="00E4723C" w:rsidRPr="00E4723C">
        <w:rPr>
          <w:sz w:val="28"/>
          <w:szCs w:val="28"/>
        </w:rPr>
        <w:t>документов, предусмотренных положениями части 10 статьи 55.31 Градостроительного кодекса Российской Федерации (далее – информационное письмо)</w:t>
      </w:r>
      <w:r w:rsidR="001D0AF4" w:rsidRPr="00E4723C">
        <w:rPr>
          <w:rStyle w:val="pt-a0"/>
          <w:rFonts w:eastAsia="Calibri"/>
          <w:sz w:val="28"/>
          <w:szCs w:val="28"/>
        </w:rPr>
        <w:t>.</w:t>
      </w:r>
    </w:p>
    <w:p w:rsidR="00ED1BCE" w:rsidRPr="00736321" w:rsidRDefault="00ED1BCE" w:rsidP="000003E0">
      <w:pPr>
        <w:widowControl w:val="0"/>
        <w:tabs>
          <w:tab w:val="left" w:pos="851"/>
        </w:tabs>
        <w:autoSpaceDE w:val="0"/>
        <w:autoSpaceDN w:val="0"/>
        <w:adjustRightInd w:val="0"/>
        <w:ind w:firstLine="709"/>
        <w:jc w:val="both"/>
        <w:rPr>
          <w:sz w:val="28"/>
          <w:szCs w:val="28"/>
        </w:rPr>
      </w:pPr>
      <w:r w:rsidRPr="00736321">
        <w:rPr>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rStyle w:val="pt-a0"/>
          <w:bCs/>
          <w:sz w:val="28"/>
          <w:szCs w:val="28"/>
        </w:rPr>
      </w:pPr>
      <w:r w:rsidRPr="00736321">
        <w:rPr>
          <w:sz w:val="28"/>
          <w:szCs w:val="28"/>
        </w:rPr>
        <w:t>Срок предоставления муниципальной усл</w:t>
      </w:r>
      <w:r w:rsidR="004F7D5D" w:rsidRPr="00736321">
        <w:rPr>
          <w:sz w:val="28"/>
          <w:szCs w:val="28"/>
        </w:rPr>
        <w:t xml:space="preserve">уги составляет 7 рабочих </w:t>
      </w:r>
      <w:r w:rsidR="0017126F" w:rsidRPr="00736321">
        <w:rPr>
          <w:sz w:val="28"/>
          <w:szCs w:val="28"/>
        </w:rPr>
        <w:t>со дня</w:t>
      </w:r>
      <w:r w:rsidRPr="00736321">
        <w:rPr>
          <w:sz w:val="28"/>
          <w:szCs w:val="28"/>
        </w:rPr>
        <w:t xml:space="preserve"> </w:t>
      </w:r>
      <w:r w:rsidR="000003E0" w:rsidRPr="00736321">
        <w:rPr>
          <w:sz w:val="28"/>
          <w:szCs w:val="28"/>
        </w:rPr>
        <w:t>поступления</w:t>
      </w:r>
      <w:r w:rsidRPr="00736321">
        <w:rPr>
          <w:sz w:val="28"/>
          <w:szCs w:val="28"/>
        </w:rPr>
        <w:t xml:space="preserve"> уведомления </w:t>
      </w:r>
      <w:r w:rsidR="001D0AF4" w:rsidRPr="00D02842">
        <w:rPr>
          <w:sz w:val="28"/>
          <w:szCs w:val="28"/>
        </w:rPr>
        <w:t>о планируемом сносе объекта капитального строительства и уведомления о завершении сноса объекта капитального строительства</w:t>
      </w:r>
      <w:r w:rsidRPr="00736321">
        <w:rPr>
          <w:sz w:val="28"/>
          <w:szCs w:val="28"/>
        </w:rPr>
        <w:t xml:space="preserve"> </w:t>
      </w:r>
      <w:r w:rsidR="000003E0" w:rsidRPr="00736321">
        <w:rPr>
          <w:rStyle w:val="pt-a0"/>
          <w:bCs/>
          <w:sz w:val="28"/>
          <w:szCs w:val="28"/>
        </w:rPr>
        <w:t>в Администрацию</w:t>
      </w:r>
      <w:r w:rsidRPr="00736321">
        <w:rPr>
          <w:rStyle w:val="pt-a0"/>
          <w:bCs/>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Приостановление срока предоставления муниципальной услуги не предусмотрено.</w:t>
      </w:r>
    </w:p>
    <w:p w:rsidR="00ED1BCE" w:rsidRDefault="00ED1BCE" w:rsidP="00ED1BCE">
      <w:pPr>
        <w:widowControl w:val="0"/>
        <w:tabs>
          <w:tab w:val="left" w:pos="851"/>
          <w:tab w:val="num" w:pos="993"/>
        </w:tabs>
        <w:autoSpaceDE w:val="0"/>
        <w:autoSpaceDN w:val="0"/>
        <w:adjustRightInd w:val="0"/>
        <w:ind w:firstLine="709"/>
        <w:jc w:val="both"/>
        <w:rPr>
          <w:sz w:val="28"/>
          <w:szCs w:val="28"/>
        </w:rPr>
      </w:pPr>
      <w:r w:rsidRPr="00E44354">
        <w:rPr>
          <w:sz w:val="28"/>
          <w:szCs w:val="28"/>
        </w:rPr>
        <w:t>Документ, являющийся результатом предоставления муниципальной услуги</w:t>
      </w:r>
      <w:r w:rsidR="00A67F4A">
        <w:rPr>
          <w:sz w:val="28"/>
          <w:szCs w:val="28"/>
        </w:rPr>
        <w:t xml:space="preserve"> в </w:t>
      </w:r>
      <w:r w:rsidR="00766B33">
        <w:rPr>
          <w:sz w:val="28"/>
          <w:szCs w:val="28"/>
        </w:rPr>
        <w:t>соответствии</w:t>
      </w:r>
      <w:r w:rsidR="00A67F4A">
        <w:rPr>
          <w:sz w:val="28"/>
          <w:szCs w:val="28"/>
        </w:rPr>
        <w:t xml:space="preserve"> с пунктом 2.3 настоящего </w:t>
      </w:r>
      <w:r w:rsidR="00766B33">
        <w:rPr>
          <w:sz w:val="28"/>
          <w:szCs w:val="28"/>
        </w:rPr>
        <w:t>Административного регламента</w:t>
      </w:r>
      <w:r w:rsidRPr="00E44354">
        <w:rPr>
          <w:sz w:val="28"/>
          <w:szCs w:val="28"/>
        </w:rPr>
        <w:t>:</w:t>
      </w:r>
      <w:r w:rsidRPr="00736321">
        <w:rPr>
          <w:sz w:val="28"/>
          <w:szCs w:val="28"/>
        </w:rPr>
        <w:t xml:space="preserve"> </w:t>
      </w:r>
    </w:p>
    <w:p w:rsidR="00ED1BCE" w:rsidRPr="00736321" w:rsidRDefault="00ED1BCE" w:rsidP="00ED1BCE">
      <w:pPr>
        <w:widowControl w:val="0"/>
        <w:tabs>
          <w:tab w:val="left" w:pos="851"/>
          <w:tab w:val="num" w:pos="993"/>
        </w:tabs>
        <w:autoSpaceDE w:val="0"/>
        <w:autoSpaceDN w:val="0"/>
        <w:adjustRightInd w:val="0"/>
        <w:ind w:firstLine="709"/>
        <w:jc w:val="both"/>
        <w:rPr>
          <w:sz w:val="28"/>
          <w:szCs w:val="28"/>
          <w:lang w:eastAsia="ar-SA"/>
        </w:rPr>
      </w:pPr>
      <w:r w:rsidRPr="00736321">
        <w:rPr>
          <w:sz w:val="28"/>
          <w:szCs w:val="28"/>
        </w:rPr>
        <w:t xml:space="preserve">– </w:t>
      </w:r>
      <w:r w:rsidRPr="00736321">
        <w:rPr>
          <w:sz w:val="28"/>
          <w:szCs w:val="28"/>
          <w:lang w:eastAsia="ar-SA"/>
        </w:rPr>
        <w:t>выдается (в случае избрания заявителем способа получения результата при личном обращении) в течение рабочего дня, указанного в расписке в графе «дата получения результата»;</w:t>
      </w:r>
    </w:p>
    <w:p w:rsidR="00ED1BCE" w:rsidRPr="00736321" w:rsidRDefault="00ED1BCE" w:rsidP="00D668E1">
      <w:pPr>
        <w:widowControl w:val="0"/>
        <w:numPr>
          <w:ilvl w:val="0"/>
          <w:numId w:val="32"/>
        </w:numPr>
        <w:tabs>
          <w:tab w:val="num" w:pos="993"/>
        </w:tabs>
        <w:suppressAutoHyphens/>
        <w:autoSpaceDE w:val="0"/>
        <w:ind w:left="0" w:firstLine="720"/>
        <w:jc w:val="both"/>
        <w:rPr>
          <w:sz w:val="28"/>
          <w:szCs w:val="28"/>
        </w:rPr>
      </w:pPr>
      <w:r w:rsidRPr="00736321">
        <w:rPr>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rsidR="00ED1BCE" w:rsidRPr="00736321" w:rsidRDefault="00ED1BCE" w:rsidP="00D668E1">
      <w:pPr>
        <w:widowControl w:val="0"/>
        <w:numPr>
          <w:ilvl w:val="0"/>
          <w:numId w:val="32"/>
        </w:numPr>
        <w:tabs>
          <w:tab w:val="num" w:pos="993"/>
        </w:tabs>
        <w:suppressAutoHyphens/>
        <w:autoSpaceDE w:val="0"/>
        <w:ind w:left="0" w:firstLine="720"/>
        <w:jc w:val="both"/>
        <w:rPr>
          <w:sz w:val="28"/>
          <w:szCs w:val="28"/>
          <w:lang w:eastAsia="ar-SA"/>
        </w:rPr>
      </w:pPr>
      <w:r w:rsidRPr="00736321">
        <w:rPr>
          <w:sz w:val="28"/>
          <w:szCs w:val="28"/>
          <w:lang w:eastAsia="ar-SA"/>
        </w:rPr>
        <w:t xml:space="preserve">направляется (в случае избрания заявителем способа получения </w:t>
      </w:r>
      <w:r w:rsidRPr="00736321">
        <w:rPr>
          <w:sz w:val="28"/>
          <w:szCs w:val="28"/>
          <w:lang w:eastAsia="ar-SA"/>
        </w:rPr>
        <w:lastRenderedPageBreak/>
        <w:t>результата в виде электронного документа) по электронной почте в течение рабочего дня, указанного в расписке в графе «дата получения результата».</w:t>
      </w:r>
    </w:p>
    <w:p w:rsidR="00ED1BCE" w:rsidRPr="00736321" w:rsidRDefault="00ED1BCE" w:rsidP="00ED1BCE">
      <w:pPr>
        <w:suppressAutoHyphens/>
        <w:autoSpaceDE w:val="0"/>
        <w:ind w:firstLine="708"/>
        <w:jc w:val="both"/>
        <w:rPr>
          <w:sz w:val="28"/>
          <w:szCs w:val="28"/>
          <w:lang w:eastAsia="ar-SA"/>
        </w:rPr>
      </w:pPr>
      <w:r w:rsidRPr="00736321">
        <w:rPr>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на следующий рабочий день после наступления даты выдачи, указанной в расписке в графе «дата получения результата».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2.5. Перечень нормативных правовых актов, регулирующих предоставление муниципальной услуги:</w:t>
      </w:r>
    </w:p>
    <w:p w:rsidR="00981258" w:rsidRPr="00736321" w:rsidRDefault="00766B33" w:rsidP="00981258">
      <w:pPr>
        <w:ind w:firstLine="709"/>
        <w:jc w:val="both"/>
        <w:rPr>
          <w:color w:val="000000" w:themeColor="text1"/>
          <w:sz w:val="28"/>
          <w:szCs w:val="28"/>
        </w:rPr>
      </w:pPr>
      <w:r w:rsidRPr="003916EE">
        <w:t>–</w:t>
      </w:r>
      <w:r w:rsidR="00981258" w:rsidRPr="00736321">
        <w:rPr>
          <w:color w:val="000000" w:themeColor="text1"/>
          <w:sz w:val="28"/>
          <w:szCs w:val="28"/>
        </w:rPr>
        <w:t xml:space="preserve"> </w:t>
      </w:r>
      <w:hyperlink r:id="rId8" w:history="1">
        <w:r w:rsidR="00981258" w:rsidRPr="00736321">
          <w:rPr>
            <w:rStyle w:val="a9"/>
            <w:b w:val="0"/>
            <w:color w:val="000000" w:themeColor="text1"/>
            <w:sz w:val="28"/>
            <w:szCs w:val="28"/>
          </w:rPr>
          <w:t>Градостроительный кодекс</w:t>
        </w:r>
      </w:hyperlink>
      <w:r w:rsidR="00981258" w:rsidRPr="00736321">
        <w:rPr>
          <w:color w:val="000000" w:themeColor="text1"/>
          <w:sz w:val="28"/>
          <w:szCs w:val="28"/>
        </w:rPr>
        <w:t xml:space="preserve"> Российской Федерации от 29.12.2004 № 190-ФЗ («Российская газета», № 290, 30.12.2004, «Собрание законодательства РФ», 03.01.2005, № 1 (часть 1), ст. 16, «Парламентская газета», № 5-6, 14.01.2005);</w:t>
      </w:r>
    </w:p>
    <w:p w:rsidR="00981258" w:rsidRPr="00736321" w:rsidRDefault="00766B33" w:rsidP="00981258">
      <w:pPr>
        <w:ind w:firstLine="709"/>
        <w:jc w:val="both"/>
        <w:rPr>
          <w:color w:val="000000" w:themeColor="text1"/>
          <w:sz w:val="28"/>
          <w:szCs w:val="28"/>
        </w:rPr>
      </w:pPr>
      <w:r w:rsidRPr="003916EE">
        <w:t>–</w:t>
      </w:r>
      <w:r w:rsidR="00981258" w:rsidRPr="00736321">
        <w:rPr>
          <w:color w:val="000000" w:themeColor="text1"/>
          <w:sz w:val="28"/>
          <w:szCs w:val="28"/>
        </w:rPr>
        <w:t xml:space="preserve"> </w:t>
      </w:r>
      <w:hyperlink r:id="rId9" w:history="1">
        <w:r w:rsidR="00981258" w:rsidRPr="00736321">
          <w:rPr>
            <w:rStyle w:val="a9"/>
            <w:b w:val="0"/>
            <w:color w:val="000000" w:themeColor="text1"/>
            <w:sz w:val="28"/>
            <w:szCs w:val="28"/>
          </w:rPr>
          <w:t>Федеральным закон</w:t>
        </w:r>
      </w:hyperlink>
      <w:r w:rsidR="00981258" w:rsidRPr="00736321">
        <w:rPr>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81258" w:rsidRPr="00736321" w:rsidRDefault="00766B33" w:rsidP="00981258">
      <w:pPr>
        <w:ind w:firstLine="709"/>
        <w:jc w:val="both"/>
        <w:rPr>
          <w:color w:val="000000" w:themeColor="text1"/>
          <w:sz w:val="28"/>
          <w:szCs w:val="28"/>
        </w:rPr>
      </w:pPr>
      <w:r w:rsidRPr="003916EE">
        <w:t>–</w:t>
      </w:r>
      <w:r>
        <w:t xml:space="preserve"> </w:t>
      </w:r>
      <w:hyperlink r:id="rId10" w:history="1">
        <w:r w:rsidR="00981258" w:rsidRPr="00736321">
          <w:rPr>
            <w:rStyle w:val="a9"/>
            <w:b w:val="0"/>
            <w:color w:val="000000" w:themeColor="text1"/>
            <w:sz w:val="28"/>
            <w:szCs w:val="28"/>
          </w:rPr>
          <w:t>Федеральный закон</w:t>
        </w:r>
      </w:hyperlink>
      <w:r w:rsidR="00981258" w:rsidRPr="00736321">
        <w:rPr>
          <w:color w:val="000000" w:themeColor="text1"/>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w:t>
      </w:r>
      <w:r w:rsidR="004F7D5D" w:rsidRPr="00736321">
        <w:rPr>
          <w:color w:val="000000" w:themeColor="text1"/>
          <w:sz w:val="28"/>
          <w:szCs w:val="28"/>
        </w:rPr>
        <w:t>Федерации»</w:t>
      </w:r>
      <w:r w:rsidR="00981258" w:rsidRPr="00736321">
        <w:rPr>
          <w:color w:val="000000" w:themeColor="text1"/>
          <w:sz w:val="28"/>
          <w:szCs w:val="28"/>
        </w:rPr>
        <w:t>, 11.04.2011, № 15, ст. 2036);</w:t>
      </w:r>
    </w:p>
    <w:p w:rsidR="00620785" w:rsidRPr="003916EE" w:rsidRDefault="00620785" w:rsidP="00620785">
      <w:pPr>
        <w:pStyle w:val="10"/>
        <w:shd w:val="clear" w:color="auto" w:fill="FFFFFF"/>
        <w:spacing w:before="0" w:after="0" w:line="242" w:lineRule="atLeast"/>
        <w:rPr>
          <w:rFonts w:ascii="Times New Roman" w:hAnsi="Times New Roman"/>
          <w:b w:val="0"/>
          <w:sz w:val="28"/>
          <w:szCs w:val="28"/>
        </w:rPr>
      </w:pPr>
      <w:r w:rsidRPr="003916EE">
        <w:rPr>
          <w:rFonts w:ascii="Times New Roman" w:hAnsi="Times New Roman"/>
          <w:b w:val="0"/>
        </w:rPr>
        <w:t xml:space="preserve">– </w:t>
      </w:r>
      <w:r w:rsidRPr="003916EE">
        <w:rPr>
          <w:rFonts w:ascii="Times New Roman" w:hAnsi="Times New Roman"/>
          <w:b w:val="0"/>
          <w:sz w:val="28"/>
          <w:szCs w:val="28"/>
        </w:rPr>
        <w:t>приказ Министерства строительства и жилищно-коммунального хозяйства Российской Федерации от 24.01.2019 № 34/</w:t>
      </w:r>
      <w:proofErr w:type="spellStart"/>
      <w:r w:rsidRPr="003916EE">
        <w:rPr>
          <w:rFonts w:ascii="Times New Roman" w:hAnsi="Times New Roman"/>
          <w:b w:val="0"/>
          <w:sz w:val="28"/>
          <w:szCs w:val="28"/>
        </w:rPr>
        <w:t>пр</w:t>
      </w:r>
      <w:proofErr w:type="spellEnd"/>
      <w:r w:rsidRPr="003916EE">
        <w:rPr>
          <w:rFonts w:ascii="Times New Roman" w:hAnsi="Times New Roman"/>
          <w:b w:val="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3916EE">
        <w:rPr>
          <w:rFonts w:ascii="Times New Roman" w:hAnsi="Times New Roman"/>
          <w:b w:val="0"/>
          <w:sz w:val="28"/>
          <w:szCs w:val="28"/>
        </w:rPr>
        <w:t>пр</w:t>
      </w:r>
      <w:proofErr w:type="spellEnd"/>
      <w:r w:rsidRPr="003916EE">
        <w:rPr>
          <w:rFonts w:ascii="Times New Roman" w:hAnsi="Times New Roman"/>
          <w:b w:val="0"/>
          <w:sz w:val="28"/>
          <w:szCs w:val="28"/>
        </w:rPr>
        <w:t xml:space="preserve">), зарегистрирован в Минюсте России 21.02.2019 № 53866, текст документа опубликован на официальном интернет-портале правовой информации http://www.pravo.gov.ru, 22.02.2019; </w:t>
      </w:r>
    </w:p>
    <w:p w:rsidR="00620785" w:rsidRPr="003916EE" w:rsidRDefault="00620785" w:rsidP="00620785">
      <w:pPr>
        <w:widowControl w:val="0"/>
        <w:tabs>
          <w:tab w:val="left" w:pos="851"/>
        </w:tabs>
        <w:autoSpaceDE w:val="0"/>
        <w:autoSpaceDN w:val="0"/>
        <w:adjustRightInd w:val="0"/>
        <w:jc w:val="both"/>
        <w:rPr>
          <w:sz w:val="28"/>
          <w:szCs w:val="28"/>
        </w:rPr>
      </w:pPr>
      <w:r w:rsidRPr="003916EE">
        <w:rPr>
          <w:sz w:val="28"/>
          <w:szCs w:val="28"/>
        </w:rPr>
        <w:t xml:space="preserve">         – Закон Калининградской области от 30.11.2016 № 19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 (в действующей редакции), первоначальный текст документа опубликован на официальном интернет-портале правовой информации http://www.pravo.gov.ru, 01.12.2016, в  издании   «</w:t>
      </w:r>
      <w:proofErr w:type="gramStart"/>
      <w:r w:rsidRPr="003916EE">
        <w:rPr>
          <w:sz w:val="28"/>
          <w:szCs w:val="28"/>
        </w:rPr>
        <w:t>Калининградская</w:t>
      </w:r>
      <w:proofErr w:type="gramEnd"/>
      <w:r w:rsidRPr="003916EE">
        <w:rPr>
          <w:sz w:val="28"/>
          <w:szCs w:val="28"/>
        </w:rPr>
        <w:t xml:space="preserve">   правда», № 236, 20.12.2016</w:t>
      </w:r>
      <w:bookmarkStart w:id="2" w:name="Par158"/>
      <w:bookmarkEnd w:id="2"/>
      <w:r w:rsidRPr="003916EE">
        <w:rPr>
          <w:sz w:val="28"/>
          <w:szCs w:val="28"/>
        </w:rPr>
        <w:t xml:space="preserve">. </w:t>
      </w:r>
    </w:p>
    <w:p w:rsidR="00ED1BCE" w:rsidRPr="00736321" w:rsidRDefault="00ED1BCE" w:rsidP="00ED1BCE">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lastRenderedPageBreak/>
        <w:t>2.6.1.</w:t>
      </w:r>
      <w:r w:rsidR="009528D1">
        <w:rPr>
          <w:sz w:val="28"/>
          <w:szCs w:val="28"/>
        </w:rPr>
        <w:t xml:space="preserve"> </w:t>
      </w:r>
      <w:r w:rsidRPr="00736321">
        <w:rPr>
          <w:sz w:val="28"/>
          <w:szCs w:val="28"/>
        </w:rPr>
        <w:t xml:space="preserve">Для получения муниципальной услуги заявитель представляет  </w:t>
      </w:r>
      <w:r w:rsidR="005A447C" w:rsidRPr="003916EE">
        <w:rPr>
          <w:sz w:val="28"/>
          <w:szCs w:val="28"/>
        </w:rPr>
        <w:t xml:space="preserve">уведомление о планируемом сносе Объекта </w:t>
      </w:r>
      <w:r w:rsidR="005A447C" w:rsidRPr="003916EE">
        <w:rPr>
          <w:rFonts w:cs="Calibri"/>
          <w:sz w:val="28"/>
          <w:szCs w:val="28"/>
        </w:rPr>
        <w:t>по форме</w:t>
      </w:r>
      <w:r w:rsidR="005A447C" w:rsidRPr="003916EE">
        <w:rPr>
          <w:sz w:val="28"/>
          <w:szCs w:val="28"/>
        </w:rPr>
        <w:t>, утвержденной приказом Минстроя России от 24.01.2019 № 34/</w:t>
      </w:r>
      <w:proofErr w:type="spellStart"/>
      <w:proofErr w:type="gramStart"/>
      <w:r w:rsidR="005A447C" w:rsidRPr="003916EE">
        <w:rPr>
          <w:sz w:val="28"/>
          <w:szCs w:val="28"/>
        </w:rPr>
        <w:t>пр</w:t>
      </w:r>
      <w:proofErr w:type="spellEnd"/>
      <w:proofErr w:type="gramEnd"/>
      <w:r w:rsidR="005A447C" w:rsidRPr="003916EE">
        <w:rPr>
          <w:sz w:val="28"/>
          <w:szCs w:val="28"/>
        </w:rPr>
        <w:t xml:space="preserve"> </w:t>
      </w:r>
      <w:r w:rsidRPr="00736321">
        <w:rPr>
          <w:sz w:val="28"/>
          <w:szCs w:val="28"/>
        </w:rPr>
        <w:t xml:space="preserve">(образцы уведомлений приводятся в </w:t>
      </w:r>
      <w:hyperlink w:anchor="P733" w:history="1">
        <w:r w:rsidRPr="00736321">
          <w:rPr>
            <w:sz w:val="28"/>
            <w:szCs w:val="28"/>
          </w:rPr>
          <w:t>приложени</w:t>
        </w:r>
        <w:r w:rsidR="00B375CB">
          <w:rPr>
            <w:sz w:val="28"/>
            <w:szCs w:val="28"/>
          </w:rPr>
          <w:t>и</w:t>
        </w:r>
        <w:r w:rsidRPr="00736321">
          <w:rPr>
            <w:sz w:val="28"/>
            <w:szCs w:val="28"/>
          </w:rPr>
          <w:t xml:space="preserve"> №</w:t>
        </w:r>
      </w:hyperlink>
      <w:r w:rsidRPr="00736321">
        <w:rPr>
          <w:sz w:val="28"/>
          <w:szCs w:val="28"/>
        </w:rPr>
        <w:t>1</w:t>
      </w:r>
      <w:r w:rsidR="00B375CB">
        <w:rPr>
          <w:sz w:val="28"/>
          <w:szCs w:val="28"/>
        </w:rPr>
        <w:t xml:space="preserve"> </w:t>
      </w:r>
      <w:r w:rsidRPr="00736321">
        <w:rPr>
          <w:sz w:val="28"/>
          <w:szCs w:val="28"/>
        </w:rPr>
        <w:t>к настоящем</w:t>
      </w:r>
      <w:r w:rsidR="009528D1">
        <w:rPr>
          <w:sz w:val="28"/>
          <w:szCs w:val="28"/>
        </w:rPr>
        <w:t>у Административному регламенту):</w:t>
      </w:r>
    </w:p>
    <w:p w:rsidR="005A447C" w:rsidRPr="003916EE" w:rsidRDefault="005A447C" w:rsidP="005A447C">
      <w:pPr>
        <w:shd w:val="clear" w:color="auto" w:fill="FFFFFF"/>
        <w:spacing w:line="290" w:lineRule="atLeast"/>
        <w:ind w:firstLine="540"/>
        <w:jc w:val="both"/>
        <w:rPr>
          <w:sz w:val="28"/>
          <w:szCs w:val="28"/>
        </w:rPr>
      </w:pPr>
      <w:r w:rsidRPr="003916EE">
        <w:rPr>
          <w:sz w:val="28"/>
          <w:szCs w:val="28"/>
        </w:rPr>
        <w:t xml:space="preserve">  </w:t>
      </w:r>
      <w:proofErr w:type="gramStart"/>
      <w:r w:rsidRPr="003916EE">
        <w:rPr>
          <w:sz w:val="28"/>
          <w:szCs w:val="28"/>
        </w:rPr>
        <w:t>– фамилия, имя, отчество (последнее - при наличии),  место жительства заявителя, реквизиты документа, удостоверяющего личность (для физического лица);</w:t>
      </w:r>
      <w:proofErr w:type="gramEnd"/>
    </w:p>
    <w:p w:rsidR="005A447C" w:rsidRPr="003916EE" w:rsidRDefault="005A447C" w:rsidP="005A447C">
      <w:pPr>
        <w:ind w:firstLine="709"/>
        <w:jc w:val="both"/>
        <w:rPr>
          <w:sz w:val="28"/>
          <w:szCs w:val="28"/>
        </w:rPr>
      </w:pPr>
      <w:bookmarkStart w:id="3" w:name="dst2768"/>
      <w:bookmarkStart w:id="4" w:name="dst2769"/>
      <w:bookmarkStart w:id="5" w:name="dst2770"/>
      <w:bookmarkStart w:id="6" w:name="dst2771"/>
      <w:bookmarkStart w:id="7" w:name="dst2772"/>
      <w:bookmarkStart w:id="8" w:name="dst2773"/>
      <w:bookmarkEnd w:id="3"/>
      <w:bookmarkEnd w:id="4"/>
      <w:bookmarkEnd w:id="5"/>
      <w:bookmarkEnd w:id="6"/>
      <w:bookmarkEnd w:id="7"/>
      <w:bookmarkEnd w:id="8"/>
      <w:r w:rsidRPr="003916EE">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5A447C" w:rsidRPr="003916EE" w:rsidRDefault="005A447C" w:rsidP="005A447C">
      <w:pPr>
        <w:ind w:firstLine="709"/>
        <w:jc w:val="both"/>
        <w:rPr>
          <w:sz w:val="28"/>
          <w:szCs w:val="28"/>
        </w:rPr>
      </w:pPr>
      <w:r w:rsidRPr="003916EE">
        <w:rPr>
          <w:sz w:val="28"/>
          <w:szCs w:val="28"/>
        </w:rPr>
        <w:t>– кадастровый номер земельного участка (при наличии), адрес или описание местоположения земельного участка;</w:t>
      </w:r>
    </w:p>
    <w:p w:rsidR="005A447C" w:rsidRPr="003916EE" w:rsidRDefault="005A447C" w:rsidP="005A447C">
      <w:pPr>
        <w:ind w:firstLine="709"/>
        <w:jc w:val="both"/>
        <w:rPr>
          <w:sz w:val="28"/>
          <w:szCs w:val="28"/>
        </w:rPr>
      </w:pPr>
      <w:r w:rsidRPr="003916EE">
        <w:rPr>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 </w:t>
      </w:r>
    </w:p>
    <w:p w:rsidR="005A447C" w:rsidRPr="003916EE" w:rsidRDefault="005A447C" w:rsidP="005A447C">
      <w:pPr>
        <w:ind w:firstLine="709"/>
        <w:jc w:val="both"/>
        <w:rPr>
          <w:sz w:val="28"/>
          <w:szCs w:val="28"/>
        </w:rPr>
      </w:pPr>
      <w:r w:rsidRPr="003916EE">
        <w:rPr>
          <w:sz w:val="28"/>
          <w:szCs w:val="28"/>
        </w:rPr>
        <w:t>– сведения о праве застройщика на Объект, подлежащий сносу, а также сведения о наличии прав иных лиц на Объект, подлежащий сносу (при наличии таких лиц);</w:t>
      </w:r>
    </w:p>
    <w:p w:rsidR="005A447C" w:rsidRPr="003916EE" w:rsidRDefault="005A447C" w:rsidP="005A447C">
      <w:pPr>
        <w:ind w:firstLine="709"/>
        <w:jc w:val="both"/>
        <w:rPr>
          <w:sz w:val="28"/>
          <w:szCs w:val="28"/>
        </w:rPr>
      </w:pPr>
      <w:r w:rsidRPr="003916EE">
        <w:rPr>
          <w:sz w:val="28"/>
          <w:szCs w:val="28"/>
        </w:rPr>
        <w:t>– сведения о решении суда или органа местного самоуправления о сносе Объекта либо о наличии обязательства по сносу самовольной постройки в соответствии с земельным законодательством (при наличии такого решения или обязательства);</w:t>
      </w:r>
    </w:p>
    <w:p w:rsidR="005A447C" w:rsidRPr="003916EE" w:rsidRDefault="005A447C" w:rsidP="005A447C">
      <w:pPr>
        <w:ind w:firstLine="709"/>
        <w:jc w:val="both"/>
        <w:rPr>
          <w:sz w:val="28"/>
          <w:szCs w:val="28"/>
        </w:rPr>
      </w:pPr>
      <w:bookmarkStart w:id="9" w:name="OLE_LINK2"/>
      <w:bookmarkStart w:id="10" w:name="OLE_LINK3"/>
      <w:r w:rsidRPr="003916EE">
        <w:rPr>
          <w:sz w:val="28"/>
          <w:szCs w:val="28"/>
        </w:rPr>
        <w:t>–</w:t>
      </w:r>
      <w:bookmarkEnd w:id="9"/>
      <w:bookmarkEnd w:id="10"/>
      <w:r w:rsidRPr="003916EE">
        <w:rPr>
          <w:sz w:val="28"/>
          <w:szCs w:val="28"/>
        </w:rPr>
        <w:t xml:space="preserve">  почтовый адрес и (или) адрес электронной почты, телефон для связи с заявителем.</w:t>
      </w:r>
    </w:p>
    <w:p w:rsidR="005A447C" w:rsidRPr="003916EE" w:rsidRDefault="005A447C" w:rsidP="005A447C">
      <w:pPr>
        <w:widowControl w:val="0"/>
        <w:tabs>
          <w:tab w:val="left" w:pos="851"/>
        </w:tabs>
        <w:autoSpaceDE w:val="0"/>
        <w:autoSpaceDN w:val="0"/>
        <w:adjustRightInd w:val="0"/>
        <w:ind w:firstLine="709"/>
        <w:jc w:val="both"/>
        <w:rPr>
          <w:sz w:val="28"/>
          <w:szCs w:val="28"/>
        </w:rPr>
      </w:pPr>
      <w:r w:rsidRPr="003916EE">
        <w:rPr>
          <w:rFonts w:eastAsia="Arial"/>
          <w:kern w:val="1"/>
          <w:sz w:val="28"/>
          <w:szCs w:val="28"/>
          <w:lang w:eastAsia="ar-SA"/>
        </w:rPr>
        <w:t>Уведомление о планируемом сносе Объекта</w:t>
      </w:r>
      <w:r w:rsidRPr="003916EE">
        <w:rPr>
          <w:sz w:val="28"/>
          <w:szCs w:val="28"/>
        </w:rPr>
        <w:t xml:space="preserve"> составляется от руки (чернилами или пастой) или машинописным текстом. </w:t>
      </w:r>
    </w:p>
    <w:p w:rsidR="005A447C" w:rsidRPr="003916EE" w:rsidRDefault="005A447C" w:rsidP="005A447C">
      <w:pPr>
        <w:pStyle w:val="ConsPlusNormal"/>
        <w:ind w:firstLine="708"/>
        <w:jc w:val="both"/>
        <w:rPr>
          <w:rFonts w:ascii="Times New Roman" w:eastAsia="Calibri" w:hAnsi="Times New Roman" w:cs="Times New Roman"/>
          <w:sz w:val="28"/>
          <w:szCs w:val="28"/>
          <w:lang w:eastAsia="en-US"/>
        </w:rPr>
      </w:pPr>
      <w:r w:rsidRPr="005A447C">
        <w:rPr>
          <w:rFonts w:ascii="Times New Roman" w:hAnsi="Times New Roman" w:cs="Times New Roman"/>
          <w:sz w:val="28"/>
          <w:szCs w:val="28"/>
        </w:rPr>
        <w:t xml:space="preserve">2.6.1.1. </w:t>
      </w:r>
      <w:r w:rsidRPr="005A447C">
        <w:rPr>
          <w:rFonts w:ascii="Times New Roman" w:eastAsia="Calibri" w:hAnsi="Times New Roman" w:cs="Times New Roman"/>
          <w:sz w:val="28"/>
          <w:szCs w:val="28"/>
          <w:lang w:eastAsia="en-US"/>
        </w:rPr>
        <w:t xml:space="preserve">Вместе с уведомлением о планируемом </w:t>
      </w:r>
      <w:r w:rsidRPr="005A447C">
        <w:rPr>
          <w:rFonts w:ascii="Times New Roman" w:hAnsi="Times New Roman" w:cs="Times New Roman"/>
          <w:sz w:val="28"/>
          <w:szCs w:val="28"/>
        </w:rPr>
        <w:t xml:space="preserve">сносе Объекта </w:t>
      </w:r>
      <w:r w:rsidRPr="005A447C">
        <w:rPr>
          <w:rFonts w:ascii="Times New Roman" w:eastAsia="Calibri" w:hAnsi="Times New Roman" w:cs="Times New Roman"/>
          <w:sz w:val="28"/>
          <w:szCs w:val="28"/>
          <w:lang w:eastAsia="en-US"/>
        </w:rPr>
        <w:t>заявитель представляет</w:t>
      </w:r>
      <w:r w:rsidRPr="003916EE">
        <w:rPr>
          <w:rFonts w:ascii="Times New Roman" w:eastAsia="Calibri" w:hAnsi="Times New Roman" w:cs="Times New Roman"/>
          <w:sz w:val="28"/>
          <w:szCs w:val="28"/>
          <w:lang w:eastAsia="en-US"/>
        </w:rPr>
        <w:t>:</w:t>
      </w:r>
    </w:p>
    <w:p w:rsidR="005A447C" w:rsidRPr="003916EE" w:rsidRDefault="005A447C" w:rsidP="005A447C">
      <w:pPr>
        <w:pStyle w:val="ConsPlusNormal"/>
        <w:ind w:firstLine="540"/>
        <w:jc w:val="both"/>
        <w:rPr>
          <w:rFonts w:ascii="Times New Roman" w:hAnsi="Times New Roman" w:cs="Times New Roman"/>
          <w:sz w:val="28"/>
          <w:szCs w:val="28"/>
        </w:rPr>
      </w:pPr>
      <w:r w:rsidRPr="003916EE">
        <w:rPr>
          <w:rFonts w:ascii="Times New Roman" w:hAnsi="Times New Roman"/>
          <w:sz w:val="28"/>
          <w:szCs w:val="28"/>
        </w:rPr>
        <w:t>–</w:t>
      </w:r>
      <w:r w:rsidRPr="003916EE">
        <w:rPr>
          <w:rFonts w:ascii="Times New Roman" w:hAnsi="Times New Roman" w:cs="Times New Roman"/>
          <w:sz w:val="28"/>
          <w:szCs w:val="28"/>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физического лица либо для представителя физического или юридического лица), – представляется только при личном обращении; </w:t>
      </w:r>
    </w:p>
    <w:p w:rsidR="005A447C" w:rsidRPr="003916EE" w:rsidRDefault="005A447C" w:rsidP="005A447C">
      <w:pPr>
        <w:autoSpaceDE w:val="0"/>
        <w:autoSpaceDN w:val="0"/>
        <w:adjustRightInd w:val="0"/>
        <w:ind w:firstLine="540"/>
        <w:jc w:val="both"/>
        <w:rPr>
          <w:sz w:val="28"/>
          <w:szCs w:val="28"/>
        </w:rPr>
      </w:pPr>
      <w:r w:rsidRPr="003916EE">
        <w:rPr>
          <w:sz w:val="28"/>
          <w:szCs w:val="28"/>
        </w:rPr>
        <w:t>–  результаты и материалы обследования Объекта</w:t>
      </w:r>
      <w:r w:rsidR="009528D1">
        <w:rPr>
          <w:sz w:val="28"/>
          <w:szCs w:val="28"/>
        </w:rPr>
        <w:t xml:space="preserve"> (</w:t>
      </w:r>
      <w:r w:rsidR="009528D1" w:rsidRPr="009528D1">
        <w:rPr>
          <w:sz w:val="28"/>
          <w:szCs w:val="28"/>
        </w:rPr>
        <w:t>за исключением объектов, указанных в пунктах 1 - 3 части 17 статьи 51 Градостроительного кодекса Российской Федерации</w:t>
      </w:r>
      <w:r w:rsidR="009528D1">
        <w:rPr>
          <w:sz w:val="28"/>
          <w:szCs w:val="28"/>
        </w:rPr>
        <w:t>)</w:t>
      </w:r>
      <w:r w:rsidRPr="003916EE">
        <w:rPr>
          <w:sz w:val="28"/>
          <w:szCs w:val="28"/>
        </w:rPr>
        <w:t>;</w:t>
      </w:r>
    </w:p>
    <w:p w:rsidR="005A447C" w:rsidRPr="003916EE" w:rsidRDefault="005A447C" w:rsidP="005A447C">
      <w:pPr>
        <w:autoSpaceDE w:val="0"/>
        <w:autoSpaceDN w:val="0"/>
        <w:adjustRightInd w:val="0"/>
        <w:ind w:firstLine="540"/>
        <w:jc w:val="both"/>
        <w:rPr>
          <w:sz w:val="28"/>
          <w:szCs w:val="28"/>
        </w:rPr>
      </w:pPr>
      <w:r w:rsidRPr="003916EE">
        <w:rPr>
          <w:sz w:val="28"/>
          <w:szCs w:val="28"/>
        </w:rPr>
        <w:t>–  проект организации работ по сносу Объекта</w:t>
      </w:r>
      <w:r w:rsidR="009528D1">
        <w:rPr>
          <w:sz w:val="28"/>
          <w:szCs w:val="28"/>
        </w:rPr>
        <w:t xml:space="preserve"> (</w:t>
      </w:r>
      <w:r w:rsidR="009528D1" w:rsidRPr="009528D1">
        <w:rPr>
          <w:sz w:val="28"/>
          <w:szCs w:val="28"/>
        </w:rPr>
        <w:t>за исключением объектов, указанных в пунктах 1 - 3 части 17 статьи 51 Градостроительного кодекса Российской Федерации</w:t>
      </w:r>
      <w:r w:rsidR="009528D1">
        <w:rPr>
          <w:sz w:val="28"/>
          <w:szCs w:val="28"/>
        </w:rPr>
        <w:t>)</w:t>
      </w:r>
      <w:r w:rsidRPr="003916EE">
        <w:rPr>
          <w:sz w:val="28"/>
          <w:szCs w:val="28"/>
        </w:rPr>
        <w:t xml:space="preserve">; </w:t>
      </w:r>
    </w:p>
    <w:p w:rsidR="005A447C" w:rsidRPr="003916EE" w:rsidRDefault="005A447C" w:rsidP="005A447C">
      <w:pPr>
        <w:autoSpaceDE w:val="0"/>
        <w:autoSpaceDN w:val="0"/>
        <w:adjustRightInd w:val="0"/>
        <w:jc w:val="both"/>
        <w:rPr>
          <w:sz w:val="28"/>
          <w:szCs w:val="28"/>
        </w:rPr>
      </w:pPr>
      <w:r w:rsidRPr="003916EE">
        <w:rPr>
          <w:sz w:val="28"/>
          <w:szCs w:val="28"/>
        </w:rPr>
        <w:lastRenderedPageBreak/>
        <w:t xml:space="preserve">       –  документ, подтверждающий полномочия представителя застройщика или технического заказчика, – в случае, если уведомление о планируемом сносе Объекта направлено представителем застройщика или технического заказчика (для представителя физического лица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его руководителя или иного лица, уполномоченного на это в соответствии с законом и учредительными документами); </w:t>
      </w:r>
    </w:p>
    <w:p w:rsidR="005A447C" w:rsidRPr="003916EE" w:rsidRDefault="005A447C" w:rsidP="005A447C">
      <w:pPr>
        <w:autoSpaceDE w:val="0"/>
        <w:autoSpaceDN w:val="0"/>
        <w:adjustRightInd w:val="0"/>
        <w:jc w:val="both"/>
        <w:rPr>
          <w:sz w:val="28"/>
          <w:szCs w:val="28"/>
        </w:rPr>
      </w:pPr>
      <w:r w:rsidRPr="003916EE">
        <w:rPr>
          <w:sz w:val="28"/>
          <w:szCs w:val="28"/>
        </w:rPr>
        <w:t xml:space="preserve">       –  документ, подтверждающий полномочия технического заказчика, – в случае, если уведомление о планируемом сносе Объекта направлено техническим заказчиком (договор);</w:t>
      </w:r>
    </w:p>
    <w:p w:rsidR="005A447C" w:rsidRPr="003916EE" w:rsidRDefault="005A447C" w:rsidP="005A447C">
      <w:pPr>
        <w:autoSpaceDE w:val="0"/>
        <w:autoSpaceDN w:val="0"/>
        <w:adjustRightInd w:val="0"/>
        <w:ind w:firstLine="540"/>
        <w:jc w:val="both"/>
        <w:rPr>
          <w:sz w:val="28"/>
          <w:szCs w:val="28"/>
        </w:rPr>
      </w:pPr>
      <w:r w:rsidRPr="003916E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застройщиком или техническим заказчиком является иностранное юридическое лицо.</w:t>
      </w:r>
      <w:bookmarkStart w:id="11" w:name="Par177"/>
      <w:bookmarkStart w:id="12" w:name="Par201"/>
      <w:bookmarkEnd w:id="11"/>
      <w:bookmarkEnd w:id="12"/>
    </w:p>
    <w:p w:rsidR="009528D1" w:rsidRPr="00736321" w:rsidRDefault="006C5434" w:rsidP="009528D1">
      <w:pPr>
        <w:widowControl w:val="0"/>
        <w:tabs>
          <w:tab w:val="left" w:pos="851"/>
        </w:tabs>
        <w:autoSpaceDE w:val="0"/>
        <w:autoSpaceDN w:val="0"/>
        <w:adjustRightInd w:val="0"/>
        <w:ind w:firstLine="709"/>
        <w:jc w:val="both"/>
        <w:rPr>
          <w:sz w:val="28"/>
          <w:szCs w:val="28"/>
        </w:rPr>
      </w:pPr>
      <w:r w:rsidRPr="005A447C">
        <w:rPr>
          <w:sz w:val="28"/>
          <w:szCs w:val="28"/>
        </w:rPr>
        <w:t>2.6.2.</w:t>
      </w:r>
      <w:r w:rsidR="009528D1" w:rsidRPr="009528D1">
        <w:rPr>
          <w:sz w:val="28"/>
          <w:szCs w:val="28"/>
        </w:rPr>
        <w:t xml:space="preserve"> </w:t>
      </w:r>
      <w:r w:rsidR="009528D1" w:rsidRPr="00736321">
        <w:rPr>
          <w:sz w:val="28"/>
          <w:szCs w:val="28"/>
        </w:rPr>
        <w:t xml:space="preserve">Для получения муниципальной услуги заявитель представляет  </w:t>
      </w:r>
      <w:r w:rsidR="009528D1" w:rsidRPr="003916EE">
        <w:rPr>
          <w:sz w:val="28"/>
          <w:szCs w:val="28"/>
        </w:rPr>
        <w:t xml:space="preserve">уведомление о </w:t>
      </w:r>
      <w:r w:rsidR="009528D1">
        <w:rPr>
          <w:sz w:val="28"/>
          <w:szCs w:val="28"/>
        </w:rPr>
        <w:t>завершении</w:t>
      </w:r>
      <w:r w:rsidR="009528D1" w:rsidRPr="003916EE">
        <w:rPr>
          <w:sz w:val="28"/>
          <w:szCs w:val="28"/>
        </w:rPr>
        <w:t xml:space="preserve"> снос</w:t>
      </w:r>
      <w:r w:rsidR="009528D1">
        <w:rPr>
          <w:sz w:val="28"/>
          <w:szCs w:val="28"/>
        </w:rPr>
        <w:t xml:space="preserve">а </w:t>
      </w:r>
      <w:r w:rsidR="009528D1" w:rsidRPr="003916EE">
        <w:rPr>
          <w:sz w:val="28"/>
          <w:szCs w:val="28"/>
        </w:rPr>
        <w:t xml:space="preserve">Объекта </w:t>
      </w:r>
      <w:r w:rsidR="009528D1" w:rsidRPr="003916EE">
        <w:rPr>
          <w:rFonts w:cs="Calibri"/>
          <w:sz w:val="28"/>
          <w:szCs w:val="28"/>
        </w:rPr>
        <w:t>по форме</w:t>
      </w:r>
      <w:r w:rsidR="009528D1" w:rsidRPr="003916EE">
        <w:rPr>
          <w:sz w:val="28"/>
          <w:szCs w:val="28"/>
        </w:rPr>
        <w:t>,  утвержденной приказом Минстроя России от 24.01.2019 № 34/</w:t>
      </w:r>
      <w:proofErr w:type="spellStart"/>
      <w:proofErr w:type="gramStart"/>
      <w:r w:rsidR="009528D1" w:rsidRPr="003916EE">
        <w:rPr>
          <w:sz w:val="28"/>
          <w:szCs w:val="28"/>
        </w:rPr>
        <w:t>пр</w:t>
      </w:r>
      <w:proofErr w:type="spellEnd"/>
      <w:proofErr w:type="gramEnd"/>
      <w:r w:rsidR="009528D1" w:rsidRPr="003916EE">
        <w:rPr>
          <w:sz w:val="28"/>
          <w:szCs w:val="28"/>
        </w:rPr>
        <w:t xml:space="preserve"> </w:t>
      </w:r>
      <w:r w:rsidR="009528D1" w:rsidRPr="00736321">
        <w:rPr>
          <w:sz w:val="28"/>
          <w:szCs w:val="28"/>
        </w:rPr>
        <w:t xml:space="preserve">(образцы уведомлений приводятся в </w:t>
      </w:r>
      <w:hyperlink w:anchor="P733" w:history="1">
        <w:r w:rsidR="009528D1" w:rsidRPr="00736321">
          <w:rPr>
            <w:sz w:val="28"/>
            <w:szCs w:val="28"/>
          </w:rPr>
          <w:t>приложени</w:t>
        </w:r>
        <w:r w:rsidR="00B375CB">
          <w:rPr>
            <w:sz w:val="28"/>
            <w:szCs w:val="28"/>
          </w:rPr>
          <w:t>и</w:t>
        </w:r>
        <w:r w:rsidR="009528D1" w:rsidRPr="00736321">
          <w:rPr>
            <w:sz w:val="28"/>
            <w:szCs w:val="28"/>
          </w:rPr>
          <w:t xml:space="preserve"> №</w:t>
        </w:r>
      </w:hyperlink>
      <w:r w:rsidR="00B375CB">
        <w:rPr>
          <w:sz w:val="28"/>
          <w:szCs w:val="28"/>
        </w:rPr>
        <w:t>3</w:t>
      </w:r>
      <w:r w:rsidR="009528D1" w:rsidRPr="00736321">
        <w:rPr>
          <w:sz w:val="28"/>
          <w:szCs w:val="28"/>
        </w:rPr>
        <w:t>к настоящем</w:t>
      </w:r>
      <w:r w:rsidR="009528D1">
        <w:rPr>
          <w:sz w:val="28"/>
          <w:szCs w:val="28"/>
        </w:rPr>
        <w:t>у Административному регламенту):</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В уведомлении о завершении сноса Объекта указываются:</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фамилия, имя, отчество (последнее - при наличии), место жительства заявителя, реквизиты документа, удостоверяющего личность (для физического лица);</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кадастровый номер земельного участка (при наличии), адрес или описание местоположения земельного участка;</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сведения о праве застройщика на земельный участок, сведения о наличии прав иных лиц на земельный участок (при наличии таких лиц);</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кадастровый номер Объекта (при наличии), указанного в уведомлении о планируемом сносе Объекта;</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почтовый адрес и (или) адрес электронной почты, телефон для связи с заявителем.</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Уведомление о завершении сноса Объекта составляется от руки (чернилами или пастой) или машинописным текстом.</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2.6.2.</w:t>
      </w:r>
      <w:r>
        <w:rPr>
          <w:rFonts w:ascii="Times New Roman" w:hAnsi="Times New Roman" w:cs="Times New Roman"/>
          <w:sz w:val="28"/>
          <w:szCs w:val="28"/>
        </w:rPr>
        <w:t>1.</w:t>
      </w:r>
      <w:r w:rsidRPr="009528D1">
        <w:rPr>
          <w:rFonts w:ascii="Times New Roman" w:hAnsi="Times New Roman" w:cs="Times New Roman"/>
          <w:sz w:val="28"/>
          <w:szCs w:val="28"/>
        </w:rPr>
        <w:t xml:space="preserve"> Вместе с уведомлением о завершении сноса Объекта заявитель представляет:</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физического лица или для представителя </w:t>
      </w:r>
      <w:r w:rsidRPr="009528D1">
        <w:rPr>
          <w:rFonts w:ascii="Times New Roman" w:hAnsi="Times New Roman" w:cs="Times New Roman"/>
          <w:sz w:val="28"/>
          <w:szCs w:val="28"/>
        </w:rPr>
        <w:lastRenderedPageBreak/>
        <w:t>физического либо юридического лица), - представляется только при личном обращении;</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документ, подтверждающий полномочия представителя застройщика или технического заказчика, - в случае, если уведомление о завершении сноса Объекта направлено представителем застройщика или технического заказчика (для представителя физического лица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его руководителя или иного лица, уполномоченного на это в соответствии с законом и учредительными документами);</w:t>
      </w:r>
    </w:p>
    <w:p w:rsidR="009528D1"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документ, подтверждающий полномочия технического заказчика, - в случае, если уведомление о завершении сноса Объекта направлено техническим заказчиком (договор);</w:t>
      </w:r>
    </w:p>
    <w:p w:rsidR="005A447C" w:rsidRPr="009528D1" w:rsidRDefault="009528D1" w:rsidP="009528D1">
      <w:pPr>
        <w:pStyle w:val="ConsPlusNormal"/>
        <w:ind w:firstLine="708"/>
        <w:jc w:val="both"/>
        <w:rPr>
          <w:rFonts w:ascii="Times New Roman" w:hAnsi="Times New Roman" w:cs="Times New Roman"/>
          <w:sz w:val="28"/>
          <w:szCs w:val="28"/>
        </w:rPr>
      </w:pPr>
      <w:r w:rsidRPr="009528D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застройщиком или техническим заказчиком является иностранное юридическое лицо.</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2.6.3. Заявитель получает бланк </w:t>
      </w:r>
      <w:r w:rsidR="00E44354">
        <w:rPr>
          <w:sz w:val="28"/>
          <w:szCs w:val="28"/>
        </w:rPr>
        <w:t xml:space="preserve">необходимого ему </w:t>
      </w:r>
      <w:r w:rsidRPr="00736321">
        <w:rPr>
          <w:sz w:val="28"/>
          <w:szCs w:val="28"/>
        </w:rPr>
        <w:t>уведомления у специалиста МФЦ</w:t>
      </w:r>
      <w:r w:rsidR="00251936" w:rsidRPr="00736321">
        <w:rPr>
          <w:sz w:val="28"/>
          <w:szCs w:val="28"/>
        </w:rPr>
        <w:t xml:space="preserve"> или специалиста Отдела</w:t>
      </w:r>
      <w:r w:rsidRPr="00736321">
        <w:rPr>
          <w:sz w:val="28"/>
          <w:szCs w:val="28"/>
        </w:rPr>
        <w:t xml:space="preserve"> при личном обращении либо самостоятельно в электронном виде  на Едином портале gosuslugi.ru</w:t>
      </w:r>
      <w:r w:rsidR="00046E77">
        <w:rPr>
          <w:sz w:val="28"/>
          <w:szCs w:val="28"/>
        </w:rPr>
        <w:t>.</w:t>
      </w:r>
    </w:p>
    <w:p w:rsidR="00ED1BCE" w:rsidRPr="00736321" w:rsidRDefault="00833D76" w:rsidP="00E44354">
      <w:pPr>
        <w:shd w:val="clear" w:color="auto" w:fill="FFFFFF"/>
        <w:ind w:right="-25" w:firstLine="709"/>
        <w:rPr>
          <w:sz w:val="28"/>
          <w:szCs w:val="28"/>
        </w:rPr>
      </w:pPr>
      <w:r w:rsidRPr="00736321">
        <w:rPr>
          <w:sz w:val="28"/>
          <w:szCs w:val="28"/>
        </w:rPr>
        <w:t xml:space="preserve">2.6.3.1. </w:t>
      </w:r>
      <w:r w:rsidR="00251936" w:rsidRPr="00736321">
        <w:rPr>
          <w:sz w:val="28"/>
          <w:szCs w:val="28"/>
        </w:rPr>
        <w:t>Образец</w:t>
      </w:r>
      <w:r w:rsidR="00ED1BCE" w:rsidRPr="00736321">
        <w:rPr>
          <w:sz w:val="28"/>
          <w:szCs w:val="28"/>
        </w:rPr>
        <w:t xml:space="preserve"> заполнения </w:t>
      </w:r>
      <w:r w:rsidR="00E44354" w:rsidRPr="00D02842">
        <w:rPr>
          <w:sz w:val="28"/>
          <w:szCs w:val="28"/>
        </w:rPr>
        <w:t xml:space="preserve">уведомления о планируемом сносе </w:t>
      </w:r>
      <w:r w:rsidR="00E44354">
        <w:rPr>
          <w:sz w:val="28"/>
          <w:szCs w:val="28"/>
        </w:rPr>
        <w:t>Объекта</w:t>
      </w:r>
      <w:r w:rsidR="00E44354" w:rsidRPr="00D02842">
        <w:rPr>
          <w:sz w:val="28"/>
          <w:szCs w:val="28"/>
        </w:rPr>
        <w:t xml:space="preserve"> </w:t>
      </w:r>
      <w:r w:rsidR="00E44354">
        <w:rPr>
          <w:sz w:val="28"/>
          <w:szCs w:val="28"/>
        </w:rPr>
        <w:t>либо</w:t>
      </w:r>
      <w:r w:rsidR="00E44354" w:rsidRPr="00D02842">
        <w:rPr>
          <w:sz w:val="28"/>
          <w:szCs w:val="28"/>
        </w:rPr>
        <w:t xml:space="preserve"> уведомления о завершении сноса </w:t>
      </w:r>
      <w:r w:rsidR="00E44354">
        <w:rPr>
          <w:sz w:val="28"/>
          <w:szCs w:val="28"/>
        </w:rPr>
        <w:t xml:space="preserve">Объекта </w:t>
      </w:r>
      <w:r w:rsidR="00ED1BCE" w:rsidRPr="00736321">
        <w:rPr>
          <w:sz w:val="28"/>
          <w:szCs w:val="28"/>
        </w:rPr>
        <w:t>привод</w:t>
      </w:r>
      <w:r w:rsidR="00251936" w:rsidRPr="00736321">
        <w:rPr>
          <w:sz w:val="28"/>
          <w:szCs w:val="28"/>
        </w:rPr>
        <w:t>и</w:t>
      </w:r>
      <w:r w:rsidR="00ED1BCE" w:rsidRPr="00736321">
        <w:rPr>
          <w:sz w:val="28"/>
          <w:szCs w:val="28"/>
        </w:rPr>
        <w:t xml:space="preserve">тся в </w:t>
      </w:r>
      <w:r w:rsidR="00B375CB">
        <w:rPr>
          <w:sz w:val="28"/>
          <w:szCs w:val="28"/>
        </w:rPr>
        <w:t>приложениях</w:t>
      </w:r>
      <w:r w:rsidR="00251936" w:rsidRPr="00736321">
        <w:rPr>
          <w:sz w:val="28"/>
          <w:szCs w:val="28"/>
        </w:rPr>
        <w:t xml:space="preserve"> </w:t>
      </w:r>
      <w:r w:rsidR="00B375CB">
        <w:rPr>
          <w:sz w:val="28"/>
          <w:szCs w:val="28"/>
        </w:rPr>
        <w:br/>
      </w:r>
      <w:r w:rsidR="00ED1BCE" w:rsidRPr="00736321">
        <w:rPr>
          <w:sz w:val="28"/>
          <w:szCs w:val="28"/>
        </w:rPr>
        <w:t xml:space="preserve">№ </w:t>
      </w:r>
      <w:r w:rsidR="00B375CB">
        <w:rPr>
          <w:sz w:val="28"/>
          <w:szCs w:val="28"/>
        </w:rPr>
        <w:t>2</w:t>
      </w:r>
      <w:r w:rsidR="009528D1">
        <w:rPr>
          <w:sz w:val="28"/>
          <w:szCs w:val="28"/>
        </w:rPr>
        <w:t>,</w:t>
      </w:r>
      <w:r w:rsidR="00B375CB">
        <w:rPr>
          <w:sz w:val="28"/>
          <w:szCs w:val="28"/>
        </w:rPr>
        <w:t>№</w:t>
      </w:r>
      <w:r w:rsidR="009528D1">
        <w:rPr>
          <w:sz w:val="28"/>
          <w:szCs w:val="28"/>
        </w:rPr>
        <w:t>4</w:t>
      </w:r>
      <w:r w:rsidR="00251936" w:rsidRPr="00736321">
        <w:rPr>
          <w:sz w:val="28"/>
          <w:szCs w:val="28"/>
        </w:rPr>
        <w:t xml:space="preserve"> </w:t>
      </w:r>
      <w:r w:rsidR="00ED1BCE" w:rsidRPr="00736321">
        <w:rPr>
          <w:sz w:val="28"/>
          <w:szCs w:val="28"/>
        </w:rPr>
        <w:t xml:space="preserve">к настоящему Административному регламенту.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2.6.4. </w:t>
      </w:r>
      <w:r w:rsidR="00E44354" w:rsidRPr="00D02842">
        <w:rPr>
          <w:sz w:val="28"/>
          <w:szCs w:val="28"/>
        </w:rPr>
        <w:t>Уведомлени</w:t>
      </w:r>
      <w:r w:rsidR="00780CE6">
        <w:rPr>
          <w:sz w:val="28"/>
          <w:szCs w:val="28"/>
        </w:rPr>
        <w:t>е</w:t>
      </w:r>
      <w:r w:rsidR="00E44354" w:rsidRPr="00D02842">
        <w:rPr>
          <w:sz w:val="28"/>
          <w:szCs w:val="28"/>
        </w:rPr>
        <w:t xml:space="preserve"> о планируемом сносе </w:t>
      </w:r>
      <w:r w:rsidR="00E44354">
        <w:rPr>
          <w:sz w:val="28"/>
          <w:szCs w:val="28"/>
        </w:rPr>
        <w:t>Объекта</w:t>
      </w:r>
      <w:r w:rsidR="00780CE6">
        <w:rPr>
          <w:sz w:val="28"/>
          <w:szCs w:val="28"/>
        </w:rPr>
        <w:t xml:space="preserve"> (с комплектом документов)</w:t>
      </w:r>
      <w:r w:rsidR="00E44354" w:rsidRPr="00D02842">
        <w:rPr>
          <w:sz w:val="28"/>
          <w:szCs w:val="28"/>
        </w:rPr>
        <w:t xml:space="preserve"> </w:t>
      </w:r>
      <w:r w:rsidR="00E44354">
        <w:rPr>
          <w:sz w:val="28"/>
          <w:szCs w:val="28"/>
        </w:rPr>
        <w:t>либо</w:t>
      </w:r>
      <w:r w:rsidR="00E44354" w:rsidRPr="00D02842">
        <w:rPr>
          <w:sz w:val="28"/>
          <w:szCs w:val="28"/>
        </w:rPr>
        <w:t xml:space="preserve"> уведомлени</w:t>
      </w:r>
      <w:r w:rsidR="00780CE6">
        <w:rPr>
          <w:sz w:val="28"/>
          <w:szCs w:val="28"/>
        </w:rPr>
        <w:t>е</w:t>
      </w:r>
      <w:r w:rsidR="00E44354" w:rsidRPr="00D02842">
        <w:rPr>
          <w:sz w:val="28"/>
          <w:szCs w:val="28"/>
        </w:rPr>
        <w:t xml:space="preserve"> о завершении сноса </w:t>
      </w:r>
      <w:r w:rsidR="00E44354">
        <w:rPr>
          <w:sz w:val="28"/>
          <w:szCs w:val="28"/>
        </w:rPr>
        <w:t xml:space="preserve">Объекта </w:t>
      </w:r>
      <w:r w:rsidRPr="00736321">
        <w:rPr>
          <w:sz w:val="28"/>
          <w:szCs w:val="28"/>
        </w:rPr>
        <w:t>заявитель представляет:</w:t>
      </w:r>
    </w:p>
    <w:p w:rsidR="00467287" w:rsidRPr="00736321" w:rsidRDefault="00ED1BCE" w:rsidP="008941B3">
      <w:pPr>
        <w:widowControl w:val="0"/>
        <w:tabs>
          <w:tab w:val="left" w:pos="851"/>
        </w:tabs>
        <w:autoSpaceDE w:val="0"/>
        <w:autoSpaceDN w:val="0"/>
        <w:adjustRightInd w:val="0"/>
        <w:ind w:firstLine="709"/>
        <w:jc w:val="both"/>
        <w:rPr>
          <w:sz w:val="28"/>
          <w:szCs w:val="28"/>
        </w:rPr>
      </w:pPr>
      <w:r w:rsidRPr="00736321">
        <w:rPr>
          <w:sz w:val="28"/>
          <w:szCs w:val="28"/>
        </w:rPr>
        <w:t>– при личном обращении к специалисту МФЦ</w:t>
      </w:r>
      <w:r w:rsidR="008941B3" w:rsidRPr="00736321">
        <w:rPr>
          <w:sz w:val="28"/>
          <w:szCs w:val="28"/>
        </w:rPr>
        <w:t xml:space="preserve"> либо </w:t>
      </w:r>
      <w:r w:rsidR="00467287" w:rsidRPr="00736321">
        <w:rPr>
          <w:sz w:val="28"/>
          <w:szCs w:val="28"/>
        </w:rPr>
        <w:t>при личном обращении к специалисту административно-юридического отдела Администрации;</w:t>
      </w:r>
    </w:p>
    <w:p w:rsidR="00ED1BCE" w:rsidRPr="00736321" w:rsidRDefault="00ED1BCE" w:rsidP="00ED1BCE">
      <w:pPr>
        <w:pStyle w:val="ADM-2-"/>
        <w:widowControl w:val="0"/>
      </w:pPr>
      <w:r w:rsidRPr="00736321">
        <w:t xml:space="preserve">– в адрес </w:t>
      </w:r>
      <w:r w:rsidR="00467287" w:rsidRPr="00736321">
        <w:t>Администрации</w:t>
      </w:r>
      <w:r w:rsidRPr="00736321">
        <w:t xml:space="preserve"> почтовым отправлением с уведомлением о вручении;</w:t>
      </w:r>
    </w:p>
    <w:p w:rsidR="00ED1BCE" w:rsidRPr="00736321" w:rsidRDefault="00ED1BCE" w:rsidP="00ED1BCE">
      <w:pPr>
        <w:pStyle w:val="ADM-2-"/>
        <w:widowControl w:val="0"/>
      </w:pPr>
      <w:r w:rsidRPr="00736321">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736321">
        <w:t xml:space="preserve">ством Калининградской области </w:t>
      </w:r>
      <w:r w:rsidRPr="00736321">
        <w:t xml:space="preserve">мероприятий, обеспечивающих возможность предоставления муниципальной услуги в электронной форме). </w:t>
      </w:r>
    </w:p>
    <w:p w:rsidR="00ED1BCE" w:rsidRPr="00736321" w:rsidRDefault="00ED1BCE" w:rsidP="00ED1BCE">
      <w:pPr>
        <w:pStyle w:val="ADM-2-"/>
        <w:widowControl w:val="0"/>
      </w:pPr>
      <w:r w:rsidRPr="00736321">
        <w:t>2.6.5. Формирование уведомления,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уведомления в какой-либо иной форме с последующим направлением на рассмотрение в Администрацию.</w:t>
      </w:r>
    </w:p>
    <w:p w:rsidR="003A2F65" w:rsidRPr="003A2F65" w:rsidRDefault="003A2F65" w:rsidP="003A2F65">
      <w:pPr>
        <w:widowControl w:val="0"/>
        <w:tabs>
          <w:tab w:val="left" w:pos="851"/>
        </w:tabs>
        <w:autoSpaceDE w:val="0"/>
        <w:autoSpaceDN w:val="0"/>
        <w:adjustRightInd w:val="0"/>
        <w:ind w:firstLine="709"/>
        <w:jc w:val="both"/>
        <w:rPr>
          <w:sz w:val="28"/>
          <w:szCs w:val="28"/>
        </w:rPr>
      </w:pPr>
      <w:bookmarkStart w:id="13" w:name="Par211"/>
      <w:bookmarkEnd w:id="13"/>
      <w:r>
        <w:rPr>
          <w:sz w:val="28"/>
          <w:szCs w:val="28"/>
        </w:rPr>
        <w:t xml:space="preserve">2.6.5.1. </w:t>
      </w:r>
      <w:r w:rsidRPr="003A2F65">
        <w:rPr>
          <w:sz w:val="28"/>
          <w:szCs w:val="28"/>
        </w:rPr>
        <w:t>Особенности предоставления муниципальной услуги посредством Единого портала.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Pr="003A2F65">
        <w:rPr>
          <w:sz w:val="28"/>
          <w:szCs w:val="28"/>
        </w:rPr>
        <w:lastRenderedPageBreak/>
        <w:t>Единого портала.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A2F65" w:rsidRPr="003A2F65" w:rsidRDefault="003A2F65" w:rsidP="003A2F65">
      <w:pPr>
        <w:widowControl w:val="0"/>
        <w:tabs>
          <w:tab w:val="left" w:pos="851"/>
        </w:tabs>
        <w:autoSpaceDE w:val="0"/>
        <w:autoSpaceDN w:val="0"/>
        <w:adjustRightInd w:val="0"/>
        <w:ind w:firstLine="709"/>
        <w:jc w:val="both"/>
        <w:rPr>
          <w:bCs/>
          <w:sz w:val="28"/>
          <w:szCs w:val="28"/>
        </w:rPr>
      </w:pPr>
      <w:r w:rsidRPr="003A2F65" w:rsidDel="00B77FC3">
        <w:rPr>
          <w:sz w:val="28"/>
          <w:szCs w:val="28"/>
        </w:rPr>
        <w:t xml:space="preserve"> </w:t>
      </w:r>
      <w:r w:rsidRPr="003A2F65">
        <w:rPr>
          <w:bCs/>
          <w:sz w:val="28"/>
          <w:szCs w:val="28"/>
        </w:rPr>
        <w:t xml:space="preserve">Результаты предоставления </w:t>
      </w:r>
      <w:r w:rsidRPr="003A2F65">
        <w:rPr>
          <w:sz w:val="28"/>
          <w:szCs w:val="28"/>
        </w:rPr>
        <w:t xml:space="preserve">муниципальной </w:t>
      </w:r>
      <w:r w:rsidRPr="003A2F65">
        <w:rPr>
          <w:bCs/>
          <w:sz w:val="28"/>
          <w:szCs w:val="28"/>
        </w:rPr>
        <w:t xml:space="preserve">услуги, указанные в пункте 2.3 настоящего Административного регламента, направляются заявителю, представителю в личный кабинет на </w:t>
      </w:r>
      <w:r w:rsidRPr="003A2F65">
        <w:rPr>
          <w:sz w:val="28"/>
          <w:szCs w:val="28"/>
        </w:rPr>
        <w:t>Едином портале</w:t>
      </w:r>
      <w:r w:rsidRPr="003A2F65">
        <w:rPr>
          <w:bCs/>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Pr="003A2F65">
        <w:rPr>
          <w:sz w:val="28"/>
          <w:szCs w:val="28"/>
        </w:rPr>
        <w:t>Единого портала</w:t>
      </w:r>
      <w:r w:rsidRPr="003A2F65">
        <w:rPr>
          <w:bCs/>
          <w:sz w:val="28"/>
          <w:szCs w:val="28"/>
        </w:rPr>
        <w:t>.</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bCs/>
          <w:sz w:val="28"/>
          <w:szCs w:val="28"/>
        </w:rPr>
        <w:t xml:space="preserve">В случае направления заявления посредством </w:t>
      </w:r>
      <w:r w:rsidRPr="003A2F65">
        <w:rPr>
          <w:sz w:val="28"/>
          <w:szCs w:val="28"/>
        </w:rPr>
        <w:t>Единого портала</w:t>
      </w:r>
      <w:r w:rsidRPr="003A2F65">
        <w:rPr>
          <w:bCs/>
          <w:sz w:val="28"/>
          <w:szCs w:val="28"/>
        </w:rPr>
        <w:t xml:space="preserve"> результат предоставления </w:t>
      </w:r>
      <w:r w:rsidRPr="003A2F65">
        <w:rPr>
          <w:sz w:val="28"/>
          <w:szCs w:val="28"/>
        </w:rPr>
        <w:t xml:space="preserve">государственной (муниципальной) </w:t>
      </w:r>
      <w:r w:rsidRPr="003A2F65">
        <w:rPr>
          <w:bCs/>
          <w:sz w:val="28"/>
          <w:szCs w:val="28"/>
        </w:rPr>
        <w:t>услуги также может быть выдан заявителю на бумажном носителе в Администрации.</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Электронные документы представляются в следующих форматах:</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а) </w:t>
      </w:r>
      <w:proofErr w:type="spellStart"/>
      <w:r w:rsidRPr="003A2F65">
        <w:rPr>
          <w:sz w:val="28"/>
          <w:szCs w:val="28"/>
        </w:rPr>
        <w:t>xml</w:t>
      </w:r>
      <w:proofErr w:type="spellEnd"/>
      <w:r w:rsidRPr="003A2F65">
        <w:rPr>
          <w:sz w:val="28"/>
          <w:szCs w:val="28"/>
        </w:rPr>
        <w:t xml:space="preserve"> - для формализованных документов;</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б) </w:t>
      </w:r>
      <w:proofErr w:type="spellStart"/>
      <w:r w:rsidRPr="003A2F65">
        <w:rPr>
          <w:sz w:val="28"/>
          <w:szCs w:val="28"/>
        </w:rPr>
        <w:t>doc</w:t>
      </w:r>
      <w:proofErr w:type="spellEnd"/>
      <w:r w:rsidRPr="003A2F65">
        <w:rPr>
          <w:sz w:val="28"/>
          <w:szCs w:val="28"/>
        </w:rPr>
        <w:t xml:space="preserve">, </w:t>
      </w:r>
      <w:proofErr w:type="spellStart"/>
      <w:r w:rsidRPr="003A2F65">
        <w:rPr>
          <w:sz w:val="28"/>
          <w:szCs w:val="28"/>
        </w:rPr>
        <w:t>docx</w:t>
      </w:r>
      <w:proofErr w:type="spellEnd"/>
      <w:r w:rsidRPr="003A2F65">
        <w:rPr>
          <w:sz w:val="28"/>
          <w:szCs w:val="28"/>
        </w:rPr>
        <w:t xml:space="preserve">, </w:t>
      </w:r>
      <w:proofErr w:type="spellStart"/>
      <w:r w:rsidRPr="003A2F65">
        <w:rPr>
          <w:sz w:val="28"/>
          <w:szCs w:val="28"/>
        </w:rPr>
        <w:t>odt</w:t>
      </w:r>
      <w:proofErr w:type="spellEnd"/>
      <w:r w:rsidRPr="003A2F65">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в) </w:t>
      </w:r>
      <w:proofErr w:type="spellStart"/>
      <w:r w:rsidRPr="003A2F65">
        <w:rPr>
          <w:sz w:val="28"/>
          <w:szCs w:val="28"/>
        </w:rPr>
        <w:t>xls</w:t>
      </w:r>
      <w:proofErr w:type="spellEnd"/>
      <w:r w:rsidRPr="003A2F65">
        <w:rPr>
          <w:sz w:val="28"/>
          <w:szCs w:val="28"/>
        </w:rPr>
        <w:t xml:space="preserve">, </w:t>
      </w:r>
      <w:proofErr w:type="spellStart"/>
      <w:r w:rsidRPr="003A2F65">
        <w:rPr>
          <w:sz w:val="28"/>
          <w:szCs w:val="28"/>
        </w:rPr>
        <w:t>xlsx</w:t>
      </w:r>
      <w:proofErr w:type="spellEnd"/>
      <w:r w:rsidRPr="003A2F65">
        <w:rPr>
          <w:sz w:val="28"/>
          <w:szCs w:val="28"/>
        </w:rPr>
        <w:t xml:space="preserve">, </w:t>
      </w:r>
      <w:proofErr w:type="spellStart"/>
      <w:r w:rsidRPr="003A2F65">
        <w:rPr>
          <w:sz w:val="28"/>
          <w:szCs w:val="28"/>
        </w:rPr>
        <w:t>ods</w:t>
      </w:r>
      <w:proofErr w:type="spellEnd"/>
      <w:r w:rsidRPr="003A2F65">
        <w:rPr>
          <w:sz w:val="28"/>
          <w:szCs w:val="28"/>
        </w:rPr>
        <w:t xml:space="preserve"> - для документов, содержащих расчеты;</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г) </w:t>
      </w:r>
      <w:proofErr w:type="spellStart"/>
      <w:r w:rsidRPr="003A2F65">
        <w:rPr>
          <w:sz w:val="28"/>
          <w:szCs w:val="28"/>
        </w:rPr>
        <w:t>pdf</w:t>
      </w:r>
      <w:proofErr w:type="spellEnd"/>
      <w:r w:rsidRPr="003A2F65">
        <w:rPr>
          <w:sz w:val="28"/>
          <w:szCs w:val="28"/>
        </w:rPr>
        <w:t xml:space="preserve">, </w:t>
      </w:r>
      <w:proofErr w:type="spellStart"/>
      <w:r w:rsidRPr="003A2F65">
        <w:rPr>
          <w:sz w:val="28"/>
          <w:szCs w:val="28"/>
        </w:rPr>
        <w:t>jpg</w:t>
      </w:r>
      <w:proofErr w:type="spellEnd"/>
      <w:r w:rsidRPr="003A2F65">
        <w:rPr>
          <w:sz w:val="28"/>
          <w:szCs w:val="28"/>
        </w:rPr>
        <w:t xml:space="preserve">, </w:t>
      </w:r>
      <w:proofErr w:type="spellStart"/>
      <w:r w:rsidRPr="003A2F65">
        <w:rPr>
          <w:sz w:val="28"/>
          <w:szCs w:val="28"/>
        </w:rPr>
        <w:t>jpeg</w:t>
      </w:r>
      <w:proofErr w:type="spellEnd"/>
      <w:r w:rsidRPr="003A2F6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F65">
        <w:rPr>
          <w:sz w:val="28"/>
          <w:szCs w:val="28"/>
        </w:rPr>
        <w:t>dpi</w:t>
      </w:r>
      <w:proofErr w:type="spellEnd"/>
      <w:r w:rsidRPr="003A2F65">
        <w:rPr>
          <w:sz w:val="28"/>
          <w:szCs w:val="28"/>
        </w:rPr>
        <w:t xml:space="preserve"> (масштаб 1:1) с использованием следующих режимов:</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«черно-белый» (при отсутствии в документе графических изображений и (или) цветного текста);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«оттенки серого» (при наличии в документе графических изображений, отличных от цветного графического изображения);</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«цветной» или «режим полной цветопередачи» (при наличии в документе цветных графических изображений либо цветного текста);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сохранением всех аутентичных признаков подлинности, а именно: графической подписи лица, печати, углового штампа бланка;</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Электронные документы должны обеспечивать:</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возможность идентифицировать документ и количество листов в документе;</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2F65" w:rsidRPr="003A2F65" w:rsidRDefault="003A2F65" w:rsidP="003A2F65">
      <w:pPr>
        <w:widowControl w:val="0"/>
        <w:tabs>
          <w:tab w:val="left" w:pos="851"/>
        </w:tabs>
        <w:autoSpaceDE w:val="0"/>
        <w:autoSpaceDN w:val="0"/>
        <w:adjustRightInd w:val="0"/>
        <w:ind w:firstLine="709"/>
        <w:jc w:val="both"/>
        <w:rPr>
          <w:sz w:val="28"/>
          <w:szCs w:val="28"/>
        </w:rPr>
      </w:pPr>
      <w:r w:rsidRPr="003A2F65">
        <w:rPr>
          <w:sz w:val="28"/>
          <w:szCs w:val="28"/>
        </w:rPr>
        <w:t xml:space="preserve">Документы, подлежащие представлению в форматах </w:t>
      </w:r>
      <w:proofErr w:type="spellStart"/>
      <w:r w:rsidRPr="003A2F65">
        <w:rPr>
          <w:sz w:val="28"/>
          <w:szCs w:val="28"/>
        </w:rPr>
        <w:t>xls</w:t>
      </w:r>
      <w:proofErr w:type="spellEnd"/>
      <w:r w:rsidRPr="003A2F65">
        <w:rPr>
          <w:sz w:val="28"/>
          <w:szCs w:val="28"/>
        </w:rPr>
        <w:t xml:space="preserve">, </w:t>
      </w:r>
      <w:proofErr w:type="spellStart"/>
      <w:r w:rsidRPr="003A2F65">
        <w:rPr>
          <w:sz w:val="28"/>
          <w:szCs w:val="28"/>
        </w:rPr>
        <w:t>xlsx</w:t>
      </w:r>
      <w:proofErr w:type="spellEnd"/>
      <w:r w:rsidRPr="003A2F65">
        <w:rPr>
          <w:sz w:val="28"/>
          <w:szCs w:val="28"/>
        </w:rPr>
        <w:t xml:space="preserve"> или </w:t>
      </w:r>
      <w:proofErr w:type="spellStart"/>
      <w:r w:rsidRPr="003A2F65">
        <w:rPr>
          <w:sz w:val="28"/>
          <w:szCs w:val="28"/>
        </w:rPr>
        <w:t>ods</w:t>
      </w:r>
      <w:proofErr w:type="spellEnd"/>
      <w:r w:rsidRPr="003A2F65">
        <w:rPr>
          <w:sz w:val="28"/>
          <w:szCs w:val="28"/>
        </w:rPr>
        <w:t>, формируются в виде отдельного электронного документа.</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2.7.1. Вместе с уведомлением заявитель </w:t>
      </w:r>
      <w:r w:rsidR="00646DDA" w:rsidRPr="00736321">
        <w:rPr>
          <w:sz w:val="28"/>
          <w:szCs w:val="28"/>
        </w:rPr>
        <w:t>может</w:t>
      </w:r>
      <w:r w:rsidRPr="00736321">
        <w:rPr>
          <w:sz w:val="28"/>
          <w:szCs w:val="28"/>
        </w:rPr>
        <w:t xml:space="preserve"> представить:</w:t>
      </w:r>
    </w:p>
    <w:p w:rsidR="00104401" w:rsidRPr="003916EE" w:rsidRDefault="00104401" w:rsidP="00104401">
      <w:pPr>
        <w:ind w:firstLine="540"/>
        <w:jc w:val="both"/>
        <w:rPr>
          <w:rFonts w:cs="Arial"/>
          <w:sz w:val="28"/>
          <w:szCs w:val="28"/>
        </w:rPr>
      </w:pPr>
      <w:r w:rsidRPr="003916EE">
        <w:rPr>
          <w:sz w:val="28"/>
          <w:szCs w:val="28"/>
        </w:rPr>
        <w:t>–</w:t>
      </w:r>
      <w:r w:rsidRPr="003916EE">
        <w:rPr>
          <w:sz w:val="28"/>
          <w:szCs w:val="28"/>
        </w:rPr>
        <w:tab/>
        <w:t xml:space="preserve"> </w:t>
      </w:r>
      <w:r w:rsidRPr="003916EE">
        <w:rPr>
          <w:rFonts w:cs="Arial"/>
          <w:sz w:val="28"/>
          <w:szCs w:val="28"/>
        </w:rPr>
        <w:t xml:space="preserve"> документ, удостоверяющий (устанавливающий) право заявителя на объект недвижимости (земельный участок), на котором расположен Объект, подлежащий сносу, если право на такой земельный участок зарегистрировано в ЕГРН;</w:t>
      </w:r>
    </w:p>
    <w:p w:rsidR="00104401" w:rsidRPr="003916EE" w:rsidRDefault="00104401" w:rsidP="00104401">
      <w:pPr>
        <w:ind w:firstLine="540"/>
        <w:jc w:val="both"/>
        <w:rPr>
          <w:rFonts w:cs="Arial"/>
          <w:sz w:val="28"/>
          <w:szCs w:val="28"/>
        </w:rPr>
      </w:pPr>
      <w:r w:rsidRPr="003916EE">
        <w:rPr>
          <w:sz w:val="28"/>
          <w:szCs w:val="28"/>
        </w:rPr>
        <w:t>–</w:t>
      </w:r>
      <w:r w:rsidRPr="003916EE">
        <w:rPr>
          <w:sz w:val="28"/>
          <w:szCs w:val="28"/>
        </w:rPr>
        <w:tab/>
        <w:t xml:space="preserve"> </w:t>
      </w:r>
      <w:r w:rsidRPr="003916EE">
        <w:rPr>
          <w:rFonts w:cs="Arial"/>
          <w:sz w:val="28"/>
          <w:szCs w:val="28"/>
        </w:rPr>
        <w:t xml:space="preserve"> документ, удостоверяющий (устанавливающий) право заявителя на Объект, подлежащий сносу, если право на него зарегистрировано в ЕГРН.</w:t>
      </w:r>
    </w:p>
    <w:p w:rsidR="00ED1BCE" w:rsidRPr="00736321" w:rsidRDefault="00467287" w:rsidP="00ED1BCE">
      <w:pPr>
        <w:widowControl w:val="0"/>
        <w:tabs>
          <w:tab w:val="left" w:pos="851"/>
        </w:tabs>
        <w:autoSpaceDE w:val="0"/>
        <w:autoSpaceDN w:val="0"/>
        <w:adjustRightInd w:val="0"/>
        <w:ind w:firstLine="709"/>
        <w:jc w:val="both"/>
        <w:rPr>
          <w:sz w:val="28"/>
          <w:szCs w:val="28"/>
        </w:rPr>
      </w:pPr>
      <w:r w:rsidRPr="00736321">
        <w:rPr>
          <w:sz w:val="28"/>
          <w:szCs w:val="28"/>
        </w:rPr>
        <w:t>2.7.2. Выписк</w:t>
      </w:r>
      <w:r w:rsidR="00104401">
        <w:rPr>
          <w:sz w:val="28"/>
          <w:szCs w:val="28"/>
        </w:rPr>
        <w:t>у</w:t>
      </w:r>
      <w:r w:rsidRPr="00736321">
        <w:rPr>
          <w:sz w:val="28"/>
          <w:szCs w:val="28"/>
        </w:rPr>
        <w:t xml:space="preserve"> из ЕГРН об</w:t>
      </w:r>
      <w:r w:rsidR="00ED1BCE" w:rsidRPr="00736321">
        <w:rPr>
          <w:sz w:val="28"/>
          <w:szCs w:val="28"/>
        </w:rPr>
        <w:t xml:space="preserve"> объекте  недвижимости  (о земельном  участке)  получается  заяви</w:t>
      </w:r>
      <w:r w:rsidRPr="00736321">
        <w:rPr>
          <w:sz w:val="28"/>
          <w:szCs w:val="28"/>
        </w:rPr>
        <w:t>телем  в филиале ФГБУ</w:t>
      </w:r>
      <w:r w:rsidR="00ED1BCE" w:rsidRPr="00736321">
        <w:rPr>
          <w:sz w:val="28"/>
          <w:szCs w:val="28"/>
        </w:rPr>
        <w:t xml:space="preserve"> «ФКП Росреестра»  по  Калининградской  области,  Управлении  Росреестра  на бумажном носителе либо в электронной форме при  личном  обращении. </w:t>
      </w:r>
    </w:p>
    <w:p w:rsidR="00ED1BCE" w:rsidRPr="00736321" w:rsidRDefault="00ED1BCE" w:rsidP="00ED1BCE">
      <w:pPr>
        <w:widowControl w:val="0"/>
        <w:tabs>
          <w:tab w:val="left" w:pos="709"/>
          <w:tab w:val="left" w:pos="851"/>
          <w:tab w:val="left" w:pos="993"/>
        </w:tabs>
        <w:autoSpaceDE w:val="0"/>
        <w:autoSpaceDN w:val="0"/>
        <w:adjustRightInd w:val="0"/>
        <w:ind w:firstLine="709"/>
        <w:jc w:val="both"/>
        <w:rPr>
          <w:sz w:val="28"/>
          <w:szCs w:val="28"/>
        </w:rPr>
      </w:pPr>
      <w:r w:rsidRPr="00736321">
        <w:rPr>
          <w:sz w:val="28"/>
          <w:szCs w:val="28"/>
        </w:rPr>
        <w:t>Запрещается требовать от заявителя:</w:t>
      </w:r>
    </w:p>
    <w:p w:rsidR="00ED1BCE" w:rsidRPr="00736321" w:rsidRDefault="00ED1BCE" w:rsidP="00ED1BCE">
      <w:pPr>
        <w:widowControl w:val="0"/>
        <w:tabs>
          <w:tab w:val="left" w:pos="709"/>
          <w:tab w:val="left" w:pos="851"/>
          <w:tab w:val="left" w:pos="993"/>
        </w:tabs>
        <w:autoSpaceDE w:val="0"/>
        <w:autoSpaceDN w:val="0"/>
        <w:adjustRightInd w:val="0"/>
        <w:ind w:firstLine="709"/>
        <w:jc w:val="both"/>
        <w:rPr>
          <w:sz w:val="28"/>
          <w:szCs w:val="28"/>
        </w:rPr>
      </w:pPr>
      <w:r w:rsidRPr="0073632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w:t>
      </w:r>
      <w:r w:rsidRPr="00736321">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w:t>
      </w:r>
      <w:r w:rsidRPr="00736321">
        <w:rPr>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w:t>
      </w:r>
      <w:r w:rsidRPr="00736321">
        <w:rPr>
          <w:sz w:val="28"/>
          <w:szCs w:val="28"/>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1"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736321">
          <w:rPr>
            <w:sz w:val="28"/>
            <w:szCs w:val="28"/>
          </w:rPr>
          <w:t>от 27.07.2010 № 210-ФЗ</w:t>
        </w:r>
      </w:hyperlink>
      <w:r w:rsidRPr="00736321">
        <w:rPr>
          <w:sz w:val="28"/>
          <w:szCs w:val="28"/>
        </w:rPr>
        <w:t>.</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2.8. </w:t>
      </w:r>
      <w:bookmarkStart w:id="14" w:name="_Ref309371268"/>
      <w:r w:rsidRPr="00736321">
        <w:rPr>
          <w:sz w:val="28"/>
          <w:szCs w:val="28"/>
        </w:rPr>
        <w:t>Исчерпывающий перечень оснований для отказа в приеме документов, необходимых для предоставления муниципальной услуги</w:t>
      </w:r>
      <w:bookmarkEnd w:id="14"/>
      <w:r w:rsidRPr="00736321">
        <w:rPr>
          <w:sz w:val="28"/>
          <w:szCs w:val="28"/>
        </w:rPr>
        <w:t>:</w:t>
      </w:r>
    </w:p>
    <w:p w:rsidR="00104401" w:rsidRPr="00EC6826" w:rsidRDefault="00104401" w:rsidP="00EC6826">
      <w:pPr>
        <w:pStyle w:val="a4"/>
        <w:widowControl w:val="0"/>
        <w:numPr>
          <w:ilvl w:val="0"/>
          <w:numId w:val="33"/>
        </w:numPr>
        <w:tabs>
          <w:tab w:val="left" w:pos="851"/>
        </w:tabs>
        <w:autoSpaceDE w:val="0"/>
        <w:autoSpaceDN w:val="0"/>
        <w:adjustRightInd w:val="0"/>
        <w:jc w:val="both"/>
        <w:rPr>
          <w:sz w:val="28"/>
          <w:szCs w:val="28"/>
        </w:rPr>
      </w:pPr>
      <w:r w:rsidRPr="00104401">
        <w:rPr>
          <w:sz w:val="28"/>
          <w:szCs w:val="28"/>
        </w:rPr>
        <w:t xml:space="preserve"> отсутствие в уведомлении све</w:t>
      </w:r>
      <w:r>
        <w:rPr>
          <w:sz w:val="28"/>
          <w:szCs w:val="28"/>
        </w:rPr>
        <w:t xml:space="preserve">дений, предусмотренных п. 2.6.1, 2.6.2 </w:t>
      </w:r>
      <w:r w:rsidRPr="00104401">
        <w:rPr>
          <w:sz w:val="28"/>
          <w:szCs w:val="28"/>
        </w:rPr>
        <w:t>настоящего Административного регламента;</w:t>
      </w:r>
    </w:p>
    <w:p w:rsidR="00467287" w:rsidRPr="00736321" w:rsidRDefault="003D45D7" w:rsidP="00D668E1">
      <w:pPr>
        <w:widowControl w:val="0"/>
        <w:numPr>
          <w:ilvl w:val="0"/>
          <w:numId w:val="33"/>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у з</w:t>
      </w:r>
      <w:r w:rsidR="00467287" w:rsidRPr="00736321">
        <w:rPr>
          <w:sz w:val="28"/>
          <w:szCs w:val="28"/>
        </w:rPr>
        <w:t>аявителя или его представителя отсутствуют документы, подтверждающие полномочия;</w:t>
      </w:r>
    </w:p>
    <w:p w:rsidR="00467287" w:rsidRPr="00736321" w:rsidRDefault="00467287" w:rsidP="00D668E1">
      <w:pPr>
        <w:widowControl w:val="0"/>
        <w:numPr>
          <w:ilvl w:val="0"/>
          <w:numId w:val="33"/>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в уведомлении отсутствует информация о заявителе;</w:t>
      </w:r>
    </w:p>
    <w:p w:rsidR="00467287" w:rsidRPr="00736321" w:rsidRDefault="00467287" w:rsidP="00D668E1">
      <w:pPr>
        <w:widowControl w:val="0"/>
        <w:numPr>
          <w:ilvl w:val="0"/>
          <w:numId w:val="33"/>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наличие в уведомлении подчисток, исправлений, повреждений, не позволяющих однозначно истолковать его содержание;</w:t>
      </w:r>
    </w:p>
    <w:p w:rsidR="003D45D7" w:rsidRPr="00736321" w:rsidRDefault="003D45D7" w:rsidP="00D668E1">
      <w:pPr>
        <w:widowControl w:val="0"/>
        <w:numPr>
          <w:ilvl w:val="0"/>
          <w:numId w:val="33"/>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уведомление исполнено карандашом;</w:t>
      </w:r>
    </w:p>
    <w:p w:rsidR="00104401" w:rsidRPr="00104401" w:rsidRDefault="00ED1BCE" w:rsidP="00104401">
      <w:pPr>
        <w:widowControl w:val="0"/>
        <w:numPr>
          <w:ilvl w:val="0"/>
          <w:numId w:val="33"/>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отсутствие подписи заявителя в уведомлении;</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 </w:t>
      </w:r>
    </w:p>
    <w:p w:rsidR="00ED1BCE" w:rsidRPr="00736321" w:rsidRDefault="00ED1BCE" w:rsidP="00ED1BCE">
      <w:pPr>
        <w:autoSpaceDE w:val="0"/>
        <w:autoSpaceDN w:val="0"/>
        <w:adjustRightInd w:val="0"/>
        <w:ind w:firstLine="709"/>
        <w:jc w:val="both"/>
        <w:rPr>
          <w:sz w:val="28"/>
          <w:szCs w:val="28"/>
        </w:rPr>
      </w:pPr>
      <w:r w:rsidRPr="00736321">
        <w:rPr>
          <w:sz w:val="28"/>
          <w:szCs w:val="28"/>
        </w:rPr>
        <w:t>– не подтверждена подлинность электронной подписи в электронном документе;</w:t>
      </w:r>
    </w:p>
    <w:p w:rsidR="00ED1BCE" w:rsidRPr="00736321" w:rsidRDefault="00ED1BCE" w:rsidP="00ED1BCE">
      <w:pPr>
        <w:autoSpaceDE w:val="0"/>
        <w:autoSpaceDN w:val="0"/>
        <w:adjustRightInd w:val="0"/>
        <w:ind w:firstLine="709"/>
        <w:jc w:val="both"/>
        <w:rPr>
          <w:sz w:val="28"/>
          <w:szCs w:val="28"/>
        </w:rPr>
      </w:pPr>
      <w:r w:rsidRPr="00736321">
        <w:rPr>
          <w:sz w:val="28"/>
          <w:szCs w:val="28"/>
        </w:rPr>
        <w:t>– электронная подпись используется не в соответствии со сведениями, указанными в сертификате ключа проверки электронной подписи;</w:t>
      </w:r>
    </w:p>
    <w:p w:rsidR="00ED1BCE" w:rsidRPr="00736321" w:rsidRDefault="00ED1BCE" w:rsidP="00ED1BCE">
      <w:pPr>
        <w:pStyle w:val="ADM-2-"/>
        <w:widowControl w:val="0"/>
      </w:pPr>
      <w:r w:rsidRPr="00736321">
        <w:t xml:space="preserve">– электронные образы документов, направленные через Единый портал либо Региональный портал вместе с уведомлением, не соответствуют требованиям п. 2.6.5 настоящего Административного регламента. </w:t>
      </w:r>
    </w:p>
    <w:p w:rsidR="00ED1BCE" w:rsidRPr="00736321" w:rsidRDefault="00ED1BCE" w:rsidP="00ED1BCE">
      <w:pPr>
        <w:widowControl w:val="0"/>
        <w:tabs>
          <w:tab w:val="left" w:pos="720"/>
          <w:tab w:val="left" w:pos="851"/>
        </w:tabs>
        <w:autoSpaceDE w:val="0"/>
        <w:autoSpaceDN w:val="0"/>
        <w:adjustRightInd w:val="0"/>
        <w:ind w:firstLine="709"/>
        <w:jc w:val="both"/>
        <w:rPr>
          <w:sz w:val="28"/>
          <w:szCs w:val="28"/>
        </w:rPr>
      </w:pPr>
      <w:r w:rsidRPr="00736321">
        <w:rPr>
          <w:sz w:val="28"/>
          <w:szCs w:val="28"/>
        </w:rPr>
        <w:tab/>
        <w:t>Отказ в приеме документов оформляется в письменном виде и выдается (направляется) заявителю в течение 3 рабочих дней с момента поступления.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15" w:name="Par225"/>
      <w:bookmarkEnd w:id="15"/>
      <w:r w:rsidRPr="00736321">
        <w:rPr>
          <w:sz w:val="28"/>
          <w:szCs w:val="28"/>
        </w:rPr>
        <w:t>2.9. Исчерпывающий перечень оснований для возврата  документов, необходимых для предоставления муниципальной услуги:</w:t>
      </w:r>
      <w:bookmarkStart w:id="16" w:name="Par0"/>
      <w:bookmarkEnd w:id="16"/>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Основания для возврата документов, необходимых для предоставления муниципальной услуги, не предусмотрены.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 Исчерпывающий перечень оснований для приостановления или отказа в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2.10.1. Основания для приостановления предоставления муниципальной услуги не предусмотрены.</w:t>
      </w:r>
    </w:p>
    <w:p w:rsidR="00EC6826" w:rsidRPr="003916EE" w:rsidRDefault="00ED1BCE" w:rsidP="00EC6826">
      <w:pPr>
        <w:widowControl w:val="0"/>
        <w:tabs>
          <w:tab w:val="left" w:pos="851"/>
        </w:tabs>
        <w:autoSpaceDE w:val="0"/>
        <w:autoSpaceDN w:val="0"/>
        <w:adjustRightInd w:val="0"/>
        <w:ind w:firstLine="709"/>
        <w:jc w:val="both"/>
        <w:rPr>
          <w:sz w:val="28"/>
          <w:szCs w:val="28"/>
        </w:rPr>
      </w:pPr>
      <w:bookmarkStart w:id="17" w:name="Par232"/>
      <w:bookmarkStart w:id="18" w:name="Par234"/>
      <w:bookmarkEnd w:id="17"/>
      <w:bookmarkEnd w:id="18"/>
      <w:r w:rsidRPr="00736321">
        <w:rPr>
          <w:sz w:val="28"/>
          <w:szCs w:val="28"/>
        </w:rPr>
        <w:t>2.10.2. </w:t>
      </w:r>
      <w:r w:rsidR="00EC6826" w:rsidRPr="003916EE">
        <w:rPr>
          <w:sz w:val="28"/>
          <w:szCs w:val="28"/>
        </w:rPr>
        <w:t xml:space="preserve">Информационное письмо выдается (направляется) заявителю в случае, если с </w:t>
      </w:r>
      <w:r w:rsidR="00EC6826" w:rsidRPr="003916EE">
        <w:rPr>
          <w:rFonts w:eastAsia="Calibri"/>
          <w:sz w:val="28"/>
          <w:szCs w:val="28"/>
          <w:lang w:eastAsia="en-US"/>
        </w:rPr>
        <w:t xml:space="preserve">уведомлением о планируемом </w:t>
      </w:r>
      <w:r w:rsidR="00EC6826" w:rsidRPr="003916EE">
        <w:rPr>
          <w:sz w:val="28"/>
          <w:szCs w:val="28"/>
        </w:rPr>
        <w:t xml:space="preserve">сносе Объекта не представлены документы, предусмотренные положениями  </w:t>
      </w:r>
      <w:hyperlink r:id="rId12" w:history="1">
        <w:r w:rsidR="00EC6826" w:rsidRPr="003916EE">
          <w:rPr>
            <w:sz w:val="28"/>
            <w:szCs w:val="28"/>
          </w:rPr>
          <w:t>части 10 статьи 55.31 Градостроительного кодекса Российской Федерации</w:t>
        </w:r>
      </w:hyperlink>
      <w:r w:rsidR="00EC6826" w:rsidRPr="003916EE">
        <w:rPr>
          <w:sz w:val="28"/>
          <w:szCs w:val="28"/>
        </w:rPr>
        <w:t>:</w:t>
      </w:r>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 результаты и материалы обследования Объекта;</w:t>
      </w:r>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 проект организации работ по сносу Объекта.</w:t>
      </w:r>
    </w:p>
    <w:p w:rsidR="00ED1BCE" w:rsidRPr="00736321" w:rsidRDefault="00ED1BCE" w:rsidP="00EC6826">
      <w:pPr>
        <w:widowControl w:val="0"/>
        <w:tabs>
          <w:tab w:val="left" w:pos="851"/>
        </w:tabs>
        <w:autoSpaceDE w:val="0"/>
        <w:autoSpaceDN w:val="0"/>
        <w:adjustRightInd w:val="0"/>
        <w:ind w:firstLine="709"/>
        <w:jc w:val="both"/>
        <w:rPr>
          <w:rFonts w:cs="Arial"/>
          <w:sz w:val="28"/>
          <w:szCs w:val="28"/>
        </w:rPr>
      </w:pPr>
      <w:r w:rsidRPr="00736321">
        <w:rPr>
          <w:sz w:val="28"/>
          <w:szCs w:val="28"/>
        </w:rPr>
        <w:t>2.11. </w:t>
      </w:r>
      <w:r w:rsidRPr="00736321">
        <w:rPr>
          <w:rFonts w:cs="Arial"/>
          <w:sz w:val="28"/>
          <w:szCs w:val="28"/>
        </w:rPr>
        <w:t xml:space="preserve">Перечень услуг, которые являются необходимыми и </w:t>
      </w:r>
      <w:r w:rsidRPr="00736321">
        <w:rPr>
          <w:rFonts w:cs="Arial"/>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BCE" w:rsidRPr="00736321" w:rsidRDefault="00ED1BCE" w:rsidP="00ED1BCE">
      <w:pPr>
        <w:ind w:firstLine="540"/>
        <w:jc w:val="both"/>
        <w:rPr>
          <w:sz w:val="28"/>
          <w:szCs w:val="28"/>
        </w:rPr>
      </w:pPr>
      <w:r w:rsidRPr="00736321">
        <w:rPr>
          <w:rFonts w:cs="Arial"/>
          <w:sz w:val="28"/>
          <w:szCs w:val="28"/>
        </w:rPr>
        <w:t xml:space="preserve">– выдача документа, подтверждающего передачу полномочий одного лица </w:t>
      </w:r>
      <w:r w:rsidRPr="00736321">
        <w:rPr>
          <w:sz w:val="28"/>
          <w:szCs w:val="28"/>
        </w:rPr>
        <w:t>другому для представительства перед третьими лицами (доверенности);</w:t>
      </w:r>
    </w:p>
    <w:p w:rsidR="00ED1BCE" w:rsidRPr="00736321" w:rsidRDefault="00ED1BCE" w:rsidP="00ED1BCE">
      <w:pPr>
        <w:autoSpaceDE w:val="0"/>
        <w:autoSpaceDN w:val="0"/>
        <w:adjustRightInd w:val="0"/>
        <w:ind w:firstLine="540"/>
        <w:jc w:val="both"/>
        <w:rPr>
          <w:sz w:val="28"/>
          <w:szCs w:val="28"/>
        </w:rPr>
      </w:pPr>
      <w:r w:rsidRPr="00736321">
        <w:rPr>
          <w:sz w:val="28"/>
          <w:szCs w:val="28"/>
        </w:rPr>
        <w:t>– перевод с иностранного языка на русский язык документов, выданных компетентными органами иностранных государств;</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нотариальное удостоверение перевода с иностранного языка на русский язык документов, выданных компетентными </w:t>
      </w:r>
      <w:r w:rsidR="00F55FBB" w:rsidRPr="00736321">
        <w:rPr>
          <w:sz w:val="28"/>
          <w:szCs w:val="28"/>
        </w:rPr>
        <w:t>органами иностранных государств;</w:t>
      </w:r>
    </w:p>
    <w:p w:rsidR="00F55FBB" w:rsidRDefault="00F55FBB" w:rsidP="00F55FBB">
      <w:pPr>
        <w:autoSpaceDE w:val="0"/>
        <w:autoSpaceDN w:val="0"/>
        <w:adjustRightInd w:val="0"/>
        <w:ind w:firstLine="540"/>
        <w:jc w:val="both"/>
        <w:rPr>
          <w:sz w:val="28"/>
          <w:szCs w:val="28"/>
        </w:rPr>
      </w:pPr>
      <w:r w:rsidRPr="00736321">
        <w:rPr>
          <w:sz w:val="28"/>
          <w:szCs w:val="28"/>
        </w:rPr>
        <w:t>– подготовка и получение технического плана Объекта</w:t>
      </w:r>
      <w:r w:rsidR="00EC6826">
        <w:rPr>
          <w:sz w:val="28"/>
          <w:szCs w:val="28"/>
        </w:rPr>
        <w:t xml:space="preserve"> (при направлении уведомления о планируемом сносе Объекта, </w:t>
      </w:r>
      <w:r w:rsidR="00EC6826" w:rsidRPr="009528D1">
        <w:rPr>
          <w:sz w:val="28"/>
          <w:szCs w:val="28"/>
        </w:rPr>
        <w:t>за исключением объектов, указанных в пунктах 1 - 3 части 17 статьи 51 Градостроительного кодекса Российской Федерации</w:t>
      </w:r>
      <w:r w:rsidR="00EC6826">
        <w:rPr>
          <w:sz w:val="28"/>
          <w:szCs w:val="28"/>
        </w:rPr>
        <w:t>)</w:t>
      </w:r>
      <w:r w:rsidR="00EC6826" w:rsidRPr="00736321">
        <w:rPr>
          <w:sz w:val="28"/>
          <w:szCs w:val="28"/>
        </w:rPr>
        <w:t>;</w:t>
      </w:r>
    </w:p>
    <w:p w:rsidR="00EC6826" w:rsidRPr="003916EE" w:rsidRDefault="00EC6826" w:rsidP="00EC6826">
      <w:pPr>
        <w:widowControl w:val="0"/>
        <w:numPr>
          <w:ilvl w:val="0"/>
          <w:numId w:val="6"/>
        </w:numPr>
        <w:tabs>
          <w:tab w:val="left" w:pos="851"/>
          <w:tab w:val="left" w:pos="993"/>
        </w:tabs>
        <w:autoSpaceDE w:val="0"/>
        <w:autoSpaceDN w:val="0"/>
        <w:adjustRightInd w:val="0"/>
        <w:ind w:left="0" w:firstLine="709"/>
        <w:jc w:val="both"/>
        <w:rPr>
          <w:sz w:val="28"/>
          <w:szCs w:val="28"/>
        </w:rPr>
      </w:pPr>
      <w:r w:rsidRPr="003916EE">
        <w:rPr>
          <w:sz w:val="28"/>
          <w:szCs w:val="28"/>
        </w:rPr>
        <w:t>получение результатов и материалов обследования Объекта у индивидуальных предпринимателей и юридических лиц,</w:t>
      </w:r>
      <w:r w:rsidRPr="003916EE">
        <w:rPr>
          <w:rFonts w:ascii="Arial" w:hAnsi="Arial" w:cs="Arial"/>
          <w:shd w:val="clear" w:color="auto" w:fill="FFFFFF"/>
        </w:rPr>
        <w:t xml:space="preserve"> </w:t>
      </w:r>
      <w:r w:rsidRPr="003916EE">
        <w:rPr>
          <w:sz w:val="28"/>
          <w:szCs w:val="28"/>
        </w:rPr>
        <w:t xml:space="preserve">являющихся членами </w:t>
      </w:r>
      <w:r w:rsidRPr="003916EE">
        <w:rPr>
          <w:sz w:val="28"/>
          <w:szCs w:val="28"/>
          <w:shd w:val="clear" w:color="auto" w:fill="FFFFFF"/>
        </w:rPr>
        <w:t>саморегулируемой организации в области архитектурно-строительного проектирования, инженерных изысканий</w:t>
      </w:r>
      <w:r>
        <w:rPr>
          <w:sz w:val="28"/>
          <w:szCs w:val="28"/>
        </w:rPr>
        <w:t xml:space="preserve">(при направлении уведомления о планируемом сносе Объекта, </w:t>
      </w:r>
      <w:r w:rsidRPr="009528D1">
        <w:rPr>
          <w:sz w:val="28"/>
          <w:szCs w:val="28"/>
        </w:rPr>
        <w:t>за исключением объектов, указанных в пунктах 1 - 3 части 17 статьи 51 Градостроительного кодекса Российской Федерации</w:t>
      </w:r>
      <w:r>
        <w:rPr>
          <w:sz w:val="28"/>
          <w:szCs w:val="28"/>
        </w:rPr>
        <w:t>)</w:t>
      </w:r>
      <w:r w:rsidRPr="003916EE">
        <w:rPr>
          <w:sz w:val="28"/>
          <w:szCs w:val="28"/>
          <w:shd w:val="clear" w:color="auto" w:fill="FFFFFF"/>
        </w:rPr>
        <w:t>;</w:t>
      </w:r>
    </w:p>
    <w:p w:rsidR="00EC6826" w:rsidRPr="00EC6826" w:rsidRDefault="00EC6826" w:rsidP="00EC6826">
      <w:pPr>
        <w:widowControl w:val="0"/>
        <w:numPr>
          <w:ilvl w:val="0"/>
          <w:numId w:val="6"/>
        </w:numPr>
        <w:tabs>
          <w:tab w:val="left" w:pos="851"/>
          <w:tab w:val="left" w:pos="993"/>
        </w:tabs>
        <w:autoSpaceDE w:val="0"/>
        <w:autoSpaceDN w:val="0"/>
        <w:adjustRightInd w:val="0"/>
        <w:ind w:left="0" w:firstLine="709"/>
        <w:jc w:val="both"/>
        <w:rPr>
          <w:sz w:val="28"/>
          <w:szCs w:val="28"/>
        </w:rPr>
      </w:pPr>
      <w:r w:rsidRPr="003916EE">
        <w:rPr>
          <w:sz w:val="28"/>
          <w:szCs w:val="28"/>
        </w:rPr>
        <w:t xml:space="preserve"> получение проекта организации работ по сносу Объекта у индивидуальных предпринимателей и юридических лиц,</w:t>
      </w:r>
      <w:r w:rsidRPr="003916EE">
        <w:rPr>
          <w:rFonts w:ascii="Arial" w:hAnsi="Arial" w:cs="Arial"/>
          <w:shd w:val="clear" w:color="auto" w:fill="FFFFFF"/>
        </w:rPr>
        <w:t xml:space="preserve"> </w:t>
      </w:r>
      <w:r w:rsidRPr="003916EE">
        <w:rPr>
          <w:sz w:val="28"/>
          <w:szCs w:val="28"/>
        </w:rPr>
        <w:t xml:space="preserve">являющихся членами </w:t>
      </w:r>
      <w:r w:rsidRPr="003916EE">
        <w:rPr>
          <w:sz w:val="28"/>
          <w:szCs w:val="28"/>
          <w:shd w:val="clear" w:color="auto" w:fill="FFFFFF"/>
        </w:rPr>
        <w:t>саморегулируемой организации в области архитектурно-строительного проектирования</w:t>
      </w:r>
      <w:r>
        <w:rPr>
          <w:sz w:val="28"/>
          <w:szCs w:val="28"/>
          <w:shd w:val="clear" w:color="auto" w:fill="FFFFFF"/>
        </w:rPr>
        <w:t xml:space="preserve"> </w:t>
      </w:r>
      <w:r>
        <w:rPr>
          <w:sz w:val="28"/>
          <w:szCs w:val="28"/>
        </w:rPr>
        <w:t xml:space="preserve">(при направлении уведомления о планируемом сносе Объекта, </w:t>
      </w:r>
      <w:r w:rsidRPr="009528D1">
        <w:rPr>
          <w:sz w:val="28"/>
          <w:szCs w:val="28"/>
        </w:rPr>
        <w:t>за исключением объектов, указанных в пунктах 1 - 3 части 17 статьи 51 Градостроительного кодекса Российской Федерации</w:t>
      </w:r>
      <w:r>
        <w:rPr>
          <w:sz w:val="28"/>
          <w:szCs w:val="28"/>
        </w:rPr>
        <w:t>)</w:t>
      </w:r>
      <w:r w:rsidRPr="003916EE">
        <w:rPr>
          <w:sz w:val="28"/>
          <w:szCs w:val="28"/>
          <w:shd w:val="clear" w:color="auto" w:fill="FFFFFF"/>
        </w:rPr>
        <w:t>.</w:t>
      </w:r>
      <w:r w:rsidRPr="003916EE">
        <w:rPr>
          <w:sz w:val="28"/>
          <w:szCs w:val="28"/>
        </w:rPr>
        <w:t xml:space="preserve"> </w:t>
      </w:r>
    </w:p>
    <w:p w:rsidR="00ED1BCE" w:rsidRPr="00736321" w:rsidRDefault="00ED1BCE" w:rsidP="00ED1BCE">
      <w:pPr>
        <w:ind w:firstLine="540"/>
        <w:jc w:val="both"/>
        <w:rPr>
          <w:sz w:val="28"/>
          <w:szCs w:val="28"/>
        </w:rPr>
      </w:pPr>
      <w:r w:rsidRPr="00736321">
        <w:rPr>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736321" w:rsidRDefault="00ED1BCE" w:rsidP="00ED1BCE">
      <w:pPr>
        <w:ind w:firstLine="540"/>
        <w:jc w:val="both"/>
        <w:rPr>
          <w:sz w:val="28"/>
          <w:szCs w:val="28"/>
        </w:rPr>
      </w:pPr>
      <w:r w:rsidRPr="00736321">
        <w:rPr>
          <w:sz w:val="28"/>
          <w:szCs w:val="28"/>
        </w:rPr>
        <w:t>Государственная пошлина либо иная плата за предоставление муниципальной услуги не взимается.</w:t>
      </w:r>
    </w:p>
    <w:p w:rsidR="00ED1BCE" w:rsidRPr="00736321" w:rsidRDefault="00ED1BCE" w:rsidP="00ED1BCE">
      <w:pPr>
        <w:ind w:firstLine="540"/>
        <w:jc w:val="both"/>
        <w:rPr>
          <w:sz w:val="28"/>
          <w:szCs w:val="28"/>
        </w:rPr>
      </w:pPr>
      <w:r w:rsidRPr="00736321">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F55FBB" w:rsidRPr="00EC6826" w:rsidRDefault="00F55FBB" w:rsidP="00EC6826">
      <w:pPr>
        <w:widowControl w:val="0"/>
        <w:tabs>
          <w:tab w:val="left" w:pos="851"/>
        </w:tabs>
        <w:autoSpaceDE w:val="0"/>
        <w:autoSpaceDN w:val="0"/>
        <w:adjustRightInd w:val="0"/>
        <w:ind w:firstLine="709"/>
        <w:jc w:val="both"/>
        <w:rPr>
          <w:sz w:val="28"/>
          <w:szCs w:val="28"/>
          <w:shd w:val="clear" w:color="auto" w:fill="FFFFFF"/>
        </w:rPr>
      </w:pPr>
      <w:r w:rsidRPr="00736321">
        <w:rPr>
          <w:sz w:val="28"/>
          <w:szCs w:val="28"/>
        </w:rPr>
        <w:t>2.13.</w:t>
      </w:r>
      <w:r w:rsidR="008A0562">
        <w:rPr>
          <w:sz w:val="28"/>
          <w:szCs w:val="28"/>
        </w:rPr>
        <w:t>3</w:t>
      </w:r>
      <w:r w:rsidRPr="00736321">
        <w:rPr>
          <w:sz w:val="28"/>
          <w:szCs w:val="28"/>
        </w:rPr>
        <w:t xml:space="preserve">.  </w:t>
      </w:r>
      <w:r w:rsidR="00EC6826" w:rsidRPr="003916EE">
        <w:rPr>
          <w:spacing w:val="-2"/>
          <w:sz w:val="28"/>
          <w:szCs w:val="28"/>
        </w:rPr>
        <w:t xml:space="preserve">Информация о порядке расчета и размере платы за подготовку отчета по </w:t>
      </w:r>
      <w:r w:rsidR="00EC6826" w:rsidRPr="003916EE">
        <w:rPr>
          <w:sz w:val="28"/>
          <w:szCs w:val="28"/>
        </w:rPr>
        <w:t>результатам и материалам обследования Объекта,</w:t>
      </w:r>
      <w:r w:rsidR="00EC6826" w:rsidRPr="003916EE">
        <w:rPr>
          <w:spacing w:val="-2"/>
          <w:sz w:val="28"/>
          <w:szCs w:val="28"/>
        </w:rPr>
        <w:t xml:space="preserve"> </w:t>
      </w:r>
      <w:r w:rsidR="00EC6826" w:rsidRPr="003916EE">
        <w:rPr>
          <w:sz w:val="28"/>
          <w:szCs w:val="28"/>
        </w:rPr>
        <w:t xml:space="preserve">проекта организации работ по сносу Объекта </w:t>
      </w:r>
      <w:r w:rsidR="00EC6826" w:rsidRPr="003916EE">
        <w:rPr>
          <w:spacing w:val="-2"/>
          <w:sz w:val="28"/>
          <w:szCs w:val="28"/>
        </w:rPr>
        <w:t xml:space="preserve">получается у </w:t>
      </w:r>
      <w:r w:rsidR="00EC6826" w:rsidRPr="003916EE">
        <w:rPr>
          <w:sz w:val="28"/>
          <w:szCs w:val="28"/>
        </w:rPr>
        <w:t xml:space="preserve">индивидуальных </w:t>
      </w:r>
      <w:r w:rsidR="00EC6826" w:rsidRPr="003916EE">
        <w:rPr>
          <w:sz w:val="28"/>
          <w:szCs w:val="28"/>
        </w:rPr>
        <w:lastRenderedPageBreak/>
        <w:t>предпринимателей или юридических лиц,</w:t>
      </w:r>
      <w:r w:rsidR="00EC6826" w:rsidRPr="003916EE">
        <w:rPr>
          <w:rFonts w:ascii="Arial" w:hAnsi="Arial" w:cs="Arial"/>
          <w:shd w:val="clear" w:color="auto" w:fill="FFFFFF"/>
        </w:rPr>
        <w:t xml:space="preserve"> </w:t>
      </w:r>
      <w:r w:rsidR="00EC6826" w:rsidRPr="003916EE">
        <w:rPr>
          <w:sz w:val="28"/>
          <w:szCs w:val="28"/>
        </w:rPr>
        <w:t xml:space="preserve">являющихся членами </w:t>
      </w:r>
      <w:r w:rsidR="00EC6826" w:rsidRPr="003916EE">
        <w:rPr>
          <w:sz w:val="28"/>
          <w:szCs w:val="28"/>
          <w:shd w:val="clear" w:color="auto" w:fill="FFFFFF"/>
        </w:rPr>
        <w:t>саморегулируемой  организации   в   области    архитектурно-строительного</w:t>
      </w:r>
      <w:r w:rsidR="00EC6826">
        <w:rPr>
          <w:sz w:val="28"/>
          <w:szCs w:val="28"/>
          <w:shd w:val="clear" w:color="auto" w:fill="FFFFFF"/>
        </w:rPr>
        <w:t xml:space="preserve"> </w:t>
      </w:r>
      <w:r w:rsidR="00EC6826" w:rsidRPr="003916EE">
        <w:rPr>
          <w:sz w:val="28"/>
          <w:szCs w:val="28"/>
          <w:shd w:val="clear" w:color="auto" w:fill="FFFFFF"/>
        </w:rPr>
        <w:t xml:space="preserve">проектирования, инженерных изысканий. </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2.14. Максимальный срок ожидания в о</w:t>
      </w:r>
      <w:r w:rsidR="005F6D7C" w:rsidRPr="00736321">
        <w:rPr>
          <w:sz w:val="28"/>
          <w:szCs w:val="28"/>
        </w:rPr>
        <w:t xml:space="preserve">череди при подаче 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w:t>
      </w:r>
      <w:r w:rsidRPr="00736321">
        <w:rPr>
          <w:rStyle w:val="pt-a0"/>
          <w:bCs/>
          <w:sz w:val="28"/>
          <w:szCs w:val="28"/>
        </w:rPr>
        <w:t>- 15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 Срок и порядок регистрации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2.15.1. Срок регистрации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при личном обращении  не должен превышать 30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при направлении документов по почте, заполнении электронной формы уведомления на  Едином портале либо Региональном портале не должен превышать 1 рабочего дня.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2.15.2. </w:t>
      </w:r>
      <w:r w:rsidR="00360B4E" w:rsidRPr="00736321">
        <w:rPr>
          <w:sz w:val="28"/>
          <w:szCs w:val="28"/>
        </w:rPr>
        <w:t>Уведомлени</w:t>
      </w:r>
      <w:r w:rsidR="00360B4E">
        <w:rPr>
          <w:sz w:val="28"/>
          <w:szCs w:val="28"/>
        </w:rPr>
        <w:t>е</w:t>
      </w:r>
      <w:r w:rsidR="00360B4E" w:rsidRPr="00736321">
        <w:rPr>
          <w:sz w:val="28"/>
          <w:szCs w:val="28"/>
        </w:rPr>
        <w:t xml:space="preserve"> </w:t>
      </w:r>
      <w:r w:rsidR="00360B4E">
        <w:rPr>
          <w:sz w:val="28"/>
          <w:szCs w:val="28"/>
        </w:rPr>
        <w:t>о планируемом сносе Объекта либо уведомление о завершении сноса Объекта</w:t>
      </w:r>
      <w:r w:rsidR="00360B4E" w:rsidRPr="00736321">
        <w:rPr>
          <w:sz w:val="28"/>
          <w:szCs w:val="28"/>
        </w:rPr>
        <w:t xml:space="preserve"> </w:t>
      </w:r>
      <w:r w:rsidRPr="00736321">
        <w:rPr>
          <w:sz w:val="28"/>
          <w:szCs w:val="28"/>
        </w:rPr>
        <w:t>регистрируется специалистом МФЦ</w:t>
      </w:r>
      <w:r w:rsidR="00F43A94">
        <w:rPr>
          <w:sz w:val="28"/>
          <w:szCs w:val="28"/>
        </w:rPr>
        <w:t xml:space="preserve"> - </w:t>
      </w:r>
      <w:r w:rsidRPr="00736321">
        <w:rPr>
          <w:sz w:val="28"/>
          <w:szCs w:val="28"/>
        </w:rPr>
        <w:t xml:space="preserve"> </w:t>
      </w:r>
      <w:r w:rsidR="00F43A94">
        <w:rPr>
          <w:sz w:val="28"/>
          <w:szCs w:val="28"/>
        </w:rPr>
        <w:t>при подаче такого уведомления посредством МЦФ,</w:t>
      </w:r>
      <w:r w:rsidR="001C4BC5" w:rsidRPr="00736321">
        <w:rPr>
          <w:sz w:val="28"/>
          <w:szCs w:val="28"/>
        </w:rPr>
        <w:t xml:space="preserve"> либо специалистом административно-юридического отдела </w:t>
      </w:r>
      <w:r w:rsidRPr="00736321">
        <w:rPr>
          <w:sz w:val="28"/>
          <w:szCs w:val="28"/>
        </w:rPr>
        <w:t>в автоматизированной информационной системе  (далее – АИС)</w:t>
      </w:r>
      <w:r w:rsidR="00F43A94">
        <w:rPr>
          <w:sz w:val="28"/>
          <w:szCs w:val="28"/>
        </w:rPr>
        <w:t xml:space="preserve"> – </w:t>
      </w:r>
      <w:r w:rsidR="00F43A94" w:rsidRPr="00F43A94">
        <w:rPr>
          <w:sz w:val="28"/>
          <w:szCs w:val="28"/>
        </w:rPr>
        <w:t xml:space="preserve">при личном обращении к специалисту МФЦ либо при личном обращении к специалисту административно-юридического отдела Администрации, либо в адрес Администрации почтовым отправлением с уведомлением о вручении либо в электронной форме посредством заполнения электронной формы уведомления на Едином портале либо Региональном портале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00F43A94" w:rsidRPr="00736321">
        <w:rPr>
          <w:sz w:val="28"/>
          <w:szCs w:val="28"/>
        </w:rPr>
        <w:t xml:space="preserve">Также </w:t>
      </w:r>
      <w:r w:rsidR="001C4BC5" w:rsidRPr="00736321">
        <w:rPr>
          <w:sz w:val="28"/>
          <w:szCs w:val="28"/>
        </w:rPr>
        <w:t xml:space="preserve">при подаче </w:t>
      </w:r>
      <w:r w:rsidR="00F43A94">
        <w:rPr>
          <w:sz w:val="28"/>
          <w:szCs w:val="28"/>
        </w:rPr>
        <w:t xml:space="preserve">такого уведомления </w:t>
      </w:r>
      <w:r w:rsidR="001C4BC5" w:rsidRPr="00736321">
        <w:rPr>
          <w:sz w:val="28"/>
          <w:szCs w:val="28"/>
        </w:rPr>
        <w:t>специалисту административно-юридического отдела</w:t>
      </w:r>
      <w:r w:rsidR="00F43A94">
        <w:rPr>
          <w:sz w:val="28"/>
          <w:szCs w:val="28"/>
        </w:rPr>
        <w:t xml:space="preserve"> (либо посредством почтового отправления в адрес администрации либо в электронном виде)</w:t>
      </w:r>
      <w:r w:rsidRPr="00736321">
        <w:rPr>
          <w:sz w:val="28"/>
          <w:szCs w:val="28"/>
        </w:rPr>
        <w:t xml:space="preserve"> </w:t>
      </w:r>
      <w:r w:rsidR="001C4BC5" w:rsidRPr="00736321">
        <w:rPr>
          <w:sz w:val="28"/>
          <w:szCs w:val="28"/>
        </w:rPr>
        <w:t>ставится</w:t>
      </w:r>
      <w:r w:rsidRPr="00736321">
        <w:rPr>
          <w:sz w:val="28"/>
          <w:szCs w:val="28"/>
        </w:rPr>
        <w:t xml:space="preserve"> на уведомлении оттиск штампа входящей корреспонденции </w:t>
      </w:r>
      <w:r w:rsidR="001C4BC5" w:rsidRPr="00736321">
        <w:rPr>
          <w:sz w:val="28"/>
          <w:szCs w:val="28"/>
        </w:rPr>
        <w:t>Администрации</w:t>
      </w:r>
      <w:r w:rsidRPr="00736321">
        <w:rPr>
          <w:sz w:val="28"/>
          <w:szCs w:val="28"/>
        </w:rPr>
        <w:t>,  присв</w:t>
      </w:r>
      <w:r w:rsidR="001C4BC5" w:rsidRPr="00736321">
        <w:rPr>
          <w:sz w:val="28"/>
          <w:szCs w:val="28"/>
        </w:rPr>
        <w:t>аивается</w:t>
      </w:r>
      <w:r w:rsidRPr="00736321">
        <w:rPr>
          <w:sz w:val="28"/>
          <w:szCs w:val="28"/>
        </w:rPr>
        <w:t xml:space="preserve"> номер</w:t>
      </w:r>
      <w:r w:rsidR="001C4BC5" w:rsidRPr="00736321">
        <w:rPr>
          <w:sz w:val="28"/>
          <w:szCs w:val="28"/>
        </w:rPr>
        <w:t xml:space="preserve"> и дата</w:t>
      </w:r>
      <w:r w:rsidRPr="00736321">
        <w:rPr>
          <w:sz w:val="28"/>
          <w:szCs w:val="28"/>
        </w:rPr>
        <w:t xml:space="preserve"> в соответствии с записью в АИС.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w:t>
      </w:r>
      <w:r w:rsidRPr="00736321">
        <w:rPr>
          <w:sz w:val="28"/>
          <w:szCs w:val="28"/>
        </w:rPr>
        <w:lastRenderedPageBreak/>
        <w:t>видном месте должны располагаться схемы размещения средств пожаротушения и путей эвакуации посетителей и специалистов.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2.16.2. </w:t>
      </w:r>
      <w:r w:rsidR="0044358E" w:rsidRPr="00736321">
        <w:rPr>
          <w:sz w:val="28"/>
          <w:szCs w:val="28"/>
        </w:rPr>
        <w:t>Места</w:t>
      </w:r>
      <w:r w:rsidRPr="00736321">
        <w:rPr>
          <w:sz w:val="28"/>
          <w:szCs w:val="28"/>
        </w:rPr>
        <w:t xml:space="preserve">  ожидания заявителями приема </w:t>
      </w:r>
      <w:r w:rsidR="00635087">
        <w:rPr>
          <w:sz w:val="28"/>
          <w:szCs w:val="28"/>
        </w:rPr>
        <w:t>должны</w:t>
      </w:r>
      <w:r w:rsidRPr="00736321">
        <w:rPr>
          <w:sz w:val="28"/>
          <w:szCs w:val="28"/>
        </w:rPr>
        <w:t xml:space="preserve"> быть оборудован</w:t>
      </w:r>
      <w:r w:rsidR="0044358E" w:rsidRPr="00736321">
        <w:rPr>
          <w:sz w:val="28"/>
          <w:szCs w:val="28"/>
        </w:rPr>
        <w:t>ы</w:t>
      </w:r>
      <w:r w:rsidRPr="00736321">
        <w:rPr>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2.16.3. На информационном стенде, расположенном в </w:t>
      </w:r>
      <w:r w:rsidR="002911E9">
        <w:rPr>
          <w:sz w:val="28"/>
          <w:szCs w:val="28"/>
        </w:rPr>
        <w:t>здании</w:t>
      </w:r>
      <w:r w:rsidR="00635087">
        <w:rPr>
          <w:sz w:val="28"/>
          <w:szCs w:val="28"/>
        </w:rPr>
        <w:t xml:space="preserve"> Администрации</w:t>
      </w:r>
      <w:r w:rsidRPr="00736321">
        <w:rPr>
          <w:sz w:val="28"/>
          <w:szCs w:val="28"/>
        </w:rPr>
        <w:t>,  размещается актуальная и исчерпывающая информация, необходимая для получения муниципальной услуги, в том числе: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 справочная информация, перечень которой установлен п. 1.3.</w:t>
      </w:r>
      <w:r w:rsidR="001C4BC5" w:rsidRPr="00736321">
        <w:rPr>
          <w:sz w:val="28"/>
          <w:szCs w:val="28"/>
        </w:rPr>
        <w:t>2</w:t>
      </w:r>
      <w:r w:rsidRPr="00736321">
        <w:rPr>
          <w:sz w:val="28"/>
          <w:szCs w:val="28"/>
        </w:rPr>
        <w:t>.1 настоящего Административного регламента;</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срок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исчерпывающий перечень документов, необходимых для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образец заполнения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предусмотренной </w:t>
      </w:r>
      <w:hyperlink r:id="rId13" w:history="1">
        <w:r w:rsidRPr="00736321">
          <w:rPr>
            <w:sz w:val="28"/>
            <w:szCs w:val="28"/>
          </w:rPr>
          <w:t>законодательством</w:t>
        </w:r>
      </w:hyperlink>
      <w:r w:rsidRPr="00736321">
        <w:rPr>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4" w:history="1">
        <w:r w:rsidRPr="00736321">
          <w:rPr>
            <w:sz w:val="28"/>
            <w:szCs w:val="28"/>
          </w:rPr>
          <w:t>законодательством</w:t>
        </w:r>
      </w:hyperlink>
      <w:r w:rsidRPr="00736321">
        <w:rPr>
          <w:sz w:val="28"/>
          <w:szCs w:val="28"/>
        </w:rPr>
        <w:t xml:space="preserve"> Российской Федерации.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2.16.4. Прием заявителей осуществляется непосредственно у рабочего места </w:t>
      </w:r>
      <w:r w:rsidR="00635087">
        <w:rPr>
          <w:sz w:val="28"/>
          <w:szCs w:val="28"/>
        </w:rPr>
        <w:t>ответственного специалиста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D1BCE" w:rsidRPr="00736321" w:rsidRDefault="00ED1BCE" w:rsidP="00ED1BCE">
      <w:pPr>
        <w:widowControl w:val="0"/>
        <w:tabs>
          <w:tab w:val="left" w:pos="851"/>
          <w:tab w:val="left" w:pos="993"/>
        </w:tabs>
        <w:autoSpaceDE w:val="0"/>
        <w:autoSpaceDN w:val="0"/>
        <w:adjustRightInd w:val="0"/>
        <w:ind w:firstLine="709"/>
        <w:jc w:val="both"/>
        <w:rPr>
          <w:sz w:val="28"/>
          <w:szCs w:val="28"/>
        </w:rPr>
      </w:pPr>
      <w:r w:rsidRPr="00736321">
        <w:rPr>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736321" w:rsidRDefault="00ED1BCE" w:rsidP="00ED1BCE">
      <w:pPr>
        <w:shd w:val="clear" w:color="auto" w:fill="FFFFFF"/>
        <w:spacing w:line="265" w:lineRule="atLeast"/>
        <w:ind w:firstLine="567"/>
        <w:jc w:val="both"/>
        <w:textAlignment w:val="baseline"/>
        <w:rPr>
          <w:sz w:val="28"/>
          <w:szCs w:val="28"/>
        </w:rPr>
      </w:pPr>
      <w:r w:rsidRPr="00736321">
        <w:rPr>
          <w:sz w:val="28"/>
          <w:szCs w:val="28"/>
        </w:rPr>
        <w:t>2.16.5.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возможность беспрепятственного входа в здание МФЦ </w:t>
      </w:r>
      <w:r w:rsidR="00635087">
        <w:rPr>
          <w:sz w:val="28"/>
          <w:szCs w:val="28"/>
        </w:rPr>
        <w:t xml:space="preserve">и Администрации </w:t>
      </w:r>
      <w:r w:rsidRPr="00736321">
        <w:rPr>
          <w:sz w:val="28"/>
          <w:szCs w:val="28"/>
        </w:rPr>
        <w:t>и выхода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при необходимости содействие со стороны специалистов МФЦ </w:t>
      </w:r>
      <w:r w:rsidR="00635087">
        <w:rPr>
          <w:sz w:val="28"/>
          <w:szCs w:val="28"/>
        </w:rPr>
        <w:t xml:space="preserve">или </w:t>
      </w:r>
      <w:r w:rsidR="00635087">
        <w:rPr>
          <w:sz w:val="28"/>
          <w:szCs w:val="28"/>
        </w:rPr>
        <w:lastRenderedPageBreak/>
        <w:t xml:space="preserve">Администрации </w:t>
      </w:r>
      <w:r w:rsidRPr="00736321">
        <w:rPr>
          <w:sz w:val="28"/>
          <w:szCs w:val="28"/>
        </w:rPr>
        <w:t xml:space="preserve">инвалиду при входе в здание МФЦ </w:t>
      </w:r>
      <w:r w:rsidR="00635087">
        <w:rPr>
          <w:sz w:val="28"/>
          <w:szCs w:val="28"/>
        </w:rPr>
        <w:t>и Администрации</w:t>
      </w:r>
      <w:r w:rsidR="00635087" w:rsidRPr="00736321">
        <w:rPr>
          <w:sz w:val="28"/>
          <w:szCs w:val="28"/>
        </w:rPr>
        <w:t xml:space="preserve"> </w:t>
      </w:r>
      <w:r w:rsidRPr="00736321">
        <w:rPr>
          <w:sz w:val="28"/>
          <w:szCs w:val="28"/>
        </w:rPr>
        <w:t>и выходе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оборудование на прилегающих к зданию МФЦ</w:t>
      </w:r>
      <w:r w:rsidR="00635087" w:rsidRPr="00635087">
        <w:rPr>
          <w:sz w:val="28"/>
          <w:szCs w:val="28"/>
        </w:rPr>
        <w:t xml:space="preserve"> </w:t>
      </w:r>
      <w:r w:rsidR="00635087">
        <w:rPr>
          <w:sz w:val="28"/>
          <w:szCs w:val="28"/>
        </w:rPr>
        <w:t>и Администрации</w:t>
      </w:r>
      <w:r w:rsidRPr="00736321">
        <w:rPr>
          <w:sz w:val="28"/>
          <w:szCs w:val="28"/>
        </w:rPr>
        <w:t xml:space="preserve"> территориях мест для парковки автотранспортных средств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возможность самостоятельного передвижения в помещении МФЦ</w:t>
      </w:r>
      <w:r w:rsidR="00635087">
        <w:rPr>
          <w:sz w:val="28"/>
          <w:szCs w:val="28"/>
        </w:rPr>
        <w:t xml:space="preserve"> и Администрации</w:t>
      </w:r>
      <w:r w:rsidRPr="00736321">
        <w:rPr>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736321" w:rsidRDefault="00ED1BCE" w:rsidP="00ED1BCE">
      <w:pPr>
        <w:widowControl w:val="0"/>
        <w:autoSpaceDE w:val="0"/>
        <w:autoSpaceDN w:val="0"/>
        <w:ind w:firstLine="540"/>
        <w:jc w:val="both"/>
        <w:rPr>
          <w:sz w:val="28"/>
          <w:szCs w:val="28"/>
        </w:rPr>
      </w:pPr>
      <w:r w:rsidRPr="00736321">
        <w:rPr>
          <w:sz w:val="28"/>
          <w:szCs w:val="28"/>
        </w:rPr>
        <w:t>– сопровождение инвалидов, имеющих стойкие расстройства функций зрения и самостоятельного передвижения, в помещении МФЦ</w:t>
      </w:r>
      <w:r w:rsidR="00635087">
        <w:rPr>
          <w:sz w:val="28"/>
          <w:szCs w:val="28"/>
        </w:rPr>
        <w:t xml:space="preserve"> и Администрации</w:t>
      </w:r>
      <w:r w:rsidRPr="00736321">
        <w:rPr>
          <w:sz w:val="28"/>
          <w:szCs w:val="28"/>
        </w:rPr>
        <w:t>;</w:t>
      </w:r>
    </w:p>
    <w:p w:rsidR="00ED1BCE" w:rsidRPr="00736321" w:rsidRDefault="00ED1BCE" w:rsidP="00ED1BCE">
      <w:pPr>
        <w:widowControl w:val="0"/>
        <w:autoSpaceDE w:val="0"/>
        <w:autoSpaceDN w:val="0"/>
        <w:ind w:firstLine="540"/>
        <w:jc w:val="both"/>
        <w:rPr>
          <w:sz w:val="28"/>
          <w:szCs w:val="28"/>
        </w:rPr>
      </w:pPr>
      <w:r w:rsidRPr="00736321">
        <w:rPr>
          <w:sz w:val="28"/>
          <w:szCs w:val="28"/>
        </w:rPr>
        <w:t>– проведение инструктажа должностных лиц МФЦ</w:t>
      </w:r>
      <w:r w:rsidR="00635087">
        <w:rPr>
          <w:sz w:val="28"/>
          <w:szCs w:val="28"/>
        </w:rPr>
        <w:t xml:space="preserve"> и Администрации</w:t>
      </w:r>
      <w:r w:rsidRPr="00736321">
        <w:rPr>
          <w:sz w:val="28"/>
          <w:szCs w:val="28"/>
        </w:rPr>
        <w:t>, осуществляющих первичный контакт с получателями муниципальной услуги, по вопросам работы с инвалидами;</w:t>
      </w:r>
    </w:p>
    <w:p w:rsidR="00ED1BCE" w:rsidRPr="00736321" w:rsidRDefault="00ED1BCE" w:rsidP="00ED1BCE">
      <w:pPr>
        <w:autoSpaceDE w:val="0"/>
        <w:autoSpaceDN w:val="0"/>
        <w:adjustRightInd w:val="0"/>
        <w:ind w:firstLine="567"/>
        <w:jc w:val="both"/>
        <w:rPr>
          <w:sz w:val="28"/>
          <w:szCs w:val="28"/>
        </w:rPr>
      </w:pPr>
      <w:r w:rsidRPr="00736321">
        <w:rPr>
          <w:sz w:val="28"/>
          <w:szCs w:val="28"/>
        </w:rPr>
        <w:t>– обеспечение допуска в помещение МФЦ</w:t>
      </w:r>
      <w:r w:rsidR="00635087">
        <w:rPr>
          <w:sz w:val="28"/>
          <w:szCs w:val="28"/>
        </w:rPr>
        <w:t xml:space="preserve"> и Администрацию</w:t>
      </w:r>
      <w:r w:rsidRPr="00736321">
        <w:rPr>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оказание специалистами МФЦ </w:t>
      </w:r>
      <w:r w:rsidR="00635087">
        <w:rPr>
          <w:sz w:val="28"/>
          <w:szCs w:val="28"/>
        </w:rPr>
        <w:t xml:space="preserve">и Администрации </w:t>
      </w:r>
      <w:r w:rsidRPr="00736321">
        <w:rPr>
          <w:sz w:val="28"/>
          <w:szCs w:val="28"/>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возможность участия  </w:t>
      </w:r>
      <w:proofErr w:type="spellStart"/>
      <w:r w:rsidRPr="00736321">
        <w:rPr>
          <w:sz w:val="28"/>
          <w:szCs w:val="28"/>
        </w:rPr>
        <w:t>сурдопереводчика</w:t>
      </w:r>
      <w:proofErr w:type="spellEnd"/>
      <w:r w:rsidRPr="00736321">
        <w:rPr>
          <w:sz w:val="28"/>
          <w:szCs w:val="28"/>
        </w:rPr>
        <w:t xml:space="preserve">, </w:t>
      </w:r>
      <w:proofErr w:type="spellStart"/>
      <w:r w:rsidRPr="00736321">
        <w:rPr>
          <w:sz w:val="28"/>
          <w:szCs w:val="28"/>
        </w:rPr>
        <w:t>тифлосурдопереводчика</w:t>
      </w:r>
      <w:proofErr w:type="spellEnd"/>
      <w:r w:rsidRPr="00736321">
        <w:rPr>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обеспечение условий доступности для инвалидов по зрению официального сайта Администрации.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2.17.1. Показатели доступности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месторасположение МФЦ, в котором осуществляются прием документов и выдача результата предоставления муниципальной услуги,</w:t>
      </w:r>
      <w:r w:rsidR="007853D1">
        <w:rPr>
          <w:sz w:val="28"/>
          <w:szCs w:val="28"/>
        </w:rPr>
        <w:t xml:space="preserve"> </w:t>
      </w:r>
      <w:r w:rsidR="00635087">
        <w:rPr>
          <w:sz w:val="28"/>
          <w:szCs w:val="28"/>
        </w:rPr>
        <w:t>либо Администрации</w:t>
      </w:r>
      <w:r w:rsidRPr="00736321">
        <w:rPr>
          <w:sz w:val="28"/>
          <w:szCs w:val="28"/>
        </w:rPr>
        <w:t xml:space="preserve"> с учетом транспортной доступности (возможности добраться до подразделения в пределах </w:t>
      </w:r>
      <w:r w:rsidR="0044358E" w:rsidRPr="00736321">
        <w:rPr>
          <w:sz w:val="28"/>
          <w:szCs w:val="28"/>
        </w:rPr>
        <w:t>10</w:t>
      </w:r>
      <w:r w:rsidRPr="00736321">
        <w:rPr>
          <w:sz w:val="28"/>
          <w:szCs w:val="28"/>
        </w:rPr>
        <w:t xml:space="preserve">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 возможность получения заявителем информации о порядке </w:t>
      </w:r>
      <w:r w:rsidRPr="00736321">
        <w:rPr>
          <w:sz w:val="28"/>
          <w:szCs w:val="28"/>
        </w:rPr>
        <w:lastRenderedPageBreak/>
        <w:t>предоставления муниципальной услуги:</w:t>
      </w:r>
    </w:p>
    <w:p w:rsidR="00ED1BCE" w:rsidRPr="00736321" w:rsidRDefault="00ED1BCE" w:rsidP="00D668E1">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телефону;</w:t>
      </w:r>
    </w:p>
    <w:p w:rsidR="00ED1BCE" w:rsidRPr="00736321" w:rsidRDefault="00ED1BCE" w:rsidP="00D668E1">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непосредственно у специалиста МФЦ, который осуществляет прием документов и выдает результат (на информационном стенде, при личном консультировании);</w:t>
      </w:r>
    </w:p>
    <w:p w:rsidR="00ED1BCE" w:rsidRPr="00736321" w:rsidRDefault="00ED1BCE" w:rsidP="00D668E1">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D668E1">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3) возможность выбора заявителем порядка подачи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00360B4E" w:rsidRPr="00736321">
        <w:rPr>
          <w:sz w:val="28"/>
          <w:szCs w:val="28"/>
        </w:rPr>
        <w:t xml:space="preserve"> </w:t>
      </w:r>
      <w:r w:rsidRPr="00736321">
        <w:rPr>
          <w:sz w:val="28"/>
          <w:szCs w:val="28"/>
        </w:rPr>
        <w:t>для предоставления муниципальной услуги:</w:t>
      </w:r>
    </w:p>
    <w:p w:rsidR="00ED1BCE" w:rsidRPr="00736321" w:rsidRDefault="00ED1BCE" w:rsidP="00D668E1">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при личном обращении;</w:t>
      </w:r>
    </w:p>
    <w:p w:rsidR="00ED1BCE" w:rsidRPr="00736321" w:rsidRDefault="00ED1BCE" w:rsidP="00D668E1">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почте;</w:t>
      </w:r>
    </w:p>
    <w:p w:rsidR="00ED1BCE" w:rsidRPr="00736321" w:rsidRDefault="00ED1BCE" w:rsidP="00D668E1">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 либо Региональном портале;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4) возможность получения заявителем бланка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w:t>
      </w:r>
    </w:p>
    <w:p w:rsidR="00ED1BCE" w:rsidRPr="00736321" w:rsidRDefault="00ED1BCE" w:rsidP="00D668E1">
      <w:pPr>
        <w:widowControl w:val="0"/>
        <w:numPr>
          <w:ilvl w:val="0"/>
          <w:numId w:val="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у специалиста МФЦ;</w:t>
      </w:r>
    </w:p>
    <w:p w:rsidR="00ED1BCE" w:rsidRPr="00736321" w:rsidRDefault="00ED1BCE" w:rsidP="00D668E1">
      <w:pPr>
        <w:widowControl w:val="0"/>
        <w:numPr>
          <w:ilvl w:val="0"/>
          <w:numId w:val="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635087" w:rsidRDefault="00ED1BCE" w:rsidP="00D668E1">
      <w:pPr>
        <w:widowControl w:val="0"/>
        <w:numPr>
          <w:ilvl w:val="0"/>
          <w:numId w:val="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на </w:t>
      </w:r>
      <w:r w:rsidRPr="00635087">
        <w:rPr>
          <w:sz w:val="28"/>
          <w:szCs w:val="28"/>
        </w:rPr>
        <w:t>официальном сайте Администрации;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5) возможность получения информации о ходе предоставления муниципальной услуги: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непосредственно у специалиста МФЦ</w:t>
      </w:r>
      <w:r w:rsidR="00635087">
        <w:rPr>
          <w:sz w:val="28"/>
          <w:szCs w:val="28"/>
        </w:rPr>
        <w:t xml:space="preserve"> 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по телефону у специалиста МФЦ</w:t>
      </w:r>
      <w:r w:rsidR="00635087" w:rsidRPr="00635087">
        <w:rPr>
          <w:sz w:val="28"/>
          <w:szCs w:val="28"/>
        </w:rPr>
        <w:t xml:space="preserve"> </w:t>
      </w:r>
      <w:r w:rsidR="00635087">
        <w:rPr>
          <w:sz w:val="28"/>
          <w:szCs w:val="28"/>
        </w:rPr>
        <w:t>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на  Едином портале либо Региональном портале</w:t>
      </w:r>
      <w:r w:rsidR="00635087">
        <w:rPr>
          <w:sz w:val="28"/>
          <w:szCs w:val="28"/>
        </w:rPr>
        <w:t xml:space="preserve"> (</w:t>
      </w:r>
      <w:r w:rsidR="00635087"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635087">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635087">
        <w:rPr>
          <w:sz w:val="28"/>
          <w:szCs w:val="28"/>
        </w:rPr>
        <w:t>6) обеспечение беспрепятственного доступа к помещениям</w:t>
      </w:r>
      <w:r w:rsidRPr="00736321">
        <w:rPr>
          <w:sz w:val="28"/>
          <w:szCs w:val="28"/>
        </w:rPr>
        <w:t>, в которых осуществляются прием документов и выдача результата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2.17.2. Показатели качества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полнота и актуальность информации о порядке предоставления муниципальной услуги:</w:t>
      </w:r>
    </w:p>
    <w:p w:rsidR="00ED1BCE" w:rsidRPr="00736321" w:rsidRDefault="00ED1BCE" w:rsidP="00D668E1">
      <w:pPr>
        <w:widowControl w:val="0"/>
        <w:numPr>
          <w:ilvl w:val="0"/>
          <w:numId w:val="10"/>
        </w:numPr>
        <w:tabs>
          <w:tab w:val="left" w:pos="851"/>
          <w:tab w:val="left" w:pos="993"/>
        </w:tabs>
        <w:autoSpaceDE w:val="0"/>
        <w:autoSpaceDN w:val="0"/>
        <w:adjustRightInd w:val="0"/>
        <w:ind w:left="0" w:firstLine="709"/>
        <w:jc w:val="both"/>
        <w:rPr>
          <w:sz w:val="28"/>
          <w:szCs w:val="28"/>
        </w:rPr>
      </w:pPr>
      <w:r w:rsidRPr="00736321">
        <w:rPr>
          <w:sz w:val="28"/>
          <w:szCs w:val="28"/>
        </w:rPr>
        <w:t>на информационном стенде;</w:t>
      </w:r>
    </w:p>
    <w:p w:rsidR="00ED1BCE" w:rsidRPr="00736321" w:rsidRDefault="00ED1BCE" w:rsidP="00D668E1">
      <w:pPr>
        <w:widowControl w:val="0"/>
        <w:numPr>
          <w:ilvl w:val="0"/>
          <w:numId w:val="10"/>
        </w:numPr>
        <w:tabs>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736321" w:rsidRDefault="00ED1BCE" w:rsidP="00D668E1">
      <w:pPr>
        <w:widowControl w:val="0"/>
        <w:numPr>
          <w:ilvl w:val="0"/>
          <w:numId w:val="10"/>
        </w:numPr>
        <w:tabs>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360B4E">
      <w:pPr>
        <w:widowControl w:val="0"/>
        <w:tabs>
          <w:tab w:val="left" w:pos="851"/>
        </w:tabs>
        <w:autoSpaceDE w:val="0"/>
        <w:autoSpaceDN w:val="0"/>
        <w:adjustRightInd w:val="0"/>
        <w:ind w:firstLine="709"/>
        <w:jc w:val="both"/>
        <w:rPr>
          <w:sz w:val="28"/>
          <w:szCs w:val="28"/>
        </w:rPr>
      </w:pPr>
      <w:r w:rsidRPr="00736321">
        <w:rPr>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4) удовлетворенность получателей муниципальной услуги ее качеством и доступностью (определяется в ходе проведения мониторинга качества и </w:t>
      </w:r>
      <w:r w:rsidRPr="00736321">
        <w:rPr>
          <w:sz w:val="28"/>
          <w:szCs w:val="28"/>
        </w:rPr>
        <w:lastRenderedPageBreak/>
        <w:t>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5) соблюдение должностными лицами МФЦ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6) компетентность, вежливость и корректность должностных лиц МФЦ и Отдела, осуществляющих непосредственное взаимодействие с заявителями;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7) отсутствие фактов более 4 переадресаций звонков, поступивших от заявителей, обратившихся за консультацией.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специалистом МФЦ один раз.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Продолжительность каждого взаимодействия составляет не более 30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обращении за получением муниципальной услуги по почте или через Единый портал либо Региональный портал и выборе способа получения результата  по почте либо электронной почте заявитель со специалистом МФЦ не  взаимодействует. </w:t>
      </w:r>
    </w:p>
    <w:p w:rsidR="00ED1BCE" w:rsidRPr="00736321" w:rsidRDefault="00ED1BCE" w:rsidP="00ED1BCE">
      <w:pPr>
        <w:widowControl w:val="0"/>
        <w:tabs>
          <w:tab w:val="left" w:pos="851"/>
        </w:tabs>
        <w:autoSpaceDE w:val="0"/>
        <w:autoSpaceDN w:val="0"/>
        <w:adjustRightInd w:val="0"/>
        <w:jc w:val="both"/>
        <w:rPr>
          <w:sz w:val="28"/>
          <w:szCs w:val="28"/>
        </w:rPr>
      </w:pPr>
      <w:r w:rsidRPr="00736321">
        <w:rPr>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1.3.1.2 настоящего Административного регламента.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2.18.1.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телефону назвать свои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Отдела, принявшего звонок, нет возможности </w:t>
      </w:r>
      <w:r w:rsidRPr="00736321">
        <w:rPr>
          <w:sz w:val="28"/>
          <w:szCs w:val="28"/>
        </w:rPr>
        <w:lastRenderedPageBreak/>
        <w:t>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обратившимся, в срок, не превышающий 5 рабочих дней с момента поступления письменного обращения.</w:t>
      </w:r>
    </w:p>
    <w:p w:rsidR="00ED1BCE" w:rsidRPr="00736321" w:rsidRDefault="00ED1BCE" w:rsidP="00ED1BCE">
      <w:pPr>
        <w:tabs>
          <w:tab w:val="left" w:pos="993"/>
        </w:tabs>
        <w:ind w:firstLine="709"/>
        <w:jc w:val="both"/>
        <w:rPr>
          <w:sz w:val="28"/>
          <w:szCs w:val="28"/>
        </w:rPr>
      </w:pPr>
      <w:r w:rsidRPr="00736321">
        <w:rPr>
          <w:sz w:val="28"/>
          <w:szCs w:val="28"/>
        </w:rPr>
        <w:t>2.18.2. Особенности выполнения административных процедур в многофункциональных центрах.</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 xml:space="preserve">Прием уведомлений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w:t>
      </w:r>
      <w:r w:rsidR="004D0916">
        <w:rPr>
          <w:rStyle w:val="pt-a0"/>
          <w:rFonts w:eastAsia="Calibri"/>
          <w:sz w:val="28"/>
          <w:szCs w:val="28"/>
        </w:rPr>
        <w:t>уполномоченным Правительством Калининградской области органом государственной власти</w:t>
      </w:r>
      <w:r w:rsidR="004D0916" w:rsidRPr="006A0244">
        <w:rPr>
          <w:rStyle w:val="pt-a0"/>
          <w:rFonts w:eastAsia="Calibri"/>
          <w:sz w:val="28"/>
          <w:szCs w:val="28"/>
        </w:rPr>
        <w:t xml:space="preserve"> </w:t>
      </w:r>
      <w:r w:rsidRPr="00736321">
        <w:rPr>
          <w:sz w:val="28"/>
          <w:szCs w:val="28"/>
        </w:rPr>
        <w:t xml:space="preserve">(далее – соглашение о взаимодействии).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осуществляется бесплатно.</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 xml:space="preserve">Специалисты многофункциональных центров выполняют действия, </w:t>
      </w:r>
      <w:r w:rsidR="00C427D1" w:rsidRPr="00736321">
        <w:rPr>
          <w:sz w:val="28"/>
          <w:szCs w:val="28"/>
        </w:rPr>
        <w:t>предусмотренные п.п.</w:t>
      </w:r>
      <w:r w:rsidR="00C427D1" w:rsidRPr="00736321">
        <w:rPr>
          <w:color w:val="000000" w:themeColor="text1"/>
          <w:sz w:val="28"/>
          <w:szCs w:val="28"/>
        </w:rPr>
        <w:t xml:space="preserve"> 3.4.1 (за исключением п. 3.4.1.2.2), 3.4.2 (за исключением п. 3.4.2.3), 3.4.5 (за исключением п. 3.4.5.3) и 3.4.8 (за исключением п. 3.4.8.3) </w:t>
      </w:r>
      <w:r w:rsidRPr="00736321">
        <w:rPr>
          <w:sz w:val="28"/>
          <w:szCs w:val="28"/>
        </w:rPr>
        <w:t>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2.18.3. Особенности предоставления муниципальной услуги в электронной форме.</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2.18.3.1. При формировании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посредством заполнения электронной формы уведомления на  Едином портале либо Региональном портале обеспечивается:</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возможность копирования и сохранения уведомления и иных документов, необходимых для предоставления услуги;</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 xml:space="preserve"> возможность заполнения несколькими заявителями одной электронной формы уведомления при обращении за услугами, </w:t>
      </w:r>
      <w:r w:rsidRPr="00736321">
        <w:rPr>
          <w:sz w:val="28"/>
          <w:szCs w:val="28"/>
        </w:rPr>
        <w:lastRenderedPageBreak/>
        <w:t>предполагающими направление совместного уведомления несколькими заявителями;</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возможность печати на бумажном носителе копии электронной формы уведомления;</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сохранение ранее введенных в электронную форму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либо Региональном портале, в части, касающейся сведений, отсутствующих в единой системе идентификации и аутентификации;</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возможность вернуться на любой из этапов заполнения электронной формы уведомления без потери ранее введенной информации;</w:t>
      </w:r>
    </w:p>
    <w:p w:rsidR="00ED1BCE" w:rsidRPr="00736321" w:rsidRDefault="00ED1BCE" w:rsidP="00D668E1">
      <w:pPr>
        <w:numPr>
          <w:ilvl w:val="0"/>
          <w:numId w:val="34"/>
        </w:numPr>
        <w:tabs>
          <w:tab w:val="left" w:pos="993"/>
        </w:tabs>
        <w:autoSpaceDE w:val="0"/>
        <w:autoSpaceDN w:val="0"/>
        <w:adjustRightInd w:val="0"/>
        <w:ind w:left="0" w:firstLine="709"/>
        <w:jc w:val="both"/>
        <w:rPr>
          <w:sz w:val="28"/>
          <w:szCs w:val="28"/>
        </w:rPr>
      </w:pPr>
      <w:r w:rsidRPr="00736321">
        <w:rPr>
          <w:sz w:val="28"/>
          <w:szCs w:val="28"/>
        </w:rPr>
        <w:t>возможность доступа заявителя на   Едином портале либо Региональном портале к ранее поданным им уведомлениям в течение не менее 1 года, а также частично сформированным уведомлениям – в течение не менее 3 месяцев.</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2.18.3.2. При обращении за получением муниципальной услуги в электронной форме через   Единый портал либо Региональный портал </w:t>
      </w:r>
      <w:r w:rsidR="0044358E"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736321">
        <w:rPr>
          <w:sz w:val="28"/>
          <w:szCs w:val="28"/>
        </w:rPr>
        <w:t xml:space="preserve">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D1BCE" w:rsidRPr="00736321" w:rsidRDefault="00ED1BCE" w:rsidP="00ED1BCE">
      <w:pPr>
        <w:autoSpaceDE w:val="0"/>
        <w:autoSpaceDN w:val="0"/>
        <w:adjustRightInd w:val="0"/>
        <w:ind w:firstLine="708"/>
        <w:jc w:val="both"/>
        <w:rPr>
          <w:sz w:val="28"/>
          <w:szCs w:val="28"/>
        </w:rPr>
      </w:pPr>
      <w:r w:rsidRPr="00736321">
        <w:rPr>
          <w:sz w:val="28"/>
          <w:szCs w:val="28"/>
        </w:rPr>
        <w:t>В иных случаях для подписания уведомления заявителем используется усиленная квалифицированная электронная подпись.</w:t>
      </w:r>
    </w:p>
    <w:p w:rsidR="00ED1BCE" w:rsidRPr="00736321" w:rsidRDefault="00ED1BCE" w:rsidP="00ED1BCE">
      <w:pPr>
        <w:autoSpaceDE w:val="0"/>
        <w:autoSpaceDN w:val="0"/>
        <w:adjustRightInd w:val="0"/>
        <w:ind w:firstLine="708"/>
        <w:jc w:val="both"/>
        <w:rPr>
          <w:sz w:val="28"/>
          <w:szCs w:val="28"/>
        </w:rPr>
      </w:pPr>
      <w:r w:rsidRPr="00736321">
        <w:rPr>
          <w:sz w:val="28"/>
          <w:szCs w:val="28"/>
        </w:rPr>
        <w:t>Электронные образы документов, направляемые с уведомлением,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736321" w:rsidRDefault="00ED1BCE" w:rsidP="00ED1BCE">
      <w:pPr>
        <w:autoSpaceDE w:val="0"/>
        <w:autoSpaceDN w:val="0"/>
        <w:adjustRightInd w:val="0"/>
        <w:ind w:firstLine="708"/>
        <w:jc w:val="both"/>
        <w:rPr>
          <w:sz w:val="28"/>
          <w:szCs w:val="28"/>
        </w:rPr>
      </w:pPr>
      <w:r w:rsidRPr="00736321">
        <w:rPr>
          <w:sz w:val="28"/>
          <w:szCs w:val="28"/>
        </w:rPr>
        <w:t>2.18.3.3.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p>
    <w:p w:rsidR="00ED1BCE" w:rsidRPr="00736321" w:rsidRDefault="00ED1BCE" w:rsidP="00ED1BCE">
      <w:pPr>
        <w:autoSpaceDE w:val="0"/>
        <w:autoSpaceDN w:val="0"/>
        <w:adjustRightInd w:val="0"/>
        <w:ind w:firstLine="708"/>
        <w:jc w:val="both"/>
        <w:rPr>
          <w:sz w:val="28"/>
          <w:szCs w:val="28"/>
        </w:rPr>
      </w:pPr>
      <w:r w:rsidRPr="00736321">
        <w:rPr>
          <w:sz w:val="28"/>
          <w:szCs w:val="28"/>
        </w:rPr>
        <w:lastRenderedPageBreak/>
        <w:t>– получение информации о порядке и сроках предоставления муниципальной услуги (на Едином портале, официальном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запись на прием в МФЦ для подачи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Pr="00736321">
        <w:rPr>
          <w:sz w:val="28"/>
          <w:szCs w:val="28"/>
        </w:rPr>
        <w:t xml:space="preserve"> (на сайте МФЦ  www.mfc39.ru);</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формирование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00360B4E" w:rsidRPr="00736321">
        <w:rPr>
          <w:sz w:val="28"/>
          <w:szCs w:val="28"/>
        </w:rPr>
        <w:t xml:space="preserve"> </w:t>
      </w:r>
      <w:r w:rsidRPr="00736321">
        <w:rPr>
          <w:sz w:val="28"/>
          <w:szCs w:val="28"/>
        </w:rPr>
        <w:t>(на  Едином портале либо Региональном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осуществление оценки качества предоставления муниципальной услуги </w:t>
      </w:r>
      <w:r w:rsidR="00C2402B" w:rsidRPr="00850070">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19" w:name="Par377"/>
      <w:bookmarkEnd w:id="19"/>
      <w:r w:rsidRPr="00736321">
        <w:rPr>
          <w:sz w:val="28"/>
          <w:szCs w:val="28"/>
        </w:rPr>
        <w:t>Раздел 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ПРОЦЕДУР  В ЭЛЕКТРОННОЙ ФОРМЕ, А ТАКЖЕ ОСОБЕННОСТИ ВЫПОЛНЕНИЯ АДМИНИСТРАИТВНЫХ ПРОЦЕДУР В МФЦ</w:t>
      </w:r>
    </w:p>
    <w:p w:rsidR="00ED1BCE" w:rsidRPr="00736321" w:rsidRDefault="00ED1BCE" w:rsidP="00ED1BCE">
      <w:pPr>
        <w:widowControl w:val="0"/>
        <w:autoSpaceDE w:val="0"/>
        <w:autoSpaceDN w:val="0"/>
        <w:adjustRightInd w:val="0"/>
        <w:jc w:val="center"/>
        <w:outlineLvl w:val="1"/>
        <w:rPr>
          <w:sz w:val="28"/>
          <w:szCs w:val="28"/>
        </w:rPr>
      </w:pP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3.1. Исчерпывающий перечень административных процедур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прием, проверка и регистрация </w:t>
      </w:r>
      <w:r w:rsidR="00360B4E" w:rsidRPr="00736321">
        <w:rPr>
          <w:sz w:val="28"/>
          <w:szCs w:val="28"/>
        </w:rPr>
        <w:t xml:space="preserve">уведомления </w:t>
      </w:r>
      <w:r w:rsidR="00360B4E">
        <w:rPr>
          <w:sz w:val="28"/>
          <w:szCs w:val="28"/>
        </w:rPr>
        <w:t>о планируемом сносе Объекта (с комплектом документов) либо уведомления о завершении сноса Объекта</w:t>
      </w:r>
      <w:r w:rsidR="00360B4E" w:rsidRPr="00736321">
        <w:rPr>
          <w:sz w:val="28"/>
          <w:szCs w:val="28"/>
        </w:rPr>
        <w:t xml:space="preserve"> </w:t>
      </w:r>
      <w:r w:rsidRPr="00736321">
        <w:rPr>
          <w:sz w:val="28"/>
          <w:szCs w:val="28"/>
        </w:rPr>
        <w:t xml:space="preserve">– административная процедура осуществляется в первый рабочий день с момента поступления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передача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00360B4E" w:rsidRPr="00736321">
        <w:rPr>
          <w:sz w:val="28"/>
          <w:szCs w:val="28"/>
        </w:rPr>
        <w:t xml:space="preserve"> </w:t>
      </w:r>
      <w:r w:rsidRPr="00736321">
        <w:rPr>
          <w:sz w:val="28"/>
          <w:szCs w:val="28"/>
        </w:rPr>
        <w:t xml:space="preserve">начальнику Отдела – административная процедура осуществляется в первый рабочий день с момента регистрации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00040321" w:rsidRPr="00736321">
        <w:rPr>
          <w:sz w:val="28"/>
          <w:szCs w:val="28"/>
        </w:rPr>
        <w:t xml:space="preserve"> </w:t>
      </w:r>
      <w:r w:rsidRPr="00736321">
        <w:rPr>
          <w:sz w:val="28"/>
          <w:szCs w:val="28"/>
        </w:rPr>
        <w:t xml:space="preserve">или не позднее 10 часов второго рабочего дня с момента регистрации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если уведомление </w:t>
      </w:r>
      <w:r w:rsidRPr="00736321">
        <w:rPr>
          <w:sz w:val="28"/>
          <w:szCs w:val="28"/>
        </w:rPr>
        <w:lastRenderedPageBreak/>
        <w:t>поступило после 17 часов;</w:t>
      </w:r>
    </w:p>
    <w:p w:rsidR="00ED1BCE" w:rsidRPr="00736321" w:rsidRDefault="00865392" w:rsidP="00ED1BCE">
      <w:pPr>
        <w:widowControl w:val="0"/>
        <w:tabs>
          <w:tab w:val="left" w:pos="851"/>
        </w:tabs>
        <w:autoSpaceDE w:val="0"/>
        <w:autoSpaceDN w:val="0"/>
        <w:adjustRightInd w:val="0"/>
        <w:ind w:firstLine="709"/>
        <w:jc w:val="both"/>
        <w:rPr>
          <w:sz w:val="28"/>
          <w:szCs w:val="28"/>
        </w:rPr>
      </w:pPr>
      <w:r>
        <w:rPr>
          <w:sz w:val="28"/>
          <w:szCs w:val="28"/>
        </w:rPr>
        <w:t xml:space="preserve">– рассмотрение </w:t>
      </w:r>
      <w:r w:rsidR="00360B4E" w:rsidRPr="00360B4E">
        <w:rPr>
          <w:sz w:val="28"/>
          <w:szCs w:val="28"/>
        </w:rPr>
        <w:t xml:space="preserve"> </w:t>
      </w:r>
      <w:r w:rsidR="00360B4E" w:rsidRPr="00736321">
        <w:rPr>
          <w:sz w:val="28"/>
          <w:szCs w:val="28"/>
        </w:rPr>
        <w:t xml:space="preserve">уведомления </w:t>
      </w:r>
      <w:r w:rsidR="00360B4E">
        <w:rPr>
          <w:sz w:val="28"/>
          <w:szCs w:val="28"/>
        </w:rPr>
        <w:t>о планируемом сносе Объекта (с комплектом документов) либо уведомления о завершении сноса Объекта</w:t>
      </w:r>
      <w:r w:rsidR="00ED1BCE" w:rsidRPr="00736321">
        <w:rPr>
          <w:sz w:val="28"/>
          <w:szCs w:val="28"/>
        </w:rPr>
        <w:t xml:space="preserve">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00ED1BCE" w:rsidRPr="00736321">
        <w:rPr>
          <w:sz w:val="28"/>
          <w:szCs w:val="28"/>
        </w:rPr>
        <w:t>;</w:t>
      </w: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 xml:space="preserve">– проверка наличия документов и сведений, указанных в </w:t>
      </w:r>
      <w:r w:rsidR="00360B4E" w:rsidRPr="00736321">
        <w:rPr>
          <w:sz w:val="28"/>
          <w:szCs w:val="28"/>
        </w:rPr>
        <w:t xml:space="preserve">уведомления </w:t>
      </w:r>
      <w:r w:rsidR="00360B4E">
        <w:rPr>
          <w:sz w:val="28"/>
          <w:szCs w:val="28"/>
        </w:rPr>
        <w:t>о планируемом сносе Объекта либо уведомления о завершении сноса Объекта</w:t>
      </w:r>
      <w:r w:rsidRPr="00736321">
        <w:rPr>
          <w:sz w:val="28"/>
          <w:szCs w:val="28"/>
        </w:rPr>
        <w:t xml:space="preserve">, </w:t>
      </w:r>
      <w:r w:rsidR="00360B4E">
        <w:rPr>
          <w:sz w:val="28"/>
          <w:szCs w:val="28"/>
        </w:rPr>
        <w:t xml:space="preserve"> </w:t>
      </w:r>
      <w:r w:rsidR="00360B4E" w:rsidRPr="003916EE">
        <w:rPr>
          <w:sz w:val="28"/>
          <w:szCs w:val="28"/>
        </w:rPr>
        <w:t>подготовка проекта сопроводительного письма, подтверждающего направление уведомления о планируемом сносе Объекта и документов, предусмотренных положениями </w:t>
      </w:r>
      <w:hyperlink r:id="rId15" w:history="1">
        <w:r w:rsidR="00360B4E" w:rsidRPr="003916EE">
          <w:rPr>
            <w:sz w:val="28"/>
            <w:szCs w:val="28"/>
          </w:rPr>
          <w:t>части 10 статьи 55.31 Градостроительного кодекса Российской Федерации</w:t>
        </w:r>
      </w:hyperlink>
      <w:r w:rsidR="00360B4E" w:rsidRPr="003916EE">
        <w:rPr>
          <w:sz w:val="28"/>
          <w:szCs w:val="28"/>
        </w:rPr>
        <w:t xml:space="preserve">, </w:t>
      </w:r>
      <w:r w:rsidR="00360B4E">
        <w:rPr>
          <w:sz w:val="28"/>
          <w:szCs w:val="28"/>
        </w:rPr>
        <w:t>уведомления о завершении сноса Объекта</w:t>
      </w:r>
      <w:r w:rsidR="00360B4E" w:rsidRPr="00736321">
        <w:rPr>
          <w:sz w:val="28"/>
          <w:szCs w:val="28"/>
        </w:rPr>
        <w:t xml:space="preserve"> </w:t>
      </w:r>
      <w:r w:rsidR="00360B4E" w:rsidRPr="003916EE">
        <w:rPr>
          <w:sz w:val="28"/>
          <w:szCs w:val="28"/>
        </w:rPr>
        <w:t xml:space="preserve">для размещения в </w:t>
      </w:r>
      <w:r w:rsidR="00360B4E">
        <w:rPr>
          <w:sz w:val="28"/>
          <w:szCs w:val="28"/>
        </w:rPr>
        <w:t>Г</w:t>
      </w:r>
      <w:r w:rsidR="00360B4E" w:rsidRPr="003916EE">
        <w:rPr>
          <w:sz w:val="28"/>
          <w:szCs w:val="28"/>
        </w:rPr>
        <w:t>ИСОГД</w:t>
      </w:r>
      <w:r w:rsidR="00360B4E">
        <w:rPr>
          <w:sz w:val="28"/>
          <w:szCs w:val="28"/>
        </w:rPr>
        <w:t xml:space="preserve"> (в 2 адреса: в адрес </w:t>
      </w:r>
      <w:r w:rsidR="004D0916">
        <w:rPr>
          <w:rStyle w:val="pt-a0"/>
          <w:rFonts w:eastAsia="Calibri"/>
          <w:sz w:val="28"/>
          <w:szCs w:val="28"/>
        </w:rPr>
        <w:t>уполномоченного Правительством Калининградской области органа государственной власти</w:t>
      </w:r>
      <w:r w:rsidR="00865392">
        <w:rPr>
          <w:rStyle w:val="pt-a0"/>
          <w:rFonts w:eastAsia="Calibri"/>
          <w:sz w:val="28"/>
          <w:szCs w:val="28"/>
        </w:rPr>
        <w:t xml:space="preserve"> - для размещения в ГИСОГД, в адрес заявителя – для сведения </w:t>
      </w:r>
      <w:r w:rsidR="00865392" w:rsidRPr="003916EE">
        <w:rPr>
          <w:rFonts w:cs="Arial"/>
          <w:sz w:val="28"/>
          <w:szCs w:val="28"/>
        </w:rPr>
        <w:t xml:space="preserve">(далее </w:t>
      </w:r>
      <w:r w:rsidR="00865392" w:rsidRPr="003916EE">
        <w:rPr>
          <w:sz w:val="28"/>
          <w:szCs w:val="28"/>
        </w:rPr>
        <w:t xml:space="preserve">– </w:t>
      </w:r>
      <w:r w:rsidR="00865392" w:rsidRPr="003916EE">
        <w:rPr>
          <w:rFonts w:cs="Arial"/>
          <w:sz w:val="28"/>
          <w:szCs w:val="28"/>
        </w:rPr>
        <w:t xml:space="preserve"> </w:t>
      </w:r>
      <w:r w:rsidR="00865392" w:rsidRPr="003916EE">
        <w:rPr>
          <w:sz w:val="28"/>
          <w:szCs w:val="28"/>
        </w:rPr>
        <w:t>сопроводительное письмо</w:t>
      </w:r>
      <w:r w:rsidR="00865392">
        <w:rPr>
          <w:sz w:val="28"/>
          <w:szCs w:val="28"/>
        </w:rPr>
        <w:t>))</w:t>
      </w:r>
      <w:r w:rsidR="00865392" w:rsidRPr="00865392">
        <w:rPr>
          <w:sz w:val="28"/>
          <w:szCs w:val="28"/>
        </w:rPr>
        <w:t xml:space="preserve"> </w:t>
      </w:r>
      <w:r w:rsidR="00865392" w:rsidRPr="003916EE">
        <w:rPr>
          <w:sz w:val="28"/>
          <w:szCs w:val="28"/>
        </w:rPr>
        <w:t>либо проекта информационного письма</w:t>
      </w:r>
      <w:r w:rsidRPr="00736321">
        <w:rPr>
          <w:sz w:val="28"/>
          <w:szCs w:val="28"/>
        </w:rPr>
        <w:t xml:space="preserve"> – </w:t>
      </w:r>
      <w:r w:rsidR="00865392" w:rsidRPr="003916EE">
        <w:rPr>
          <w:sz w:val="28"/>
          <w:szCs w:val="28"/>
        </w:rPr>
        <w:t>административная процедура осуществляется со второго по пятый рабочий день с момента регистрации уведомления о планируемом сносе Объекта</w:t>
      </w:r>
      <w:r w:rsidR="00865392">
        <w:rPr>
          <w:sz w:val="28"/>
          <w:szCs w:val="28"/>
        </w:rPr>
        <w:t xml:space="preserve"> либо уведомления о завершении сноса Объекта</w:t>
      </w:r>
      <w:r w:rsidRPr="00736321">
        <w:rPr>
          <w:sz w:val="28"/>
          <w:szCs w:val="28"/>
        </w:rPr>
        <w:t>;</w:t>
      </w: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 xml:space="preserve">– </w:t>
      </w:r>
      <w:r w:rsidR="00865392" w:rsidRPr="003916EE">
        <w:rPr>
          <w:rFonts w:cs="Arial"/>
          <w:sz w:val="28"/>
          <w:szCs w:val="28"/>
        </w:rPr>
        <w:t xml:space="preserve">визирование, подписание </w:t>
      </w:r>
      <w:r w:rsidR="00865392" w:rsidRPr="003916EE">
        <w:rPr>
          <w:sz w:val="28"/>
          <w:szCs w:val="28"/>
        </w:rPr>
        <w:t>сопроводительного письма либо информационного письма – административная процедура осуществляется на шестой рабочий день  (до 17 часов) с момента регистрации уведомления о планируемом сносе Объекта</w:t>
      </w:r>
      <w:r w:rsidR="00865392">
        <w:rPr>
          <w:sz w:val="28"/>
          <w:szCs w:val="28"/>
        </w:rPr>
        <w:t xml:space="preserve"> либо уведомления о завершении сноса Объекта</w:t>
      </w:r>
      <w:r w:rsidRPr="00736321">
        <w:rPr>
          <w:sz w:val="28"/>
          <w:szCs w:val="28"/>
        </w:rPr>
        <w:t xml:space="preserve">; </w:t>
      </w:r>
    </w:p>
    <w:p w:rsidR="00ED1BCE" w:rsidRPr="00736321" w:rsidRDefault="00ED1BCE" w:rsidP="00865392">
      <w:pPr>
        <w:widowControl w:val="0"/>
        <w:autoSpaceDE w:val="0"/>
        <w:autoSpaceDN w:val="0"/>
        <w:adjustRightInd w:val="0"/>
        <w:ind w:firstLine="708"/>
        <w:jc w:val="both"/>
        <w:rPr>
          <w:sz w:val="28"/>
          <w:szCs w:val="28"/>
        </w:rPr>
      </w:pPr>
      <w:r w:rsidRPr="00736321">
        <w:rPr>
          <w:sz w:val="28"/>
          <w:szCs w:val="28"/>
        </w:rPr>
        <w:t xml:space="preserve">– </w:t>
      </w:r>
      <w:r w:rsidR="00865392" w:rsidRPr="003916EE">
        <w:rPr>
          <w:rFonts w:cs="Arial"/>
          <w:sz w:val="28"/>
          <w:szCs w:val="28"/>
        </w:rPr>
        <w:t xml:space="preserve">направление </w:t>
      </w:r>
      <w:r w:rsidR="00865392" w:rsidRPr="003916EE">
        <w:rPr>
          <w:sz w:val="28"/>
          <w:szCs w:val="28"/>
        </w:rPr>
        <w:t>сопроводительного письма с уведомлением о планируемом сносе Объекта с комплектом документов</w:t>
      </w:r>
      <w:r w:rsidR="00865392" w:rsidRPr="003916EE">
        <w:rPr>
          <w:rFonts w:cs="Arial"/>
          <w:sz w:val="28"/>
          <w:szCs w:val="28"/>
        </w:rPr>
        <w:t xml:space="preserve"> </w:t>
      </w:r>
      <w:r w:rsidR="00865392">
        <w:rPr>
          <w:rFonts w:cs="Arial"/>
          <w:sz w:val="28"/>
          <w:szCs w:val="28"/>
        </w:rPr>
        <w:t xml:space="preserve"> </w:t>
      </w:r>
      <w:r w:rsidR="00865392">
        <w:rPr>
          <w:sz w:val="28"/>
          <w:szCs w:val="28"/>
        </w:rPr>
        <w:t xml:space="preserve">либо </w:t>
      </w:r>
      <w:r w:rsidR="0080737D">
        <w:rPr>
          <w:sz w:val="28"/>
          <w:szCs w:val="28"/>
        </w:rPr>
        <w:t xml:space="preserve">с </w:t>
      </w:r>
      <w:r w:rsidR="00865392">
        <w:rPr>
          <w:sz w:val="28"/>
          <w:szCs w:val="28"/>
        </w:rPr>
        <w:t>уведомлени</w:t>
      </w:r>
      <w:r w:rsidR="0080737D">
        <w:rPr>
          <w:sz w:val="28"/>
          <w:szCs w:val="28"/>
        </w:rPr>
        <w:t>ем</w:t>
      </w:r>
      <w:r w:rsidR="00865392">
        <w:rPr>
          <w:sz w:val="28"/>
          <w:szCs w:val="28"/>
        </w:rPr>
        <w:t xml:space="preserve"> о завершении сноса Объекта</w:t>
      </w:r>
      <w:r w:rsidR="00865392" w:rsidRPr="003916EE">
        <w:rPr>
          <w:rFonts w:cs="Arial"/>
          <w:sz w:val="28"/>
          <w:szCs w:val="28"/>
        </w:rPr>
        <w:t xml:space="preserve"> в </w:t>
      </w:r>
      <w:r w:rsidR="004D0916">
        <w:rPr>
          <w:rStyle w:val="pt-a0"/>
          <w:rFonts w:eastAsia="Calibri"/>
          <w:sz w:val="28"/>
          <w:szCs w:val="28"/>
        </w:rPr>
        <w:t>уполномоченный Правительством Калининградской области орган государственной власти</w:t>
      </w:r>
      <w:r w:rsidR="00865392" w:rsidRPr="003916EE">
        <w:rPr>
          <w:sz w:val="28"/>
          <w:szCs w:val="28"/>
        </w:rPr>
        <w:t>,  в</w:t>
      </w:r>
      <w:r w:rsidR="00865392" w:rsidRPr="003916EE">
        <w:rPr>
          <w:rFonts w:cs="Arial"/>
          <w:sz w:val="28"/>
          <w:szCs w:val="28"/>
        </w:rPr>
        <w:t xml:space="preserve">ыдача (направление) заявителю </w:t>
      </w:r>
      <w:r w:rsidR="00865392" w:rsidRPr="003916EE">
        <w:rPr>
          <w:sz w:val="28"/>
          <w:szCs w:val="28"/>
        </w:rPr>
        <w:t xml:space="preserve">сопроводительного письма либо информационного  письма  –  административная   процедура  осуществляется  с </w:t>
      </w:r>
      <w:r w:rsidR="00865392">
        <w:rPr>
          <w:sz w:val="28"/>
          <w:szCs w:val="28"/>
        </w:rPr>
        <w:t xml:space="preserve"> </w:t>
      </w:r>
      <w:r w:rsidR="00865392" w:rsidRPr="003916EE">
        <w:rPr>
          <w:sz w:val="28"/>
          <w:szCs w:val="28"/>
        </w:rPr>
        <w:t>17 часов шестого рабочего дня по седьмой рабочий день с момента регистрации уведомления о планируемом сносе Объекта</w:t>
      </w:r>
      <w:r w:rsidR="00865392">
        <w:rPr>
          <w:sz w:val="28"/>
          <w:szCs w:val="28"/>
        </w:rPr>
        <w:t xml:space="preserve"> либо уведомления о завершении сноса Объекта</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3.1.1. Перечень административных процедур (действий), выполняемых МФЦ</w:t>
      </w:r>
      <w:r w:rsidR="00595FB9" w:rsidRPr="00736321">
        <w:rPr>
          <w:sz w:val="28"/>
          <w:szCs w:val="28"/>
        </w:rPr>
        <w:t xml:space="preserve"> (при подаче уведомления с комплектом документов через МФЦ)</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 </w:t>
      </w:r>
      <w:r w:rsidR="00865392" w:rsidRPr="003916EE">
        <w:rPr>
          <w:sz w:val="28"/>
          <w:szCs w:val="28"/>
        </w:rPr>
        <w:t xml:space="preserve">прием, проверка наличия в уведомлении о планируемом сносе Объекта </w:t>
      </w:r>
      <w:r w:rsidR="00865392">
        <w:rPr>
          <w:sz w:val="28"/>
          <w:szCs w:val="28"/>
        </w:rPr>
        <w:t xml:space="preserve"> либо в уведомлении о завершении сноса Объекта</w:t>
      </w:r>
      <w:r w:rsidR="00865392" w:rsidRPr="003916EE">
        <w:rPr>
          <w:sz w:val="28"/>
          <w:szCs w:val="28"/>
        </w:rPr>
        <w:t xml:space="preserve"> сведений, предусмотренных п. 2.6.1</w:t>
      </w:r>
      <w:r w:rsidR="00865392">
        <w:rPr>
          <w:sz w:val="28"/>
          <w:szCs w:val="28"/>
        </w:rPr>
        <w:t xml:space="preserve">, 2.6.2 </w:t>
      </w:r>
      <w:r w:rsidR="00865392" w:rsidRPr="003916EE">
        <w:rPr>
          <w:sz w:val="28"/>
          <w:szCs w:val="28"/>
        </w:rPr>
        <w:t xml:space="preserve"> настоящего Административного регламента, и регистрация </w:t>
      </w:r>
      <w:r w:rsidR="00865392">
        <w:rPr>
          <w:sz w:val="28"/>
          <w:szCs w:val="28"/>
        </w:rPr>
        <w:t xml:space="preserve">такого </w:t>
      </w:r>
      <w:r w:rsidR="00865392" w:rsidRPr="003916EE">
        <w:rPr>
          <w:sz w:val="28"/>
          <w:szCs w:val="28"/>
        </w:rPr>
        <w:t>уведомления с комплектом документов</w:t>
      </w:r>
      <w:r w:rsidRPr="00736321">
        <w:rPr>
          <w:sz w:val="28"/>
          <w:szCs w:val="28"/>
        </w:rPr>
        <w:t>;</w:t>
      </w:r>
    </w:p>
    <w:p w:rsidR="00ED1BCE" w:rsidRDefault="00ED1BCE" w:rsidP="00ED1BCE">
      <w:pPr>
        <w:widowControl w:val="0"/>
        <w:autoSpaceDE w:val="0"/>
        <w:autoSpaceDN w:val="0"/>
        <w:adjustRightInd w:val="0"/>
        <w:ind w:firstLine="540"/>
        <w:jc w:val="both"/>
        <w:rPr>
          <w:sz w:val="28"/>
          <w:szCs w:val="28"/>
        </w:rPr>
      </w:pPr>
      <w:r w:rsidRPr="00736321">
        <w:rPr>
          <w:sz w:val="28"/>
          <w:szCs w:val="28"/>
        </w:rPr>
        <w:t xml:space="preserve">– передача </w:t>
      </w:r>
      <w:r w:rsidR="00865392" w:rsidRPr="00736321">
        <w:rPr>
          <w:sz w:val="28"/>
          <w:szCs w:val="28"/>
        </w:rPr>
        <w:t xml:space="preserve">уведомления </w:t>
      </w:r>
      <w:r w:rsidR="00865392">
        <w:rPr>
          <w:sz w:val="28"/>
          <w:szCs w:val="28"/>
        </w:rPr>
        <w:t>о планируемом сносе Объекта (с комплектом документов) либо уведомления о завершении сноса Объекта</w:t>
      </w:r>
      <w:r w:rsidRPr="00736321">
        <w:rPr>
          <w:sz w:val="28"/>
          <w:szCs w:val="28"/>
        </w:rPr>
        <w:t xml:space="preserve"> начальнику </w:t>
      </w:r>
      <w:r w:rsidRPr="00736321">
        <w:rPr>
          <w:sz w:val="28"/>
          <w:szCs w:val="28"/>
        </w:rPr>
        <w:lastRenderedPageBreak/>
        <w:t>Отдела;</w:t>
      </w:r>
    </w:p>
    <w:p w:rsidR="00ED1BCE" w:rsidRPr="00736321" w:rsidRDefault="00ED1BCE"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865392" w:rsidRPr="003916EE">
        <w:rPr>
          <w:sz w:val="28"/>
          <w:szCs w:val="28"/>
        </w:rPr>
        <w:t>в</w:t>
      </w:r>
      <w:r w:rsidR="00865392" w:rsidRPr="003916EE">
        <w:rPr>
          <w:rFonts w:cs="Arial"/>
          <w:sz w:val="28"/>
          <w:szCs w:val="28"/>
        </w:rPr>
        <w:t xml:space="preserve">ыдача (направление) заявителю </w:t>
      </w:r>
      <w:r w:rsidR="00865392" w:rsidRPr="003916EE">
        <w:rPr>
          <w:sz w:val="28"/>
          <w:szCs w:val="28"/>
        </w:rPr>
        <w:t>сопроводительного письма либо информационного письма</w:t>
      </w:r>
      <w:r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3.1.2. Перечень административных процедур (действий), выполняемых административно-юридическим отделом Администрации (при подаче уведомления с комплектом документов через административно</w:t>
      </w:r>
      <w:r w:rsidR="00451436" w:rsidRPr="00736321">
        <w:rPr>
          <w:sz w:val="28"/>
          <w:szCs w:val="28"/>
        </w:rPr>
        <w:t>-юридический о</w:t>
      </w:r>
      <w:r w:rsidRPr="00736321">
        <w:rPr>
          <w:sz w:val="28"/>
          <w:szCs w:val="28"/>
        </w:rPr>
        <w:t>тдел):</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xml:space="preserve">– </w:t>
      </w:r>
      <w:r w:rsidRPr="003916EE">
        <w:rPr>
          <w:sz w:val="28"/>
          <w:szCs w:val="28"/>
        </w:rPr>
        <w:t xml:space="preserve">прием, проверка наличия в уведомлении о планируемом сносе Объекта </w:t>
      </w:r>
      <w:r>
        <w:rPr>
          <w:sz w:val="28"/>
          <w:szCs w:val="28"/>
        </w:rPr>
        <w:t xml:space="preserve"> либо в уведомлении о завершении сноса Объекта</w:t>
      </w:r>
      <w:r w:rsidRPr="003916EE">
        <w:rPr>
          <w:sz w:val="28"/>
          <w:szCs w:val="28"/>
        </w:rPr>
        <w:t xml:space="preserve"> сведений, предусмотренных п. 2.6.1</w:t>
      </w:r>
      <w:r>
        <w:rPr>
          <w:sz w:val="28"/>
          <w:szCs w:val="28"/>
        </w:rPr>
        <w:t xml:space="preserve">, 2.6.2 </w:t>
      </w:r>
      <w:r w:rsidRPr="003916EE">
        <w:rPr>
          <w:sz w:val="28"/>
          <w:szCs w:val="28"/>
        </w:rPr>
        <w:t xml:space="preserve"> настоящего Административного регламента, и регистрация </w:t>
      </w:r>
      <w:r>
        <w:rPr>
          <w:sz w:val="28"/>
          <w:szCs w:val="28"/>
        </w:rPr>
        <w:t xml:space="preserve">такого </w:t>
      </w:r>
      <w:r w:rsidRPr="003916EE">
        <w:rPr>
          <w:sz w:val="28"/>
          <w:szCs w:val="28"/>
        </w:rPr>
        <w:t>уведомления с комплектом документов</w:t>
      </w:r>
      <w:r w:rsidRPr="00736321">
        <w:rPr>
          <w:sz w:val="28"/>
          <w:szCs w:val="28"/>
        </w:rPr>
        <w:t>;</w:t>
      </w:r>
    </w:p>
    <w:p w:rsidR="00865392" w:rsidRDefault="00865392" w:rsidP="00865392">
      <w:pPr>
        <w:widowControl w:val="0"/>
        <w:autoSpaceDE w:val="0"/>
        <w:autoSpaceDN w:val="0"/>
        <w:adjustRightInd w:val="0"/>
        <w:ind w:firstLine="540"/>
        <w:jc w:val="both"/>
        <w:rPr>
          <w:sz w:val="28"/>
          <w:szCs w:val="28"/>
        </w:rPr>
      </w:pPr>
      <w:r w:rsidRPr="00736321">
        <w:rPr>
          <w:sz w:val="28"/>
          <w:szCs w:val="28"/>
        </w:rPr>
        <w:t xml:space="preserve">– передача уведомления </w:t>
      </w:r>
      <w:r>
        <w:rPr>
          <w:sz w:val="28"/>
          <w:szCs w:val="28"/>
        </w:rPr>
        <w:t>о планируемом сносе Объекта (с комплектом документов) либо уведомления о завершении сноса Объекта</w:t>
      </w:r>
      <w:r w:rsidRPr="00736321">
        <w:rPr>
          <w:sz w:val="28"/>
          <w:szCs w:val="28"/>
        </w:rPr>
        <w:t xml:space="preserve"> начальнику Отдела;</w:t>
      </w:r>
    </w:p>
    <w:p w:rsidR="00865392" w:rsidRPr="00736321" w:rsidRDefault="00865392"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Pr="003916EE">
        <w:rPr>
          <w:rFonts w:cs="Arial"/>
          <w:sz w:val="28"/>
          <w:szCs w:val="28"/>
        </w:rPr>
        <w:t xml:space="preserve">направление </w:t>
      </w:r>
      <w:r w:rsidRPr="003916EE">
        <w:rPr>
          <w:sz w:val="28"/>
          <w:szCs w:val="28"/>
        </w:rPr>
        <w:t>сопроводительного письма с уведомлением о планируемом сносе Объекта с комплектом документов</w:t>
      </w:r>
      <w:r w:rsidRPr="003916EE">
        <w:rPr>
          <w:rFonts w:cs="Arial"/>
          <w:sz w:val="28"/>
          <w:szCs w:val="28"/>
        </w:rPr>
        <w:t xml:space="preserve"> </w:t>
      </w:r>
      <w:r>
        <w:rPr>
          <w:rFonts w:cs="Arial"/>
          <w:sz w:val="28"/>
          <w:szCs w:val="28"/>
        </w:rPr>
        <w:t xml:space="preserve">либо с уведомлением о завершении сноса Объекта </w:t>
      </w:r>
      <w:r w:rsidRPr="003916EE">
        <w:rPr>
          <w:rFonts w:cs="Arial"/>
          <w:sz w:val="28"/>
          <w:szCs w:val="28"/>
        </w:rPr>
        <w:t xml:space="preserve">в </w:t>
      </w:r>
      <w:r w:rsidR="004D0916">
        <w:rPr>
          <w:rStyle w:val="pt-a0"/>
          <w:rFonts w:eastAsia="Calibri"/>
          <w:sz w:val="28"/>
          <w:szCs w:val="28"/>
        </w:rPr>
        <w:t>уполномоченный Правительством Калининградской области орган государственной власти</w:t>
      </w:r>
      <w:r>
        <w:rPr>
          <w:rStyle w:val="pt-a0"/>
          <w:rFonts w:eastAsia="Calibri"/>
          <w:sz w:val="28"/>
          <w:szCs w:val="28"/>
        </w:rPr>
        <w:t xml:space="preserve">, </w:t>
      </w:r>
      <w:r w:rsidRPr="003916EE">
        <w:rPr>
          <w:sz w:val="28"/>
          <w:szCs w:val="28"/>
        </w:rPr>
        <w:t>в</w:t>
      </w:r>
      <w:r w:rsidRPr="003916EE">
        <w:rPr>
          <w:rFonts w:cs="Arial"/>
          <w:sz w:val="28"/>
          <w:szCs w:val="28"/>
        </w:rPr>
        <w:t xml:space="preserve">ыдача (направление) заявителю </w:t>
      </w:r>
      <w:r w:rsidRPr="003916EE">
        <w:rPr>
          <w:sz w:val="28"/>
          <w:szCs w:val="28"/>
        </w:rPr>
        <w:t>сопроводительного письма либо информационного письма</w:t>
      </w:r>
      <w:r w:rsidRPr="00736321">
        <w:rPr>
          <w:sz w:val="28"/>
          <w:szCs w:val="28"/>
        </w:rPr>
        <w:t>.</w:t>
      </w:r>
    </w:p>
    <w:p w:rsidR="00ED1BCE" w:rsidRPr="00736321" w:rsidRDefault="00595FB9" w:rsidP="00ED1BCE">
      <w:pPr>
        <w:widowControl w:val="0"/>
        <w:autoSpaceDE w:val="0"/>
        <w:autoSpaceDN w:val="0"/>
        <w:adjustRightInd w:val="0"/>
        <w:ind w:firstLine="540"/>
        <w:jc w:val="both"/>
        <w:rPr>
          <w:sz w:val="28"/>
          <w:szCs w:val="28"/>
        </w:rPr>
      </w:pPr>
      <w:r w:rsidRPr="00736321">
        <w:rPr>
          <w:sz w:val="28"/>
          <w:szCs w:val="28"/>
        </w:rPr>
        <w:t>3.1.3. Пере</w:t>
      </w:r>
      <w:r w:rsidR="00ED1BCE" w:rsidRPr="00736321">
        <w:rPr>
          <w:sz w:val="28"/>
          <w:szCs w:val="28"/>
        </w:rPr>
        <w:t>чень процедур (действий), выполняемых Администрацией в электронной форме:</w:t>
      </w:r>
    </w:p>
    <w:p w:rsidR="00ED1BCE" w:rsidRPr="00F208D5" w:rsidRDefault="00ED1BCE" w:rsidP="00ED1BCE">
      <w:pPr>
        <w:widowControl w:val="0"/>
        <w:autoSpaceDE w:val="0"/>
        <w:autoSpaceDN w:val="0"/>
        <w:adjustRightInd w:val="0"/>
        <w:ind w:firstLine="540"/>
        <w:jc w:val="both"/>
        <w:rPr>
          <w:sz w:val="28"/>
          <w:szCs w:val="28"/>
        </w:rPr>
      </w:pPr>
      <w:r w:rsidRPr="00736321">
        <w:rPr>
          <w:sz w:val="28"/>
          <w:szCs w:val="28"/>
        </w:rPr>
        <w:t>– формирование и направление межведомственного запроса в Управление Росреестра (</w:t>
      </w:r>
      <w:r w:rsidR="00865392" w:rsidRPr="003916EE">
        <w:rPr>
          <w:sz w:val="28"/>
          <w:szCs w:val="28"/>
        </w:rPr>
        <w:t>указанные действия осуществляются в рамках административной процедуры – проверки сведений, указанных в уведомлении о планируемом сносе Объекта,  наличия документов (результатов и материалов обследования Объекта, проекта организации работ по сносу Объекта),  направления запросов, подготовки проекта сопроводительного письма либо проекта информационного письма)</w:t>
      </w:r>
      <w:r w:rsidRPr="00F208D5">
        <w:rPr>
          <w:sz w:val="28"/>
          <w:szCs w:val="28"/>
        </w:rPr>
        <w:t>.</w:t>
      </w:r>
    </w:p>
    <w:p w:rsidR="00ED1BCE" w:rsidRDefault="00ED1BCE" w:rsidP="00ED1BCE">
      <w:pPr>
        <w:autoSpaceDE w:val="0"/>
        <w:autoSpaceDN w:val="0"/>
        <w:adjustRightInd w:val="0"/>
        <w:ind w:firstLine="709"/>
        <w:jc w:val="both"/>
        <w:rPr>
          <w:sz w:val="28"/>
          <w:szCs w:val="28"/>
        </w:rPr>
      </w:pPr>
      <w:r w:rsidRPr="00F208D5">
        <w:rPr>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3.2.1.Формирование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осуществляется</w:t>
      </w:r>
      <w:r w:rsidRPr="00884C47">
        <w:rPr>
          <w:color w:val="000000" w:themeColor="text1"/>
          <w:sz w:val="28"/>
          <w:szCs w:val="28"/>
        </w:rPr>
        <w:t xml:space="preserve">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3.2.2.Форматно-логическая проверка сформированного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 xml:space="preserve">осуществляется после заполнения заявителем каждого из полей электронной формы </w:t>
      </w:r>
      <w:r w:rsidRPr="008A0562">
        <w:rPr>
          <w:sz w:val="28"/>
          <w:szCs w:val="28"/>
        </w:rPr>
        <w:t>уведомления о планируемом сносе Объекта либо уведомления о завершении сноса Объекта</w:t>
      </w:r>
      <w:r w:rsidRPr="00884C47">
        <w:rPr>
          <w:color w:val="000000" w:themeColor="text1"/>
          <w:sz w:val="28"/>
          <w:szCs w:val="28"/>
        </w:rPr>
        <w:t xml:space="preserve">. При выявлении некорректно заполненного поля </w:t>
      </w:r>
      <w:r w:rsidRPr="00884C47">
        <w:rPr>
          <w:color w:val="000000" w:themeColor="text1"/>
          <w:sz w:val="28"/>
          <w:szCs w:val="28"/>
        </w:rPr>
        <w:lastRenderedPageBreak/>
        <w:t xml:space="preserve">электронной формы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3.2.3.При формировании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заявителю обеспечивается:</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а) возможность копирования и сохранения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и иных документов, указанных в пунктах 2.6 настоящего Административного регламента, необходимых для предоставления муниципальной услуги;</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б) возможность печати на бумажном носителе копии электронной формы </w:t>
      </w:r>
      <w:r w:rsidRPr="008A0562">
        <w:rPr>
          <w:sz w:val="28"/>
          <w:szCs w:val="28"/>
        </w:rPr>
        <w:t>уведомления о планируемом сносе Объекта либо уведомления о завершении сноса Объекта</w:t>
      </w:r>
      <w:r w:rsidRPr="00884C47">
        <w:rPr>
          <w:color w:val="000000" w:themeColor="text1"/>
          <w:sz w:val="28"/>
          <w:szCs w:val="28"/>
        </w:rPr>
        <w:t>;</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в) сохранение ранее введенных в электронную форму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A0562">
        <w:rPr>
          <w:sz w:val="28"/>
          <w:szCs w:val="28"/>
        </w:rPr>
        <w:t>уведомления о планируемом сносе Объекта либо уведомления о завершении сноса Объекта</w:t>
      </w:r>
      <w:r w:rsidRPr="00884C47">
        <w:rPr>
          <w:color w:val="000000" w:themeColor="text1"/>
          <w:sz w:val="28"/>
          <w:szCs w:val="28"/>
        </w:rPr>
        <w:t>;</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г) заполнение полей электронной формы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д) возможность вернуться на любой из этапов заполнения электронной формы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без потери ранее введенной информации;</w:t>
      </w:r>
    </w:p>
    <w:p w:rsidR="008A0562"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3.2.4.</w:t>
      </w:r>
      <w:r>
        <w:rPr>
          <w:color w:val="000000" w:themeColor="text1"/>
          <w:sz w:val="28"/>
          <w:szCs w:val="28"/>
        </w:rPr>
        <w:t xml:space="preserve"> </w:t>
      </w:r>
      <w:r w:rsidRPr="00884C47">
        <w:rPr>
          <w:color w:val="000000" w:themeColor="text1"/>
          <w:sz w:val="28"/>
          <w:szCs w:val="28"/>
        </w:rPr>
        <w:t xml:space="preserve">Сформированное и подписанное </w:t>
      </w:r>
      <w:r w:rsidRPr="008A0562">
        <w:rPr>
          <w:sz w:val="28"/>
          <w:szCs w:val="28"/>
        </w:rPr>
        <w:t>уведомлени</w:t>
      </w:r>
      <w:r>
        <w:rPr>
          <w:sz w:val="28"/>
          <w:szCs w:val="28"/>
        </w:rPr>
        <w:t>е</w:t>
      </w:r>
      <w:r w:rsidRPr="008A0562">
        <w:rPr>
          <w:sz w:val="28"/>
          <w:szCs w:val="28"/>
        </w:rPr>
        <w:t xml:space="preserve"> о планируемом сносе Объекта либо уведомлени</w:t>
      </w:r>
      <w:r>
        <w:rPr>
          <w:sz w:val="28"/>
          <w:szCs w:val="28"/>
        </w:rPr>
        <w:t>е</w:t>
      </w:r>
      <w:r w:rsidRPr="008A0562">
        <w:rPr>
          <w:sz w:val="28"/>
          <w:szCs w:val="28"/>
        </w:rPr>
        <w:t xml:space="preserve"> о завершении сноса Объекта</w:t>
      </w:r>
      <w:r w:rsidRPr="008A0562">
        <w:rPr>
          <w:color w:val="000000" w:themeColor="text1"/>
          <w:sz w:val="28"/>
          <w:szCs w:val="28"/>
        </w:rPr>
        <w:t xml:space="preserve"> </w:t>
      </w:r>
      <w:r w:rsidRPr="00884C47">
        <w:rPr>
          <w:color w:val="000000" w:themeColor="text1"/>
          <w:sz w:val="28"/>
          <w:szCs w:val="28"/>
        </w:rPr>
        <w:t>и иные документы, необходимые для предоставления муниципальной услуги, направляются в Администрацию посредством Едином портале.</w:t>
      </w:r>
    </w:p>
    <w:p w:rsidR="006B1A3B" w:rsidRPr="006B1A3B" w:rsidRDefault="006B1A3B" w:rsidP="006B1A3B">
      <w:pPr>
        <w:pStyle w:val="ADM-2-"/>
        <w:widowControl w:val="0"/>
      </w:pPr>
      <w:bookmarkStart w:id="20" w:name="_Hlk88641197"/>
      <w:r>
        <w:rPr>
          <w:color w:val="000000" w:themeColor="text1"/>
        </w:rPr>
        <w:t xml:space="preserve">3.2.5. </w:t>
      </w:r>
      <w:r w:rsidRPr="00F208D5">
        <w:t xml:space="preserve">Если на Едином портале заявителю не обеспечивается возможность заполнения электронной формы </w:t>
      </w:r>
      <w:r w:rsidRPr="00736321">
        <w:t xml:space="preserve">уведомления </w:t>
      </w:r>
      <w:r>
        <w:t>о планируемом сносе Объекта либо уведомления о завершении сноса Объекта</w:t>
      </w:r>
      <w:r w:rsidRPr="00F208D5">
        <w:t>, то для формирования уведомления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уведомления на Региональном портале.</w:t>
      </w:r>
    </w:p>
    <w:bookmarkEnd w:id="20"/>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6B1A3B">
        <w:rPr>
          <w:color w:val="000000" w:themeColor="text1"/>
          <w:sz w:val="28"/>
          <w:szCs w:val="28"/>
        </w:rPr>
        <w:t>6</w:t>
      </w:r>
      <w:r w:rsidRPr="00884C47">
        <w:rPr>
          <w:color w:val="000000" w:themeColor="text1"/>
          <w:sz w:val="28"/>
          <w:szCs w:val="28"/>
        </w:rPr>
        <w:t xml:space="preserve">. Администрация обеспечивает в срок не позднее 1 рабочего дня с момента подачи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на Едином портале</w:t>
      </w:r>
      <w:r w:rsidR="006B1A3B">
        <w:rPr>
          <w:color w:val="000000" w:themeColor="text1"/>
          <w:sz w:val="28"/>
          <w:szCs w:val="28"/>
        </w:rPr>
        <w:t xml:space="preserve"> </w:t>
      </w:r>
      <w:bookmarkStart w:id="21" w:name="_Hlk88641208"/>
      <w:r w:rsidR="006B1A3B">
        <w:rPr>
          <w:color w:val="000000" w:themeColor="text1"/>
          <w:sz w:val="28"/>
          <w:szCs w:val="28"/>
        </w:rPr>
        <w:t>(либо Региональном портале)</w:t>
      </w:r>
      <w:bookmarkEnd w:id="21"/>
      <w:r w:rsidRPr="00884C47">
        <w:rPr>
          <w:color w:val="000000" w:themeColor="text1"/>
          <w:sz w:val="28"/>
          <w:szCs w:val="28"/>
        </w:rPr>
        <w:t>, а в случае его поступления в нерабочий или праздничный день, – в следующий за ним первый рабочий день:</w:t>
      </w:r>
    </w:p>
    <w:p w:rsidR="008A0562" w:rsidRPr="00884C47" w:rsidRDefault="008A0562" w:rsidP="008A0562">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0562" w:rsidRPr="00884C47" w:rsidRDefault="008A0562" w:rsidP="008A0562">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б) регистрацию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 xml:space="preserve">и направление заявителю уведомления о регистрации </w:t>
      </w:r>
      <w:r w:rsidR="006B1A3B" w:rsidRPr="008A0562">
        <w:rPr>
          <w:sz w:val="28"/>
          <w:szCs w:val="28"/>
        </w:rPr>
        <w:t>уведомления о планируемом сносе Объекта либо уведомления о завершении сноса Объекта</w:t>
      </w:r>
      <w:r w:rsidR="006B1A3B" w:rsidRPr="008A0562">
        <w:rPr>
          <w:color w:val="000000" w:themeColor="text1"/>
          <w:sz w:val="28"/>
          <w:szCs w:val="28"/>
        </w:rPr>
        <w:t xml:space="preserve"> </w:t>
      </w:r>
      <w:r w:rsidRPr="00884C47">
        <w:rPr>
          <w:color w:val="000000" w:themeColor="text1"/>
          <w:sz w:val="28"/>
          <w:szCs w:val="28"/>
        </w:rPr>
        <w:t xml:space="preserve">либо об отказе в приеме документов, необходимых для предоставления муниципальной услуги. </w:t>
      </w:r>
    </w:p>
    <w:p w:rsidR="00D106D2" w:rsidRPr="00884C47" w:rsidRDefault="008A0562" w:rsidP="00BC0279">
      <w:pPr>
        <w:autoSpaceDE w:val="0"/>
        <w:autoSpaceDN w:val="0"/>
        <w:adjustRightInd w:val="0"/>
        <w:ind w:firstLine="709"/>
        <w:jc w:val="both"/>
        <w:rPr>
          <w:color w:val="000000" w:themeColor="text1"/>
          <w:sz w:val="28"/>
          <w:szCs w:val="28"/>
        </w:rPr>
      </w:pPr>
      <w:r w:rsidRPr="00884C47">
        <w:rPr>
          <w:color w:val="000000" w:themeColor="text1"/>
          <w:sz w:val="28"/>
          <w:szCs w:val="28"/>
        </w:rPr>
        <w:t>3.2.</w:t>
      </w:r>
      <w:r w:rsidR="00D106D2">
        <w:rPr>
          <w:color w:val="000000" w:themeColor="text1"/>
          <w:sz w:val="28"/>
          <w:szCs w:val="28"/>
        </w:rPr>
        <w:t>7</w:t>
      </w:r>
      <w:r w:rsidRPr="00884C47">
        <w:rPr>
          <w:color w:val="000000" w:themeColor="text1"/>
          <w:sz w:val="28"/>
          <w:szCs w:val="28"/>
        </w:rPr>
        <w:t xml:space="preserve">. Электронное </w:t>
      </w:r>
      <w:r w:rsidRPr="008A0562">
        <w:rPr>
          <w:sz w:val="28"/>
          <w:szCs w:val="28"/>
        </w:rPr>
        <w:t>уведомлени</w:t>
      </w:r>
      <w:r>
        <w:rPr>
          <w:sz w:val="28"/>
          <w:szCs w:val="28"/>
        </w:rPr>
        <w:t>е</w:t>
      </w:r>
      <w:r w:rsidRPr="008A0562">
        <w:rPr>
          <w:sz w:val="28"/>
          <w:szCs w:val="28"/>
        </w:rPr>
        <w:t xml:space="preserve"> о планируемом сносе Объекта либо уведомлени</w:t>
      </w:r>
      <w:r>
        <w:rPr>
          <w:sz w:val="28"/>
          <w:szCs w:val="28"/>
        </w:rPr>
        <w:t>е</w:t>
      </w:r>
      <w:r w:rsidRPr="008A0562">
        <w:rPr>
          <w:sz w:val="28"/>
          <w:szCs w:val="28"/>
        </w:rPr>
        <w:t xml:space="preserve"> о завершении сноса Объекта</w:t>
      </w:r>
      <w:r w:rsidRPr="008A0562">
        <w:rPr>
          <w:color w:val="000000" w:themeColor="text1"/>
          <w:sz w:val="28"/>
          <w:szCs w:val="28"/>
        </w:rPr>
        <w:t xml:space="preserve"> </w:t>
      </w:r>
      <w:r w:rsidRPr="00884C47">
        <w:rPr>
          <w:color w:val="000000" w:themeColor="text1"/>
          <w:sz w:val="28"/>
          <w:szCs w:val="28"/>
        </w:rPr>
        <w:t xml:space="preserve">становится доступным для должностного лица Администрации, ответственного за прием и регистрацию </w:t>
      </w:r>
      <w:r w:rsidRPr="008A0562">
        <w:rPr>
          <w:sz w:val="28"/>
          <w:szCs w:val="28"/>
        </w:rPr>
        <w:t>уведомлений</w:t>
      </w:r>
      <w:r>
        <w:rPr>
          <w:sz w:val="28"/>
          <w:szCs w:val="28"/>
        </w:rPr>
        <w:t xml:space="preserve"> </w:t>
      </w:r>
      <w:r w:rsidRPr="008A0562">
        <w:rPr>
          <w:sz w:val="28"/>
          <w:szCs w:val="28"/>
        </w:rPr>
        <w:t>о планируемом сносе Объекта либо уведомлени</w:t>
      </w:r>
      <w:r>
        <w:rPr>
          <w:sz w:val="28"/>
          <w:szCs w:val="28"/>
        </w:rPr>
        <w:t xml:space="preserve">й </w:t>
      </w:r>
      <w:r w:rsidRPr="008A0562">
        <w:rPr>
          <w:sz w:val="28"/>
          <w:szCs w:val="28"/>
        </w:rPr>
        <w:t>о завершении сноса Объекта</w:t>
      </w:r>
      <w:r w:rsidRPr="00884C47">
        <w:rPr>
          <w:color w:val="000000" w:themeColor="text1"/>
          <w:sz w:val="28"/>
          <w:szCs w:val="28"/>
        </w:rPr>
        <w:t>, в информационной системе, используемой Администрацией для предоставления муниципальной услуги (далее – ИС).</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BC0279">
        <w:rPr>
          <w:color w:val="000000" w:themeColor="text1"/>
          <w:sz w:val="28"/>
          <w:szCs w:val="28"/>
        </w:rPr>
        <w:t>8</w:t>
      </w:r>
      <w:r w:rsidRPr="00884C47">
        <w:rPr>
          <w:color w:val="000000" w:themeColor="text1"/>
          <w:sz w:val="28"/>
          <w:szCs w:val="28"/>
        </w:rPr>
        <w:t>. Ответственное должностное лицо:</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проверяет наличие электронных заявлений</w:t>
      </w:r>
      <w:r w:rsidR="006B1A3B">
        <w:rPr>
          <w:color w:val="000000" w:themeColor="text1"/>
          <w:sz w:val="28"/>
          <w:szCs w:val="28"/>
        </w:rPr>
        <w:t xml:space="preserve"> (</w:t>
      </w:r>
      <w:r w:rsidR="006B1A3B" w:rsidRPr="008A0562">
        <w:rPr>
          <w:sz w:val="28"/>
          <w:szCs w:val="28"/>
        </w:rPr>
        <w:t>уведомлени</w:t>
      </w:r>
      <w:r w:rsidR="006B1A3B">
        <w:rPr>
          <w:sz w:val="28"/>
          <w:szCs w:val="28"/>
        </w:rPr>
        <w:t>й</w:t>
      </w:r>
      <w:r w:rsidR="006B1A3B" w:rsidRPr="008A0562">
        <w:rPr>
          <w:sz w:val="28"/>
          <w:szCs w:val="28"/>
        </w:rPr>
        <w:t xml:space="preserve"> о планируемом сносе Объекта либо уведомлени</w:t>
      </w:r>
      <w:r w:rsidR="006B1A3B">
        <w:rPr>
          <w:sz w:val="28"/>
          <w:szCs w:val="28"/>
        </w:rPr>
        <w:t>й</w:t>
      </w:r>
      <w:r w:rsidR="006B1A3B" w:rsidRPr="008A0562">
        <w:rPr>
          <w:sz w:val="28"/>
          <w:szCs w:val="28"/>
        </w:rPr>
        <w:t xml:space="preserve"> о завершении сноса Объекта</w:t>
      </w:r>
      <w:r w:rsidR="006B1A3B">
        <w:rPr>
          <w:sz w:val="28"/>
          <w:szCs w:val="28"/>
        </w:rPr>
        <w:t>)</w:t>
      </w:r>
      <w:r w:rsidRPr="00884C47">
        <w:rPr>
          <w:color w:val="000000" w:themeColor="text1"/>
          <w:sz w:val="28"/>
          <w:szCs w:val="28"/>
        </w:rPr>
        <w:t>, поступивших с Единого портала, с периодом не реже 2 раз в день;</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рассматривает поступившие </w:t>
      </w:r>
      <w:r w:rsidR="006B1A3B" w:rsidRPr="008A0562">
        <w:rPr>
          <w:sz w:val="28"/>
          <w:szCs w:val="28"/>
        </w:rPr>
        <w:t>уведомления о планируемом сносе Объекта либо уведомления о завершении сноса Объекта</w:t>
      </w:r>
      <w:r w:rsidR="006B1A3B" w:rsidRPr="008A0562">
        <w:rPr>
          <w:color w:val="000000" w:themeColor="text1"/>
          <w:sz w:val="28"/>
          <w:szCs w:val="28"/>
        </w:rPr>
        <w:t xml:space="preserve"> </w:t>
      </w:r>
      <w:r w:rsidRPr="00884C47">
        <w:rPr>
          <w:color w:val="000000" w:themeColor="text1"/>
          <w:sz w:val="28"/>
          <w:szCs w:val="28"/>
        </w:rPr>
        <w:t>и приложенные образы документов (документы).</w:t>
      </w:r>
    </w:p>
    <w:p w:rsidR="008A0562" w:rsidRPr="00884C47" w:rsidRDefault="008A0562" w:rsidP="008A0562">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BC0279">
        <w:rPr>
          <w:color w:val="000000" w:themeColor="text1"/>
          <w:sz w:val="28"/>
          <w:szCs w:val="28"/>
        </w:rPr>
        <w:t>9</w:t>
      </w:r>
      <w:r w:rsidRPr="00884C47">
        <w:rPr>
          <w:color w:val="000000" w:themeColor="text1"/>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8A0562" w:rsidRPr="00884C47" w:rsidRDefault="008A0562" w:rsidP="008A0562">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884C47">
        <w:rPr>
          <w:color w:val="000000" w:themeColor="text1"/>
          <w:sz w:val="28"/>
          <w:szCs w:val="28"/>
        </w:rPr>
        <w:t>Едином портале</w:t>
      </w:r>
      <w:r w:rsidRPr="00884C47">
        <w:rPr>
          <w:bCs/>
          <w:color w:val="000000" w:themeColor="text1"/>
          <w:sz w:val="28"/>
          <w:szCs w:val="28"/>
        </w:rPr>
        <w:t>;</w:t>
      </w:r>
    </w:p>
    <w:p w:rsidR="008A0562" w:rsidRPr="00884C47" w:rsidRDefault="008A0562" w:rsidP="008A0562">
      <w:pPr>
        <w:widowControl w:val="0"/>
        <w:autoSpaceDE w:val="0"/>
        <w:autoSpaceDN w:val="0"/>
        <w:adjustRightInd w:val="0"/>
        <w:ind w:firstLine="709"/>
        <w:jc w:val="both"/>
        <w:rPr>
          <w:bCs/>
          <w:color w:val="000000" w:themeColor="text1"/>
          <w:sz w:val="28"/>
          <w:szCs w:val="28"/>
        </w:rPr>
      </w:pPr>
      <w:r w:rsidRPr="00884C47">
        <w:rPr>
          <w:bCs/>
          <w:color w:val="000000" w:themeColor="text1"/>
          <w:sz w:val="28"/>
          <w:szCs w:val="28"/>
        </w:rPr>
        <w:t>- в виде бумажного документа, подтверждающего содержание электронного документа.</w:t>
      </w:r>
    </w:p>
    <w:p w:rsidR="006B1A3B" w:rsidRPr="00884C47" w:rsidRDefault="006B1A3B" w:rsidP="006B1A3B">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BC0279">
        <w:rPr>
          <w:color w:val="000000" w:themeColor="text1"/>
          <w:sz w:val="28"/>
          <w:szCs w:val="28"/>
        </w:rPr>
        <w:t>10</w:t>
      </w:r>
      <w:r w:rsidRPr="00884C47">
        <w:rPr>
          <w:color w:val="000000" w:themeColor="text1"/>
          <w:sz w:val="28"/>
          <w:szCs w:val="28"/>
        </w:rPr>
        <w:t xml:space="preserve">. Получение информации о ходе рассмотрения </w:t>
      </w:r>
      <w:r w:rsidRPr="008A0562">
        <w:rPr>
          <w:sz w:val="28"/>
          <w:szCs w:val="28"/>
        </w:rPr>
        <w:t>уведомления о планируемом сносе Объекта либо уведомления о завершении сноса Объекта</w:t>
      </w:r>
      <w:r w:rsidRPr="008A0562">
        <w:rPr>
          <w:color w:val="000000" w:themeColor="text1"/>
          <w:sz w:val="28"/>
          <w:szCs w:val="28"/>
        </w:rPr>
        <w:t xml:space="preserve"> </w:t>
      </w:r>
      <w:r w:rsidRPr="00884C47">
        <w:rPr>
          <w:color w:val="000000" w:themeColor="text1"/>
          <w:sz w:val="28"/>
          <w:szCs w:val="28"/>
        </w:rPr>
        <w:t>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w:t>
      </w:r>
      <w:r>
        <w:rPr>
          <w:color w:val="000000" w:themeColor="text1"/>
          <w:sz w:val="28"/>
          <w:szCs w:val="28"/>
        </w:rPr>
        <w:t xml:space="preserve"> (</w:t>
      </w:r>
      <w:r w:rsidRPr="008A0562">
        <w:rPr>
          <w:sz w:val="28"/>
          <w:szCs w:val="28"/>
        </w:rPr>
        <w:t>уведомления о планируемом сносе Объекта либо уведомления о завершении сноса Объекта</w:t>
      </w:r>
      <w:r>
        <w:rPr>
          <w:sz w:val="28"/>
          <w:szCs w:val="28"/>
        </w:rPr>
        <w:t>)</w:t>
      </w:r>
      <w:r w:rsidRPr="00884C47">
        <w:rPr>
          <w:color w:val="000000" w:themeColor="text1"/>
          <w:sz w:val="28"/>
          <w:szCs w:val="28"/>
        </w:rPr>
        <w:t>, а также информацию о дальнейших действиях в личном кабинете по собственной инициативе, в любое время.</w:t>
      </w:r>
    </w:p>
    <w:p w:rsidR="006B1A3B" w:rsidRPr="00884C47" w:rsidRDefault="006B1A3B" w:rsidP="006B1A3B">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При предоставлении муниципальной услуги в электронной форме  посредством Едином портале заявителю направляется:</w:t>
      </w:r>
    </w:p>
    <w:p w:rsidR="006B1A3B" w:rsidRPr="00884C47" w:rsidRDefault="006B1A3B" w:rsidP="006B1A3B">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а) уведомление о приеме и регистрации заявления</w:t>
      </w:r>
      <w:r>
        <w:rPr>
          <w:color w:val="000000" w:themeColor="text1"/>
          <w:sz w:val="28"/>
          <w:szCs w:val="28"/>
        </w:rPr>
        <w:t xml:space="preserve"> (</w:t>
      </w:r>
      <w:r w:rsidRPr="008A0562">
        <w:rPr>
          <w:sz w:val="28"/>
          <w:szCs w:val="28"/>
        </w:rPr>
        <w:t>уведомления о планируемом сносе Объекта либо уведомления о завершении сноса Объекта</w:t>
      </w:r>
      <w:r>
        <w:rPr>
          <w:sz w:val="28"/>
          <w:szCs w:val="28"/>
        </w:rPr>
        <w:t>)</w:t>
      </w:r>
      <w:r w:rsidRPr="00884C47">
        <w:rPr>
          <w:color w:val="000000" w:themeColor="text1"/>
          <w:sz w:val="28"/>
          <w:szCs w:val="28"/>
        </w:rPr>
        <w:t xml:space="preserve">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884C47">
        <w:rPr>
          <w:color w:val="000000" w:themeColor="text1"/>
          <w:sz w:val="28"/>
          <w:szCs w:val="28"/>
        </w:rPr>
        <w:lastRenderedPageBreak/>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1A3B" w:rsidRPr="00884C47" w:rsidRDefault="006B1A3B" w:rsidP="006B1A3B">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w:t>
      </w:r>
      <w:r w:rsidR="00D106D2">
        <w:rPr>
          <w:color w:val="000000" w:themeColor="text1"/>
          <w:sz w:val="28"/>
          <w:szCs w:val="28"/>
        </w:rPr>
        <w:t>3</w:t>
      </w:r>
      <w:r w:rsidRPr="00F208D5">
        <w:rPr>
          <w:color w:val="000000" w:themeColor="text1"/>
          <w:sz w:val="28"/>
          <w:szCs w:val="28"/>
        </w:rPr>
        <w:t>.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При предоставлении муниципальной услуги Отдел взаимодействует с Управлением Росреестра.</w:t>
      </w:r>
    </w:p>
    <w:p w:rsidR="00A5338D" w:rsidRPr="003916EE" w:rsidRDefault="00A5338D" w:rsidP="00A5338D">
      <w:pPr>
        <w:widowControl w:val="0"/>
        <w:tabs>
          <w:tab w:val="left" w:pos="993"/>
        </w:tabs>
        <w:autoSpaceDE w:val="0"/>
        <w:autoSpaceDN w:val="0"/>
        <w:adjustRightInd w:val="0"/>
        <w:ind w:firstLine="709"/>
        <w:jc w:val="both"/>
        <w:rPr>
          <w:sz w:val="28"/>
          <w:szCs w:val="28"/>
        </w:rPr>
      </w:pPr>
      <w:r w:rsidRPr="003916EE">
        <w:rPr>
          <w:sz w:val="28"/>
          <w:szCs w:val="28"/>
        </w:rPr>
        <w:t xml:space="preserve">В срок не более трех рабочих дней со дня получения уведомления о планируемом сносе Объекта Администрация запрашивает в Управлении  Росреестра правоустанавливающие документы на земельный участок  (сведения из них). </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 w:history="1">
        <w:r w:rsidRPr="00F208D5">
          <w:rPr>
            <w:color w:val="000000" w:themeColor="text1"/>
            <w:sz w:val="28"/>
            <w:szCs w:val="28"/>
          </w:rPr>
          <w:t>положением</w:t>
        </w:r>
      </w:hyperlink>
      <w:r w:rsidRPr="00F208D5">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3.2.</w:t>
      </w:r>
      <w:r w:rsidR="00D106D2">
        <w:rPr>
          <w:color w:val="000000" w:themeColor="text1"/>
          <w:sz w:val="28"/>
          <w:szCs w:val="28"/>
        </w:rPr>
        <w:t>4</w:t>
      </w:r>
      <w:r w:rsidRPr="00F208D5">
        <w:rPr>
          <w:color w:val="000000" w:themeColor="text1"/>
          <w:sz w:val="28"/>
          <w:szCs w:val="28"/>
        </w:rPr>
        <w:t>. Получение заявителем результата предоставления муниципальной услуги, если иное не установлено федеральным законом.</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в уведомлении </w:t>
      </w:r>
      <w:r w:rsidR="00A5338D">
        <w:rPr>
          <w:color w:val="000000" w:themeColor="text1"/>
          <w:sz w:val="28"/>
          <w:szCs w:val="28"/>
        </w:rPr>
        <w:t xml:space="preserve">о планируемом сносе Объекта либо уведомлении о завершении </w:t>
      </w:r>
      <w:proofErr w:type="gramStart"/>
      <w:r w:rsidR="00A5338D">
        <w:rPr>
          <w:color w:val="000000" w:themeColor="text1"/>
          <w:sz w:val="28"/>
          <w:szCs w:val="28"/>
        </w:rPr>
        <w:t>сноса Объекта</w:t>
      </w:r>
      <w:r w:rsidRPr="00F208D5">
        <w:rPr>
          <w:color w:val="000000" w:themeColor="text1"/>
          <w:sz w:val="28"/>
          <w:szCs w:val="28"/>
        </w:rPr>
        <w:t xml:space="preserve"> способа получения результата</w:t>
      </w:r>
      <w:proofErr w:type="gramEnd"/>
      <w:r w:rsidRPr="00F208D5">
        <w:rPr>
          <w:color w:val="000000" w:themeColor="text1"/>
          <w:sz w:val="28"/>
          <w:szCs w:val="28"/>
        </w:rPr>
        <w:t xml:space="preserve">  по адресу электронной почты.</w:t>
      </w:r>
    </w:p>
    <w:p w:rsidR="00ED1BCE" w:rsidRPr="00860208"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w:t>
      </w:r>
      <w:r w:rsidR="00040321" w:rsidRPr="00736321">
        <w:rPr>
          <w:sz w:val="28"/>
          <w:szCs w:val="28"/>
        </w:rPr>
        <w:t>уведомлени</w:t>
      </w:r>
      <w:r w:rsidR="00040321">
        <w:rPr>
          <w:sz w:val="28"/>
          <w:szCs w:val="28"/>
        </w:rPr>
        <w:t>и</w:t>
      </w:r>
      <w:r w:rsidR="00040321" w:rsidRPr="00736321">
        <w:rPr>
          <w:sz w:val="28"/>
          <w:szCs w:val="28"/>
        </w:rPr>
        <w:t xml:space="preserve"> </w:t>
      </w:r>
      <w:r w:rsidR="00040321">
        <w:rPr>
          <w:sz w:val="28"/>
          <w:szCs w:val="28"/>
        </w:rPr>
        <w:t>о планируемом сносе Объекта либо уведомлении о завершении сноса Объекта</w:t>
      </w:r>
      <w:r w:rsidRPr="00F208D5">
        <w:rPr>
          <w:color w:val="000000" w:themeColor="text1"/>
          <w:sz w:val="28"/>
          <w:szCs w:val="28"/>
        </w:rPr>
        <w:t>.</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3.2.</w:t>
      </w:r>
      <w:r w:rsidR="00D106D2">
        <w:rPr>
          <w:sz w:val="28"/>
          <w:szCs w:val="28"/>
        </w:rPr>
        <w:t>5</w:t>
      </w:r>
      <w:r w:rsidRPr="00736321">
        <w:rPr>
          <w:sz w:val="28"/>
          <w:szCs w:val="28"/>
        </w:rPr>
        <w:t>. Иные действия, необходимые для предоставления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Иные действия, необходимые для предоставления муниципальной услуги, не предусмотрены.</w:t>
      </w:r>
    </w:p>
    <w:p w:rsidR="00ED1BCE" w:rsidRPr="00736321" w:rsidRDefault="00ED1BCE" w:rsidP="00ED1BCE">
      <w:pPr>
        <w:widowControl w:val="0"/>
        <w:tabs>
          <w:tab w:val="left" w:pos="993"/>
        </w:tabs>
        <w:autoSpaceDE w:val="0"/>
        <w:autoSpaceDN w:val="0"/>
        <w:adjustRightInd w:val="0"/>
        <w:jc w:val="both"/>
        <w:rPr>
          <w:sz w:val="28"/>
          <w:szCs w:val="28"/>
        </w:rPr>
      </w:pPr>
      <w:r w:rsidRPr="00736321">
        <w:rPr>
          <w:sz w:val="28"/>
          <w:szCs w:val="28"/>
        </w:rPr>
        <w:t xml:space="preserve">          </w:t>
      </w:r>
      <w:r w:rsidR="00595FB9" w:rsidRPr="00736321">
        <w:rPr>
          <w:sz w:val="28"/>
          <w:szCs w:val="28"/>
        </w:rPr>
        <w:t>3.3</w:t>
      </w:r>
      <w:r w:rsidRPr="00736321">
        <w:rPr>
          <w:sz w:val="28"/>
          <w:szCs w:val="28"/>
        </w:rPr>
        <w:t xml:space="preserve">. Информирование заявителей о порядке предоставления </w:t>
      </w:r>
      <w:r w:rsidRPr="00736321">
        <w:rPr>
          <w:sz w:val="28"/>
          <w:szCs w:val="28"/>
        </w:rPr>
        <w:lastRenderedPageBreak/>
        <w:t>муниципальной услуги в МФЦ</w:t>
      </w:r>
      <w:r w:rsidR="00635087">
        <w:rPr>
          <w:sz w:val="28"/>
          <w:szCs w:val="28"/>
        </w:rPr>
        <w:t xml:space="preserve"> либо Администрации</w:t>
      </w:r>
      <w:r w:rsidRPr="00736321">
        <w:rPr>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w:t>
      </w:r>
    </w:p>
    <w:p w:rsidR="00ED1BCE" w:rsidRPr="00736321" w:rsidRDefault="00595FB9" w:rsidP="00ED1BCE">
      <w:pPr>
        <w:widowControl w:val="0"/>
        <w:tabs>
          <w:tab w:val="left" w:pos="993"/>
        </w:tabs>
        <w:autoSpaceDE w:val="0"/>
        <w:autoSpaceDN w:val="0"/>
        <w:adjustRightInd w:val="0"/>
        <w:ind w:firstLine="709"/>
        <w:jc w:val="both"/>
        <w:rPr>
          <w:sz w:val="28"/>
          <w:szCs w:val="28"/>
        </w:rPr>
      </w:pPr>
      <w:r w:rsidRPr="00736321">
        <w:rPr>
          <w:sz w:val="28"/>
          <w:szCs w:val="28"/>
        </w:rPr>
        <w:t>3.3.1.</w:t>
      </w:r>
      <w:r w:rsidR="00ED1BCE" w:rsidRPr="00736321">
        <w:rPr>
          <w:sz w:val="28"/>
          <w:szCs w:val="28"/>
        </w:rPr>
        <w:t xml:space="preserve"> Информирование заявителей о порядке предоставления муниципальной услуги в МФЦ</w:t>
      </w:r>
      <w:r w:rsidR="00635087">
        <w:rPr>
          <w:sz w:val="28"/>
          <w:szCs w:val="28"/>
        </w:rPr>
        <w:t xml:space="preserve"> либо Администрации</w:t>
      </w:r>
      <w:r w:rsidR="00ED1BCE" w:rsidRPr="00736321">
        <w:rPr>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 xml:space="preserve"> непосредственно при личном обращении заявителя к </w:t>
      </w:r>
      <w:r w:rsidR="00635087">
        <w:rPr>
          <w:sz w:val="28"/>
          <w:szCs w:val="28"/>
        </w:rPr>
        <w:t xml:space="preserve">ответственным </w:t>
      </w:r>
      <w:r w:rsidRPr="00736321">
        <w:rPr>
          <w:sz w:val="28"/>
          <w:szCs w:val="28"/>
        </w:rPr>
        <w:t xml:space="preserve">специалистам; </w:t>
      </w:r>
    </w:p>
    <w:p w:rsidR="00ED1BCE" w:rsidRPr="00736321" w:rsidRDefault="00ED1BCE" w:rsidP="00D668E1">
      <w:pPr>
        <w:widowControl w:val="0"/>
        <w:numPr>
          <w:ilvl w:val="0"/>
          <w:numId w:val="31"/>
        </w:numPr>
        <w:tabs>
          <w:tab w:val="left" w:pos="993"/>
        </w:tabs>
        <w:autoSpaceDE w:val="0"/>
        <w:autoSpaceDN w:val="0"/>
        <w:adjustRightInd w:val="0"/>
        <w:ind w:left="0" w:firstLine="709"/>
        <w:jc w:val="both"/>
        <w:rPr>
          <w:sz w:val="28"/>
          <w:szCs w:val="28"/>
        </w:rPr>
      </w:pPr>
      <w:r w:rsidRPr="00736321">
        <w:rPr>
          <w:sz w:val="28"/>
          <w:szCs w:val="28"/>
        </w:rPr>
        <w:t>при обращении заявителя к</w:t>
      </w:r>
      <w:r w:rsidR="00917D51">
        <w:rPr>
          <w:sz w:val="28"/>
          <w:szCs w:val="28"/>
        </w:rPr>
        <w:t xml:space="preserve"> ответственным</w:t>
      </w:r>
      <w:r w:rsidRPr="00736321">
        <w:rPr>
          <w:sz w:val="28"/>
          <w:szCs w:val="28"/>
        </w:rPr>
        <w:t xml:space="preserve"> специалистам по телефону.</w:t>
      </w:r>
    </w:p>
    <w:p w:rsidR="00ED1BCE" w:rsidRPr="00736321" w:rsidRDefault="00595FB9"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2. </w:t>
      </w:r>
      <w:r w:rsidR="00917D51">
        <w:rPr>
          <w:sz w:val="28"/>
          <w:szCs w:val="28"/>
        </w:rPr>
        <w:t>Ответственный с</w:t>
      </w:r>
      <w:r w:rsidR="00ED1BCE" w:rsidRPr="00736321">
        <w:rPr>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 порядок заполнения </w:t>
      </w:r>
      <w:r w:rsidR="00A5338D" w:rsidRPr="00F208D5">
        <w:rPr>
          <w:color w:val="000000" w:themeColor="text1"/>
          <w:sz w:val="28"/>
          <w:szCs w:val="28"/>
        </w:rPr>
        <w:t>уведомлени</w:t>
      </w:r>
      <w:r w:rsidR="00A5338D">
        <w:rPr>
          <w:color w:val="000000" w:themeColor="text1"/>
          <w:sz w:val="28"/>
          <w:szCs w:val="28"/>
        </w:rPr>
        <w:t>я</w:t>
      </w:r>
      <w:r w:rsidR="00A5338D" w:rsidRPr="00F208D5">
        <w:rPr>
          <w:color w:val="000000" w:themeColor="text1"/>
          <w:sz w:val="28"/>
          <w:szCs w:val="28"/>
        </w:rPr>
        <w:t xml:space="preserve"> </w:t>
      </w:r>
      <w:r w:rsidR="00A5338D">
        <w:rPr>
          <w:color w:val="000000" w:themeColor="text1"/>
          <w:sz w:val="28"/>
          <w:szCs w:val="28"/>
        </w:rPr>
        <w:t>о планируемом сносе Объекта либо уведомления о завершении сноса Объекта</w:t>
      </w:r>
      <w:r w:rsidRPr="00736321">
        <w:rPr>
          <w:sz w:val="28"/>
          <w:szCs w:val="28"/>
        </w:rPr>
        <w:t>;</w:t>
      </w:r>
    </w:p>
    <w:p w:rsidR="00ED1BCE" w:rsidRPr="00736321" w:rsidRDefault="00ED1BCE" w:rsidP="00D668E1">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исчерпывающий перечень документов, необходимых для предоставления муниципальной услуги; </w:t>
      </w:r>
    </w:p>
    <w:p w:rsidR="00ED1BCE" w:rsidRPr="00736321" w:rsidRDefault="00ED1BCE" w:rsidP="00D668E1">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срок рассмотрения </w:t>
      </w:r>
      <w:r w:rsidR="00A5338D" w:rsidRPr="00F208D5">
        <w:rPr>
          <w:color w:val="000000" w:themeColor="text1"/>
          <w:sz w:val="28"/>
          <w:szCs w:val="28"/>
        </w:rPr>
        <w:t>уведомлени</w:t>
      </w:r>
      <w:r w:rsidR="00A5338D">
        <w:rPr>
          <w:color w:val="000000" w:themeColor="text1"/>
          <w:sz w:val="28"/>
          <w:szCs w:val="28"/>
        </w:rPr>
        <w:t>я</w:t>
      </w:r>
      <w:r w:rsidR="00A5338D" w:rsidRPr="00F208D5">
        <w:rPr>
          <w:color w:val="000000" w:themeColor="text1"/>
          <w:sz w:val="28"/>
          <w:szCs w:val="28"/>
        </w:rPr>
        <w:t xml:space="preserve"> </w:t>
      </w:r>
      <w:r w:rsidR="00A5338D">
        <w:rPr>
          <w:color w:val="000000" w:themeColor="text1"/>
          <w:sz w:val="28"/>
          <w:szCs w:val="28"/>
        </w:rPr>
        <w:t>о планируемом сносе Объекта либо уведомления о завершении сноса Объекта</w:t>
      </w:r>
      <w:r w:rsidRPr="00736321">
        <w:rPr>
          <w:sz w:val="28"/>
          <w:szCs w:val="28"/>
        </w:rPr>
        <w:t xml:space="preserve"> для предоставления муниципальной услуги;</w:t>
      </w:r>
    </w:p>
    <w:p w:rsidR="00ED1BCE" w:rsidRPr="00736321" w:rsidRDefault="00ED1BCE" w:rsidP="00D668E1">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срок, способ получения результата предоставления муниципальной услуги;</w:t>
      </w:r>
    </w:p>
    <w:p w:rsidR="00ED1BCE" w:rsidRPr="00736321" w:rsidRDefault="00ED1BCE" w:rsidP="00D668E1">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порядок обжалования действий (бездействия) и решений, принятых в ходе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Максимальное время устной консультации о процедуре предоставления муниципальной услуги - 20 минут.</w:t>
      </w:r>
    </w:p>
    <w:p w:rsidR="00ED1BCE" w:rsidRPr="00736321" w:rsidRDefault="00595FB9" w:rsidP="00ED1BCE">
      <w:pPr>
        <w:widowControl w:val="0"/>
        <w:tabs>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3. Информация о сроке предоставления муниципальной услуги сообщается заявителю специалистом МФЦ при приеме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00ED1BCE"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  3.4. Порядок выполнения административных процедур (действий) МФЦ и Администрации.</w:t>
      </w:r>
    </w:p>
    <w:p w:rsidR="00ED1BCE" w:rsidRPr="00736321" w:rsidRDefault="00595FB9" w:rsidP="00ED1BCE">
      <w:pPr>
        <w:widowControl w:val="0"/>
        <w:autoSpaceDE w:val="0"/>
        <w:autoSpaceDN w:val="0"/>
        <w:adjustRightInd w:val="0"/>
        <w:ind w:firstLine="709"/>
        <w:jc w:val="both"/>
        <w:rPr>
          <w:sz w:val="28"/>
          <w:szCs w:val="28"/>
        </w:rPr>
      </w:pPr>
      <w:r w:rsidRPr="00736321">
        <w:rPr>
          <w:sz w:val="28"/>
          <w:szCs w:val="28"/>
        </w:rPr>
        <w:t>3.4.1</w:t>
      </w:r>
      <w:r w:rsidR="00ED1BCE" w:rsidRPr="00736321">
        <w:rPr>
          <w:sz w:val="28"/>
          <w:szCs w:val="28"/>
        </w:rPr>
        <w:t xml:space="preserve">. Прием, проверка и регистрация </w:t>
      </w:r>
      <w:r w:rsidR="00E605F3" w:rsidRPr="00F208D5">
        <w:rPr>
          <w:color w:val="000000" w:themeColor="text1"/>
          <w:sz w:val="28"/>
          <w:szCs w:val="28"/>
        </w:rPr>
        <w:t>уведомлени</w:t>
      </w:r>
      <w:r w:rsidR="00E605F3">
        <w:rPr>
          <w:color w:val="000000" w:themeColor="text1"/>
          <w:sz w:val="28"/>
          <w:szCs w:val="28"/>
        </w:rPr>
        <w:t>я</w:t>
      </w:r>
      <w:r w:rsidR="00E605F3" w:rsidRPr="00F208D5">
        <w:rPr>
          <w:color w:val="000000" w:themeColor="text1"/>
          <w:sz w:val="28"/>
          <w:szCs w:val="28"/>
        </w:rPr>
        <w:t xml:space="preserve"> </w:t>
      </w:r>
      <w:r w:rsidR="00E605F3">
        <w:rPr>
          <w:color w:val="000000" w:themeColor="text1"/>
          <w:sz w:val="28"/>
          <w:szCs w:val="28"/>
        </w:rPr>
        <w:t>о планируемом сносе Объекта (с комплектом документов) либо уведомления о завершении сноса Объекта</w:t>
      </w:r>
      <w:r w:rsidR="00ED1BCE" w:rsidRPr="00736321">
        <w:rPr>
          <w:sz w:val="28"/>
          <w:szCs w:val="28"/>
        </w:rPr>
        <w:t>.</w:t>
      </w:r>
    </w:p>
    <w:p w:rsidR="00ED1BCE" w:rsidRPr="00736321" w:rsidRDefault="009838A1"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00ED1BCE" w:rsidRPr="00736321">
        <w:rPr>
          <w:sz w:val="28"/>
          <w:szCs w:val="28"/>
        </w:rPr>
        <w:t>.</w:t>
      </w:r>
      <w:r w:rsidR="009A7EF2" w:rsidRPr="00736321">
        <w:rPr>
          <w:sz w:val="28"/>
          <w:szCs w:val="28"/>
        </w:rPr>
        <w:t>1.</w:t>
      </w:r>
      <w:r w:rsidR="00ED1BCE" w:rsidRPr="00736321">
        <w:rPr>
          <w:sz w:val="28"/>
          <w:szCs w:val="28"/>
        </w:rPr>
        <w:t xml:space="preserve"> Основанием для начала административной процедуры является поступившее </w:t>
      </w:r>
      <w:r w:rsidR="00A5338D" w:rsidRPr="00F208D5">
        <w:rPr>
          <w:color w:val="000000" w:themeColor="text1"/>
          <w:sz w:val="28"/>
          <w:szCs w:val="28"/>
        </w:rPr>
        <w:t>уведомлени</w:t>
      </w:r>
      <w:r w:rsidR="00A5338D">
        <w:rPr>
          <w:color w:val="000000" w:themeColor="text1"/>
          <w:sz w:val="28"/>
          <w:szCs w:val="28"/>
        </w:rPr>
        <w:t>е</w:t>
      </w:r>
      <w:r w:rsidR="00A5338D" w:rsidRPr="00F208D5">
        <w:rPr>
          <w:color w:val="000000" w:themeColor="text1"/>
          <w:sz w:val="28"/>
          <w:szCs w:val="28"/>
        </w:rPr>
        <w:t xml:space="preserve"> </w:t>
      </w:r>
      <w:r w:rsidR="00A5338D">
        <w:rPr>
          <w:color w:val="000000" w:themeColor="text1"/>
          <w:sz w:val="28"/>
          <w:szCs w:val="28"/>
        </w:rPr>
        <w:t>о планируемом сносе Объекта (с комплектом документов) либо уведомление о завершении сноса Объекта</w:t>
      </w:r>
      <w:r w:rsidR="00ED1BCE" w:rsidRPr="00736321">
        <w:rPr>
          <w:sz w:val="28"/>
          <w:szCs w:val="28"/>
        </w:rPr>
        <w:t>.</w:t>
      </w:r>
    </w:p>
    <w:p w:rsidR="009838A1" w:rsidRPr="00736321" w:rsidRDefault="00ED1BCE" w:rsidP="009838A1">
      <w:pPr>
        <w:widowControl w:val="0"/>
        <w:tabs>
          <w:tab w:val="left" w:pos="993"/>
        </w:tabs>
        <w:autoSpaceDE w:val="0"/>
        <w:autoSpaceDN w:val="0"/>
        <w:adjustRightInd w:val="0"/>
        <w:ind w:firstLine="709"/>
        <w:jc w:val="both"/>
        <w:rPr>
          <w:sz w:val="28"/>
          <w:szCs w:val="28"/>
        </w:rPr>
      </w:pPr>
      <w:r w:rsidRPr="00736321">
        <w:rPr>
          <w:sz w:val="28"/>
          <w:szCs w:val="28"/>
        </w:rPr>
        <w:t>3.</w:t>
      </w:r>
      <w:r w:rsidR="009838A1" w:rsidRPr="00736321">
        <w:rPr>
          <w:sz w:val="28"/>
          <w:szCs w:val="28"/>
        </w:rPr>
        <w:t>4.</w:t>
      </w:r>
      <w:r w:rsidR="009A7EF2" w:rsidRPr="00736321">
        <w:rPr>
          <w:sz w:val="28"/>
          <w:szCs w:val="28"/>
        </w:rPr>
        <w:t>1.</w:t>
      </w:r>
      <w:r w:rsidR="009838A1" w:rsidRPr="00736321">
        <w:rPr>
          <w:sz w:val="28"/>
          <w:szCs w:val="28"/>
        </w:rPr>
        <w:t>2.1</w:t>
      </w:r>
      <w:r w:rsidRPr="00736321">
        <w:rPr>
          <w:sz w:val="28"/>
          <w:szCs w:val="28"/>
        </w:rPr>
        <w:t xml:space="preserve">. </w:t>
      </w:r>
      <w:r w:rsidR="009838A1" w:rsidRPr="00736321">
        <w:rPr>
          <w:sz w:val="28"/>
          <w:szCs w:val="28"/>
        </w:rPr>
        <w:t xml:space="preserve">При обращении заявителя с </w:t>
      </w:r>
      <w:r w:rsidR="00A5338D" w:rsidRPr="00F208D5">
        <w:rPr>
          <w:color w:val="000000" w:themeColor="text1"/>
          <w:sz w:val="28"/>
          <w:szCs w:val="28"/>
        </w:rPr>
        <w:t>уведомлени</w:t>
      </w:r>
      <w:r w:rsidR="00A5338D">
        <w:rPr>
          <w:color w:val="000000" w:themeColor="text1"/>
          <w:sz w:val="28"/>
          <w:szCs w:val="28"/>
        </w:rPr>
        <w:t>ем</w:t>
      </w:r>
      <w:r w:rsidR="00A5338D" w:rsidRPr="00F208D5">
        <w:rPr>
          <w:color w:val="000000" w:themeColor="text1"/>
          <w:sz w:val="28"/>
          <w:szCs w:val="28"/>
        </w:rPr>
        <w:t xml:space="preserve"> </w:t>
      </w:r>
      <w:r w:rsidR="00A5338D">
        <w:rPr>
          <w:color w:val="000000" w:themeColor="text1"/>
          <w:sz w:val="28"/>
          <w:szCs w:val="28"/>
        </w:rPr>
        <w:t>о планируемом сносе Объекта (с комплектом документов) либо уведомлением о завершении сноса Объекта</w:t>
      </w:r>
      <w:r w:rsidR="009838A1" w:rsidRPr="00736321">
        <w:rPr>
          <w:sz w:val="28"/>
          <w:szCs w:val="28"/>
        </w:rPr>
        <w:t xml:space="preserve"> через МФЦ:</w:t>
      </w:r>
    </w:p>
    <w:p w:rsidR="009838A1" w:rsidRPr="00736321"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2.1.1. Специалист МФЦ:</w:t>
      </w:r>
    </w:p>
    <w:p w:rsidR="00ED1BCE"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 xml:space="preserve">При </w:t>
      </w:r>
      <w:r w:rsidR="00ED1BCE" w:rsidRPr="00736321">
        <w:rPr>
          <w:sz w:val="28"/>
          <w:szCs w:val="28"/>
        </w:rPr>
        <w:t xml:space="preserve">получении </w:t>
      </w:r>
      <w:r w:rsidR="00A5338D" w:rsidRPr="00F208D5">
        <w:rPr>
          <w:color w:val="000000" w:themeColor="text1"/>
          <w:sz w:val="28"/>
          <w:szCs w:val="28"/>
        </w:rPr>
        <w:t>уведомлени</w:t>
      </w:r>
      <w:r w:rsidR="00A5338D">
        <w:rPr>
          <w:color w:val="000000" w:themeColor="text1"/>
          <w:sz w:val="28"/>
          <w:szCs w:val="28"/>
        </w:rPr>
        <w:t>я</w:t>
      </w:r>
      <w:r w:rsidR="00A5338D" w:rsidRPr="00F208D5">
        <w:rPr>
          <w:color w:val="000000" w:themeColor="text1"/>
          <w:sz w:val="28"/>
          <w:szCs w:val="28"/>
        </w:rPr>
        <w:t xml:space="preserve"> </w:t>
      </w:r>
      <w:r w:rsidR="00A5338D">
        <w:rPr>
          <w:color w:val="000000" w:themeColor="text1"/>
          <w:sz w:val="28"/>
          <w:szCs w:val="28"/>
        </w:rPr>
        <w:t xml:space="preserve">о планируемом сносе Объекта (с </w:t>
      </w:r>
      <w:r w:rsidR="00A5338D">
        <w:rPr>
          <w:color w:val="000000" w:themeColor="text1"/>
          <w:sz w:val="28"/>
          <w:szCs w:val="28"/>
        </w:rPr>
        <w:lastRenderedPageBreak/>
        <w:t>комплектом документов) либо уведомления о завершении сноса Объекта</w:t>
      </w:r>
      <w:r w:rsidRPr="00736321">
        <w:rPr>
          <w:sz w:val="28"/>
          <w:szCs w:val="28"/>
        </w:rPr>
        <w:t>:</w:t>
      </w:r>
    </w:p>
    <w:p w:rsidR="00A5338D" w:rsidRPr="00A5338D" w:rsidRDefault="00A5338D" w:rsidP="00A5338D">
      <w:pPr>
        <w:widowControl w:val="0"/>
        <w:numPr>
          <w:ilvl w:val="0"/>
          <w:numId w:val="14"/>
        </w:numPr>
        <w:tabs>
          <w:tab w:val="left" w:pos="851"/>
          <w:tab w:val="left" w:pos="993"/>
        </w:tabs>
        <w:autoSpaceDE w:val="0"/>
        <w:autoSpaceDN w:val="0"/>
        <w:adjustRightInd w:val="0"/>
        <w:ind w:left="0" w:firstLine="709"/>
        <w:jc w:val="both"/>
        <w:rPr>
          <w:sz w:val="28"/>
          <w:szCs w:val="28"/>
        </w:rPr>
      </w:pPr>
      <w:r w:rsidRPr="003916EE">
        <w:rPr>
          <w:sz w:val="28"/>
          <w:szCs w:val="28"/>
        </w:rPr>
        <w:t>устанавливает личность заявителя (представителя заявителя) (только при личном обращении);</w:t>
      </w:r>
    </w:p>
    <w:p w:rsidR="00ED1BCE" w:rsidRPr="00736321" w:rsidRDefault="00ED1BCE" w:rsidP="00D668E1">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60039" w:rsidRPr="00F208D5">
        <w:rPr>
          <w:color w:val="000000" w:themeColor="text1"/>
          <w:sz w:val="28"/>
          <w:szCs w:val="28"/>
        </w:rPr>
        <w:t>уведомлени</w:t>
      </w:r>
      <w:r w:rsidR="00F60039">
        <w:rPr>
          <w:color w:val="000000" w:themeColor="text1"/>
          <w:sz w:val="28"/>
          <w:szCs w:val="28"/>
        </w:rPr>
        <w:t>я</w:t>
      </w:r>
      <w:r w:rsidR="00F60039" w:rsidRPr="00F208D5">
        <w:rPr>
          <w:color w:val="000000" w:themeColor="text1"/>
          <w:sz w:val="28"/>
          <w:szCs w:val="28"/>
        </w:rPr>
        <w:t xml:space="preserve"> </w:t>
      </w:r>
      <w:r w:rsidR="00F60039">
        <w:rPr>
          <w:color w:val="000000" w:themeColor="text1"/>
          <w:sz w:val="28"/>
          <w:szCs w:val="28"/>
        </w:rPr>
        <w:t>о планируемом сносе Объекта (с комплектом документов) либо уведомления о завершении сноса Объекта</w:t>
      </w:r>
      <w:r w:rsidRPr="00736321">
        <w:rPr>
          <w:sz w:val="28"/>
          <w:szCs w:val="28"/>
        </w:rPr>
        <w:t>, проверяет соответствие уведомления установленным требованиям, удостоверяясь, что:</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60039" w:rsidRPr="00F208D5">
        <w:rPr>
          <w:color w:val="000000" w:themeColor="text1"/>
          <w:sz w:val="28"/>
          <w:szCs w:val="28"/>
        </w:rPr>
        <w:t>уведомлени</w:t>
      </w:r>
      <w:r w:rsidR="00F60039">
        <w:rPr>
          <w:color w:val="000000" w:themeColor="text1"/>
          <w:sz w:val="28"/>
          <w:szCs w:val="28"/>
        </w:rPr>
        <w:t>я</w:t>
      </w:r>
      <w:r w:rsidR="00F60039" w:rsidRPr="00F208D5">
        <w:rPr>
          <w:color w:val="000000" w:themeColor="text1"/>
          <w:sz w:val="28"/>
          <w:szCs w:val="28"/>
        </w:rPr>
        <w:t xml:space="preserve"> </w:t>
      </w:r>
      <w:r w:rsidR="00F60039">
        <w:rPr>
          <w:color w:val="000000" w:themeColor="text1"/>
          <w:sz w:val="28"/>
          <w:szCs w:val="28"/>
        </w:rPr>
        <w:t>о планируемом сносе Объекта либо уведомления о завершении сноса Объекта</w:t>
      </w:r>
      <w:r w:rsidRPr="00736321">
        <w:rPr>
          <w:sz w:val="28"/>
          <w:szCs w:val="28"/>
        </w:rPr>
        <w:t xml:space="preserve"> содержит сведения, указанные в </w:t>
      </w:r>
      <w:hyperlink w:anchor="Par211" w:history="1">
        <w:r w:rsidRPr="00736321">
          <w:rPr>
            <w:sz w:val="28"/>
            <w:szCs w:val="28"/>
          </w:rPr>
          <w:t>п. 2.6</w:t>
        </w:r>
      </w:hyperlink>
      <w:r w:rsidRPr="00736321">
        <w:rPr>
          <w:sz w:val="28"/>
          <w:szCs w:val="28"/>
        </w:rPr>
        <w:t>.1</w:t>
      </w:r>
      <w:r w:rsidR="00F60039">
        <w:rPr>
          <w:sz w:val="28"/>
          <w:szCs w:val="28"/>
        </w:rPr>
        <w:t>, 2.6.2</w:t>
      </w:r>
      <w:r w:rsidR="005A3D4E" w:rsidRPr="00736321">
        <w:rPr>
          <w:sz w:val="28"/>
          <w:szCs w:val="28"/>
        </w:rPr>
        <w:t xml:space="preserve"> </w:t>
      </w:r>
      <w:r w:rsidRPr="00736321">
        <w:rPr>
          <w:sz w:val="28"/>
          <w:szCs w:val="28"/>
        </w:rPr>
        <w:t>настоящего Администрати</w:t>
      </w:r>
      <w:r w:rsidR="005A3D4E" w:rsidRPr="00736321">
        <w:rPr>
          <w:sz w:val="28"/>
          <w:szCs w:val="28"/>
        </w:rPr>
        <w:t>вного регламента, написан</w:t>
      </w:r>
      <w:r w:rsidRPr="00736321">
        <w:rPr>
          <w:sz w:val="28"/>
          <w:szCs w:val="28"/>
        </w:rPr>
        <w:t xml:space="preserve"> разборчиво;</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2) наименование юридического лица, адрес написаны полностью;</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60039" w:rsidRPr="00F208D5">
        <w:rPr>
          <w:color w:val="000000" w:themeColor="text1"/>
          <w:sz w:val="28"/>
          <w:szCs w:val="28"/>
        </w:rPr>
        <w:t>уведомлени</w:t>
      </w:r>
      <w:r w:rsidR="00F60039">
        <w:rPr>
          <w:color w:val="000000" w:themeColor="text1"/>
          <w:sz w:val="28"/>
          <w:szCs w:val="28"/>
        </w:rPr>
        <w:t>е</w:t>
      </w:r>
      <w:r w:rsidR="00F60039" w:rsidRPr="00F208D5">
        <w:rPr>
          <w:color w:val="000000" w:themeColor="text1"/>
          <w:sz w:val="28"/>
          <w:szCs w:val="28"/>
        </w:rPr>
        <w:t xml:space="preserve"> </w:t>
      </w:r>
      <w:r w:rsidR="00F60039">
        <w:rPr>
          <w:color w:val="000000" w:themeColor="text1"/>
          <w:sz w:val="28"/>
          <w:szCs w:val="28"/>
        </w:rPr>
        <w:t>о планируемом сносе Объекта  либо уведомление о завершении сноса Объекта</w:t>
      </w:r>
      <w:r w:rsidR="00F60039" w:rsidRPr="00736321">
        <w:rPr>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60039" w:rsidRPr="00F208D5">
        <w:rPr>
          <w:color w:val="000000" w:themeColor="text1"/>
          <w:sz w:val="28"/>
          <w:szCs w:val="28"/>
        </w:rPr>
        <w:t>уведомлени</w:t>
      </w:r>
      <w:r w:rsidR="00F60039">
        <w:rPr>
          <w:color w:val="000000" w:themeColor="text1"/>
          <w:sz w:val="28"/>
          <w:szCs w:val="28"/>
        </w:rPr>
        <w:t>я</w:t>
      </w:r>
      <w:r w:rsidR="00F60039" w:rsidRPr="00F208D5">
        <w:rPr>
          <w:color w:val="000000" w:themeColor="text1"/>
          <w:sz w:val="28"/>
          <w:szCs w:val="28"/>
        </w:rPr>
        <w:t xml:space="preserve"> </w:t>
      </w:r>
      <w:r w:rsidR="00F60039">
        <w:rPr>
          <w:color w:val="000000" w:themeColor="text1"/>
          <w:sz w:val="28"/>
          <w:szCs w:val="28"/>
        </w:rPr>
        <w:t>о планируемом сносе Объекта (с комплектом документов) либо уведомления о завершении сноса Объекта</w:t>
      </w:r>
      <w:r w:rsidR="00F60039" w:rsidRPr="00736321">
        <w:rPr>
          <w:sz w:val="28"/>
          <w:szCs w:val="28"/>
        </w:rPr>
        <w:t xml:space="preserve"> </w:t>
      </w:r>
      <w:r w:rsidRPr="00736321">
        <w:rPr>
          <w:sz w:val="28"/>
          <w:szCs w:val="28"/>
        </w:rPr>
        <w:t>в день его получения в АИС;</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на основании </w:t>
      </w:r>
      <w:hyperlink w:anchor="Par1097" w:history="1">
        <w:r w:rsidRPr="00736321">
          <w:rPr>
            <w:sz w:val="28"/>
            <w:szCs w:val="28"/>
          </w:rPr>
          <w:t>порядка</w:t>
        </w:r>
      </w:hyperlink>
      <w:r w:rsidRPr="00736321">
        <w:rPr>
          <w:sz w:val="28"/>
          <w:szCs w:val="28"/>
        </w:rPr>
        <w:t xml:space="preserve"> прохождения документов рассчитывает дату выдачи</w:t>
      </w:r>
      <w:r w:rsidR="00040321">
        <w:rPr>
          <w:sz w:val="28"/>
          <w:szCs w:val="28"/>
        </w:rPr>
        <w:t xml:space="preserve"> готового результата заявителю</w:t>
      </w:r>
      <w:r w:rsidRPr="00736321">
        <w:rPr>
          <w:sz w:val="28"/>
          <w:szCs w:val="28"/>
        </w:rPr>
        <w:t>, указывает ее в электронной регистрационной карточке (далее – регистрационная карточка) в АИС и ставит документ на контроль;</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оформляет расписку в приеме документов, проставляет на расписке входящий номер, дату приема </w:t>
      </w:r>
      <w:r w:rsidR="00F60039" w:rsidRPr="00F208D5">
        <w:rPr>
          <w:color w:val="000000" w:themeColor="text1"/>
          <w:sz w:val="28"/>
          <w:szCs w:val="28"/>
        </w:rPr>
        <w:t>уведомлени</w:t>
      </w:r>
      <w:r w:rsidR="00F60039">
        <w:rPr>
          <w:color w:val="000000" w:themeColor="text1"/>
          <w:sz w:val="28"/>
          <w:szCs w:val="28"/>
        </w:rPr>
        <w:t>я</w:t>
      </w:r>
      <w:r w:rsidR="00F60039" w:rsidRPr="00F208D5">
        <w:rPr>
          <w:color w:val="000000" w:themeColor="text1"/>
          <w:sz w:val="28"/>
          <w:szCs w:val="28"/>
        </w:rPr>
        <w:t xml:space="preserve"> </w:t>
      </w:r>
      <w:r w:rsidR="00F60039">
        <w:rPr>
          <w:color w:val="000000" w:themeColor="text1"/>
          <w:sz w:val="28"/>
          <w:szCs w:val="28"/>
        </w:rPr>
        <w:t>о планируемом сносе Объекта  либо уведомления о завершении сноса Объекта</w:t>
      </w:r>
      <w:r w:rsidRPr="00736321">
        <w:rPr>
          <w:sz w:val="28"/>
          <w:szCs w:val="28"/>
        </w:rPr>
        <w:t>, ко</w:t>
      </w:r>
      <w:r w:rsidR="00F60039">
        <w:rPr>
          <w:sz w:val="28"/>
          <w:szCs w:val="28"/>
        </w:rPr>
        <w:t>д услуги, дату выдачи расписки</w:t>
      </w:r>
      <w:r w:rsidRPr="00736321">
        <w:rPr>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r w:rsidRPr="00736321">
          <w:rPr>
            <w:sz w:val="28"/>
            <w:szCs w:val="28"/>
          </w:rPr>
          <w:t>распис</w:t>
        </w:r>
      </w:hyperlink>
      <w:r w:rsidRPr="00736321">
        <w:rPr>
          <w:sz w:val="28"/>
          <w:szCs w:val="28"/>
        </w:rPr>
        <w:t>ки представлен в приложении  № 5 к настоящему Административному регламенту);</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передает заявителю на подпись расписку в приеме документов (только при личном обращении заявителя);</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ED1BC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сканирует </w:t>
      </w:r>
      <w:r w:rsidR="00F60039" w:rsidRPr="00F208D5">
        <w:rPr>
          <w:color w:val="000000" w:themeColor="text1"/>
          <w:sz w:val="28"/>
          <w:szCs w:val="28"/>
        </w:rPr>
        <w:t>уведомлени</w:t>
      </w:r>
      <w:r w:rsidR="00F60039">
        <w:rPr>
          <w:color w:val="000000" w:themeColor="text1"/>
          <w:sz w:val="28"/>
          <w:szCs w:val="28"/>
        </w:rPr>
        <w:t>е</w:t>
      </w:r>
      <w:r w:rsidR="00F60039" w:rsidRPr="00F208D5">
        <w:rPr>
          <w:color w:val="000000" w:themeColor="text1"/>
          <w:sz w:val="28"/>
          <w:szCs w:val="28"/>
        </w:rPr>
        <w:t xml:space="preserve"> </w:t>
      </w:r>
      <w:r w:rsidR="00F60039">
        <w:rPr>
          <w:color w:val="000000" w:themeColor="text1"/>
          <w:sz w:val="28"/>
          <w:szCs w:val="28"/>
        </w:rPr>
        <w:t>о планируемом сносе Объекта (с комплектом документов)  либо уведомление о завершении сноса Объекта</w:t>
      </w:r>
      <w:r w:rsidRPr="00736321">
        <w:rPr>
          <w:sz w:val="28"/>
          <w:szCs w:val="28"/>
        </w:rPr>
        <w:t>, документы,  расписку в приеме документов и прикрепляет электронные образы файлов к регистрационной карточке в АИС;</w:t>
      </w:r>
    </w:p>
    <w:p w:rsidR="005A3D4E" w:rsidRPr="00736321" w:rsidRDefault="00ED1BCE"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выдает (направляет) заявителю расписку в приеме документов.</w:t>
      </w:r>
    </w:p>
    <w:p w:rsidR="00ED1BCE" w:rsidRPr="00736321" w:rsidRDefault="009838A1" w:rsidP="00BF5359">
      <w:pPr>
        <w:widowControl w:val="0"/>
        <w:tabs>
          <w:tab w:val="left" w:pos="851"/>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 xml:space="preserve">2.1.2. </w:t>
      </w:r>
      <w:r w:rsidR="005A3D4E" w:rsidRPr="00736321">
        <w:rPr>
          <w:spacing w:val="3"/>
          <w:sz w:val="28"/>
          <w:szCs w:val="28"/>
        </w:rPr>
        <w:t>В случае наличия оснований,</w:t>
      </w:r>
      <w:r w:rsidR="00ED1BCE" w:rsidRPr="00736321">
        <w:rPr>
          <w:spacing w:val="3"/>
          <w:sz w:val="28"/>
          <w:szCs w:val="28"/>
        </w:rPr>
        <w:t xml:space="preserve"> </w:t>
      </w:r>
      <w:r w:rsidR="005A3D4E" w:rsidRPr="00736321">
        <w:rPr>
          <w:spacing w:val="-1"/>
          <w:sz w:val="28"/>
          <w:szCs w:val="28"/>
        </w:rPr>
        <w:t>указанных в</w:t>
      </w:r>
      <w:r w:rsidR="00ED1BCE" w:rsidRPr="00736321">
        <w:rPr>
          <w:spacing w:val="-1"/>
          <w:sz w:val="28"/>
          <w:szCs w:val="28"/>
        </w:rPr>
        <w:t xml:space="preserve"> п. 2.8 настоящего Административного регламента:</w:t>
      </w:r>
    </w:p>
    <w:p w:rsidR="00ED1BCE" w:rsidRPr="00736321" w:rsidRDefault="00ED1BCE" w:rsidP="00D668E1">
      <w:pPr>
        <w:widowControl w:val="0"/>
        <w:numPr>
          <w:ilvl w:val="0"/>
          <w:numId w:val="29"/>
        </w:numPr>
        <w:shd w:val="clear" w:color="auto" w:fill="FFFFFF"/>
        <w:tabs>
          <w:tab w:val="left" w:pos="869"/>
        </w:tabs>
        <w:autoSpaceDE w:val="0"/>
        <w:autoSpaceDN w:val="0"/>
        <w:adjustRightInd w:val="0"/>
        <w:ind w:left="0" w:firstLine="709"/>
        <w:jc w:val="both"/>
        <w:rPr>
          <w:sz w:val="28"/>
          <w:szCs w:val="28"/>
        </w:rPr>
      </w:pPr>
      <w:r w:rsidRPr="00736321">
        <w:rPr>
          <w:spacing w:val="8"/>
          <w:sz w:val="28"/>
          <w:szCs w:val="28"/>
        </w:rPr>
        <w:t xml:space="preserve"> в </w:t>
      </w:r>
      <w:r w:rsidRPr="00736321">
        <w:rPr>
          <w:spacing w:val="3"/>
          <w:sz w:val="28"/>
          <w:szCs w:val="28"/>
        </w:rPr>
        <w:t>устной форме уведомляет заявителя о наличии препятствий для</w:t>
      </w:r>
      <w:r w:rsidR="005A3D4E" w:rsidRPr="00736321">
        <w:rPr>
          <w:spacing w:val="3"/>
          <w:sz w:val="28"/>
          <w:szCs w:val="28"/>
        </w:rPr>
        <w:t xml:space="preserve"> </w:t>
      </w:r>
      <w:r w:rsidRPr="00736321">
        <w:rPr>
          <w:spacing w:val="3"/>
          <w:sz w:val="28"/>
          <w:szCs w:val="28"/>
        </w:rPr>
        <w:t>предоставления</w:t>
      </w:r>
      <w:r w:rsidR="005A3D4E" w:rsidRPr="00736321">
        <w:rPr>
          <w:sz w:val="28"/>
          <w:szCs w:val="28"/>
        </w:rPr>
        <w:t xml:space="preserve"> муниципальной услуги,</w:t>
      </w:r>
      <w:r w:rsidRPr="00736321">
        <w:rPr>
          <w:sz w:val="28"/>
          <w:szCs w:val="28"/>
        </w:rPr>
        <w:t xml:space="preserve"> содержание</w:t>
      </w:r>
      <w:r w:rsidR="005A3D4E" w:rsidRPr="00736321">
        <w:rPr>
          <w:sz w:val="28"/>
          <w:szCs w:val="28"/>
        </w:rPr>
        <w:t xml:space="preserve"> </w:t>
      </w:r>
      <w:r w:rsidRPr="00736321">
        <w:rPr>
          <w:sz w:val="28"/>
          <w:szCs w:val="28"/>
        </w:rPr>
        <w:t>выявленных недостатков, предлагает принять меры по их устранению;</w:t>
      </w:r>
    </w:p>
    <w:p w:rsidR="00ED1BCE" w:rsidRPr="00736321" w:rsidRDefault="00ED1BCE" w:rsidP="00D668E1">
      <w:pPr>
        <w:widowControl w:val="0"/>
        <w:numPr>
          <w:ilvl w:val="0"/>
          <w:numId w:val="29"/>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извещает о выявленном факте </w:t>
      </w:r>
      <w:r w:rsidR="009838A1" w:rsidRPr="00736321">
        <w:rPr>
          <w:spacing w:val="3"/>
          <w:sz w:val="28"/>
          <w:szCs w:val="28"/>
        </w:rPr>
        <w:t>начальник</w:t>
      </w:r>
      <w:r w:rsidR="00D33870" w:rsidRPr="00736321">
        <w:rPr>
          <w:spacing w:val="3"/>
          <w:sz w:val="28"/>
          <w:szCs w:val="28"/>
        </w:rPr>
        <w:t>а</w:t>
      </w:r>
      <w:r w:rsidR="009838A1" w:rsidRPr="00736321">
        <w:rPr>
          <w:spacing w:val="3"/>
          <w:sz w:val="28"/>
          <w:szCs w:val="28"/>
        </w:rPr>
        <w:t xml:space="preserve"> отдела предоставления государственных и муниципальных услуг </w:t>
      </w:r>
      <w:r w:rsidRPr="00736321">
        <w:rPr>
          <w:spacing w:val="3"/>
          <w:sz w:val="28"/>
          <w:szCs w:val="28"/>
        </w:rPr>
        <w:t>МФЦ;</w:t>
      </w:r>
    </w:p>
    <w:p w:rsidR="005A3D4E" w:rsidRPr="00736321" w:rsidRDefault="005A3D4E" w:rsidP="00D668E1">
      <w:pPr>
        <w:widowControl w:val="0"/>
        <w:numPr>
          <w:ilvl w:val="0"/>
          <w:numId w:val="29"/>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lastRenderedPageBreak/>
        <w:t xml:space="preserve"> оформляет уведомление об отказе в приеме документов для </w:t>
      </w:r>
      <w:r w:rsidRPr="00736321">
        <w:rPr>
          <w:spacing w:val="5"/>
          <w:sz w:val="28"/>
          <w:szCs w:val="28"/>
        </w:rPr>
        <w:t xml:space="preserve">предоставления муниципальной услуги (бланк уведомления представлен в </w:t>
      </w:r>
      <w:r w:rsidRPr="00736321">
        <w:rPr>
          <w:sz w:val="28"/>
          <w:szCs w:val="28"/>
        </w:rPr>
        <w:t>приложении № 6 к настоящему Административному регламенту);</w:t>
      </w:r>
    </w:p>
    <w:p w:rsidR="00ED1BCE" w:rsidRPr="00736321" w:rsidRDefault="00ED1BCE" w:rsidP="00D668E1">
      <w:pPr>
        <w:widowControl w:val="0"/>
        <w:numPr>
          <w:ilvl w:val="0"/>
          <w:numId w:val="29"/>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после подписания уведомления об отказе в приеме документов </w:t>
      </w:r>
      <w:r w:rsidR="009838A1" w:rsidRPr="00736321">
        <w:rPr>
          <w:spacing w:val="3"/>
          <w:sz w:val="28"/>
          <w:szCs w:val="28"/>
        </w:rPr>
        <w:t xml:space="preserve">начальником отдела предоставления государственных и муниципальных услуг </w:t>
      </w:r>
      <w:r w:rsidRPr="00736321">
        <w:rPr>
          <w:spacing w:val="3"/>
          <w:sz w:val="28"/>
          <w:szCs w:val="28"/>
        </w:rPr>
        <w:t xml:space="preserve">МФЦ </w:t>
      </w:r>
      <w:r w:rsidRPr="00736321">
        <w:rPr>
          <w:spacing w:val="-1"/>
          <w:sz w:val="28"/>
          <w:szCs w:val="28"/>
        </w:rPr>
        <w:t>вносит запись о выдаче (</w:t>
      </w:r>
      <w:r w:rsidRPr="00736321">
        <w:rPr>
          <w:spacing w:val="6"/>
          <w:sz w:val="28"/>
          <w:szCs w:val="28"/>
        </w:rPr>
        <w:t>направлении) уведомления об отказе в приеме документов</w:t>
      </w:r>
      <w:r w:rsidRPr="00736321">
        <w:rPr>
          <w:spacing w:val="4"/>
          <w:sz w:val="28"/>
          <w:szCs w:val="28"/>
        </w:rPr>
        <w:t xml:space="preserve"> в АИС,  сканирует и заносит электронный образ </w:t>
      </w:r>
      <w:r w:rsidRPr="00736321">
        <w:rPr>
          <w:sz w:val="28"/>
          <w:szCs w:val="28"/>
        </w:rPr>
        <w:t>документа в учетную карточку обращения в АИС;</w:t>
      </w:r>
    </w:p>
    <w:p w:rsidR="00ED1BCE" w:rsidRPr="00736321" w:rsidRDefault="00ED1BCE" w:rsidP="00D668E1">
      <w:pPr>
        <w:widowControl w:val="0"/>
        <w:numPr>
          <w:ilvl w:val="0"/>
          <w:numId w:val="29"/>
        </w:numPr>
        <w:shd w:val="clear" w:color="auto" w:fill="FFFFFF"/>
        <w:tabs>
          <w:tab w:val="left" w:pos="869"/>
        </w:tabs>
        <w:autoSpaceDE w:val="0"/>
        <w:autoSpaceDN w:val="0"/>
        <w:adjustRightInd w:val="0"/>
        <w:ind w:left="0" w:firstLine="709"/>
        <w:jc w:val="both"/>
        <w:rPr>
          <w:sz w:val="28"/>
          <w:szCs w:val="28"/>
        </w:rPr>
      </w:pPr>
      <w:r w:rsidRPr="00736321">
        <w:rPr>
          <w:spacing w:val="2"/>
          <w:sz w:val="28"/>
          <w:szCs w:val="28"/>
        </w:rPr>
        <w:t xml:space="preserve"> передает заявителю под подпись (направляет по почте) уведомление </w:t>
      </w:r>
      <w:r w:rsidRPr="00736321">
        <w:rPr>
          <w:sz w:val="28"/>
          <w:szCs w:val="28"/>
        </w:rPr>
        <w:t>об отказе в приеме документов.</w:t>
      </w:r>
    </w:p>
    <w:p w:rsidR="00ED1BCE" w:rsidRPr="00736321" w:rsidRDefault="00ED1BCE" w:rsidP="00ED1BCE">
      <w:pPr>
        <w:widowControl w:val="0"/>
        <w:shd w:val="clear" w:color="auto" w:fill="FFFFFF"/>
        <w:autoSpaceDE w:val="0"/>
        <w:autoSpaceDN w:val="0"/>
        <w:adjustRightInd w:val="0"/>
        <w:ind w:firstLine="725"/>
        <w:jc w:val="both"/>
      </w:pPr>
      <w:r w:rsidRPr="00736321">
        <w:rPr>
          <w:bCs/>
          <w:spacing w:val="-6"/>
          <w:sz w:val="28"/>
          <w:szCs w:val="28"/>
        </w:rPr>
        <w:t>Максимальный срок выполнения административных действий – 30 минут</w:t>
      </w:r>
      <w:r w:rsidRPr="00736321">
        <w:rPr>
          <w:spacing w:val="-1"/>
          <w:sz w:val="28"/>
          <w:szCs w:val="28"/>
        </w:rPr>
        <w:t>.</w:t>
      </w:r>
    </w:p>
    <w:p w:rsidR="00ED1BCE" w:rsidRPr="00736321" w:rsidRDefault="009838A1" w:rsidP="005A3D4E">
      <w:pPr>
        <w:widowControl w:val="0"/>
        <w:shd w:val="clear" w:color="auto" w:fill="FFFFFF"/>
        <w:tabs>
          <w:tab w:val="left" w:pos="869"/>
        </w:tabs>
        <w:autoSpaceDE w:val="0"/>
        <w:autoSpaceDN w:val="0"/>
        <w:adjustRightInd w:val="0"/>
        <w:ind w:firstLine="709"/>
        <w:jc w:val="both"/>
      </w:pPr>
      <w:r w:rsidRPr="00736321">
        <w:rPr>
          <w:sz w:val="28"/>
          <w:szCs w:val="28"/>
        </w:rPr>
        <w:t>3.4.</w:t>
      </w:r>
      <w:r w:rsidR="009A7EF2" w:rsidRPr="00736321">
        <w:rPr>
          <w:sz w:val="28"/>
          <w:szCs w:val="28"/>
        </w:rPr>
        <w:t>1.</w:t>
      </w:r>
      <w:r w:rsidRPr="00736321">
        <w:rPr>
          <w:sz w:val="28"/>
          <w:szCs w:val="28"/>
        </w:rPr>
        <w:t xml:space="preserve">2.1.3.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z w:val="28"/>
          <w:szCs w:val="28"/>
        </w:rPr>
        <w:t>МФЦ:</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рассматривает </w:t>
      </w:r>
      <w:r w:rsidR="00ED1BCE" w:rsidRPr="00736321">
        <w:rPr>
          <w:spacing w:val="1"/>
          <w:sz w:val="28"/>
          <w:szCs w:val="28"/>
        </w:rPr>
        <w:t xml:space="preserve">уведомление </w:t>
      </w:r>
      <w:r w:rsidRPr="00736321">
        <w:rPr>
          <w:spacing w:val="1"/>
          <w:sz w:val="28"/>
          <w:szCs w:val="28"/>
        </w:rPr>
        <w:t xml:space="preserve">об отказе </w:t>
      </w:r>
      <w:r w:rsidR="00ED1BCE" w:rsidRPr="00736321">
        <w:rPr>
          <w:spacing w:val="1"/>
          <w:sz w:val="28"/>
          <w:szCs w:val="28"/>
        </w:rPr>
        <w:t>в</w:t>
      </w:r>
      <w:r w:rsidRPr="00736321">
        <w:rPr>
          <w:spacing w:val="1"/>
          <w:sz w:val="28"/>
          <w:szCs w:val="28"/>
        </w:rPr>
        <w:t xml:space="preserve">  приеме</w:t>
      </w:r>
      <w:r w:rsidR="00ED1BCE" w:rsidRPr="00736321">
        <w:rPr>
          <w:spacing w:val="1"/>
          <w:sz w:val="28"/>
          <w:szCs w:val="28"/>
        </w:rPr>
        <w:t xml:space="preserve"> документов</w:t>
      </w:r>
      <w:r w:rsidR="00ED1BCE" w:rsidRPr="00736321">
        <w:rPr>
          <w:spacing w:val="-1"/>
          <w:sz w:val="28"/>
          <w:szCs w:val="28"/>
        </w:rPr>
        <w:t>;</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проверяет обоснованность отказа в приеме документов</w:t>
      </w:r>
      <w:r w:rsidR="00ED1BCE" w:rsidRPr="00736321">
        <w:rPr>
          <w:spacing w:val="1"/>
          <w:sz w:val="28"/>
          <w:szCs w:val="28"/>
        </w:rPr>
        <w:t xml:space="preserve"> для </w:t>
      </w:r>
      <w:r w:rsidR="00ED1BCE" w:rsidRPr="00736321">
        <w:rPr>
          <w:spacing w:val="-1"/>
          <w:sz w:val="28"/>
          <w:szCs w:val="28"/>
        </w:rPr>
        <w:t xml:space="preserve">предоставления муниципальной услуги в соответствии с основаниями, </w:t>
      </w:r>
      <w:r w:rsidR="00ED1BCE" w:rsidRPr="00736321">
        <w:rPr>
          <w:sz w:val="28"/>
          <w:szCs w:val="28"/>
        </w:rPr>
        <w:t>указанными в п. 2.8 настоящего Административного регламента;</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z w:val="28"/>
          <w:szCs w:val="28"/>
        </w:rPr>
        <w:t xml:space="preserve"> подписывает </w:t>
      </w:r>
      <w:r w:rsidR="00ED1BCE" w:rsidRPr="00736321">
        <w:rPr>
          <w:sz w:val="28"/>
          <w:szCs w:val="28"/>
        </w:rPr>
        <w:t xml:space="preserve"> у</w:t>
      </w:r>
      <w:r w:rsidRPr="00736321">
        <w:rPr>
          <w:sz w:val="28"/>
          <w:szCs w:val="28"/>
        </w:rPr>
        <w:t>ведомление  об отказе в приеме документов</w:t>
      </w:r>
      <w:r w:rsidR="00ED1BCE" w:rsidRPr="00736321">
        <w:rPr>
          <w:sz w:val="28"/>
          <w:szCs w:val="28"/>
        </w:rPr>
        <w:t xml:space="preserve"> </w:t>
      </w:r>
      <w:r w:rsidR="00ED1BCE" w:rsidRPr="00736321">
        <w:rPr>
          <w:spacing w:val="-1"/>
          <w:sz w:val="28"/>
          <w:szCs w:val="28"/>
        </w:rPr>
        <w:t>и возвращает его специалисту МФЦ</w:t>
      </w:r>
      <w:r w:rsidR="00ED1BCE" w:rsidRPr="00736321">
        <w:rPr>
          <w:sz w:val="28"/>
          <w:szCs w:val="28"/>
        </w:rPr>
        <w:t>.</w:t>
      </w:r>
    </w:p>
    <w:p w:rsidR="00ED1BCE" w:rsidRPr="00736321" w:rsidRDefault="00ED1BCE" w:rsidP="00ED1BCE">
      <w:pPr>
        <w:widowControl w:val="0"/>
        <w:shd w:val="clear" w:color="auto" w:fill="FFFFFF"/>
        <w:autoSpaceDE w:val="0"/>
        <w:autoSpaceDN w:val="0"/>
        <w:adjustRightInd w:val="0"/>
        <w:ind w:firstLine="730"/>
        <w:jc w:val="both"/>
        <w:rPr>
          <w:spacing w:val="-1"/>
          <w:sz w:val="28"/>
          <w:szCs w:val="28"/>
        </w:rPr>
      </w:pPr>
      <w:r w:rsidRPr="00736321">
        <w:rPr>
          <w:bCs/>
          <w:spacing w:val="-6"/>
          <w:sz w:val="28"/>
          <w:szCs w:val="28"/>
        </w:rPr>
        <w:t xml:space="preserve">Максимальный срок выполнения административных действий – </w:t>
      </w:r>
      <w:r w:rsidR="007357F0" w:rsidRPr="00736321">
        <w:rPr>
          <w:bCs/>
          <w:spacing w:val="-6"/>
          <w:sz w:val="28"/>
          <w:szCs w:val="28"/>
        </w:rPr>
        <w:t>3</w:t>
      </w:r>
      <w:r w:rsidR="005A3D4E" w:rsidRPr="00736321">
        <w:rPr>
          <w:bCs/>
          <w:spacing w:val="-6"/>
          <w:sz w:val="28"/>
          <w:szCs w:val="28"/>
        </w:rPr>
        <w:t>0</w:t>
      </w:r>
      <w:r w:rsidRPr="00736321">
        <w:rPr>
          <w:bCs/>
          <w:spacing w:val="-6"/>
          <w:sz w:val="28"/>
          <w:szCs w:val="28"/>
        </w:rPr>
        <w:t xml:space="preserve"> минут</w:t>
      </w:r>
      <w:r w:rsidRPr="00736321">
        <w:rPr>
          <w:spacing w:val="-1"/>
          <w:sz w:val="28"/>
          <w:szCs w:val="28"/>
        </w:rPr>
        <w:t>.</w:t>
      </w:r>
    </w:p>
    <w:p w:rsidR="005A3D4E" w:rsidRPr="00736321" w:rsidRDefault="009838A1" w:rsidP="00ED1BC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 xml:space="preserve">2.2. </w:t>
      </w:r>
      <w:r w:rsidR="005A3D4E" w:rsidRPr="00736321">
        <w:rPr>
          <w:sz w:val="28"/>
          <w:szCs w:val="28"/>
        </w:rPr>
        <w:t xml:space="preserve">При обращении заявителя с уведомлением и комплектом документов </w:t>
      </w:r>
      <w:r w:rsidRPr="00736321">
        <w:rPr>
          <w:sz w:val="28"/>
          <w:szCs w:val="28"/>
        </w:rPr>
        <w:t xml:space="preserve">напрямую </w:t>
      </w:r>
      <w:r w:rsidR="005A3D4E" w:rsidRPr="00736321">
        <w:rPr>
          <w:sz w:val="28"/>
          <w:szCs w:val="28"/>
        </w:rPr>
        <w:t>в Администрацию</w:t>
      </w:r>
      <w:r w:rsidR="00FE50B0" w:rsidRPr="00736321">
        <w:rPr>
          <w:sz w:val="28"/>
          <w:szCs w:val="28"/>
        </w:rPr>
        <w:t xml:space="preserve"> либо при получении уведомления </w:t>
      </w:r>
      <w:r w:rsidR="00764C07" w:rsidRPr="00736321">
        <w:rPr>
          <w:sz w:val="28"/>
          <w:szCs w:val="28"/>
        </w:rPr>
        <w:t>посредством почтового отправления</w:t>
      </w:r>
      <w:r w:rsidR="005A3D4E" w:rsidRPr="00736321">
        <w:rPr>
          <w:sz w:val="28"/>
          <w:szCs w:val="28"/>
        </w:rPr>
        <w:t>:</w:t>
      </w:r>
    </w:p>
    <w:p w:rsidR="009838A1" w:rsidRPr="00736321" w:rsidRDefault="005A3D4E" w:rsidP="00FE50B0">
      <w:pPr>
        <w:widowControl w:val="0"/>
        <w:shd w:val="clear" w:color="auto" w:fill="FFFFFF"/>
        <w:tabs>
          <w:tab w:val="left" w:pos="1411"/>
        </w:tabs>
        <w:autoSpaceDE w:val="0"/>
        <w:autoSpaceDN w:val="0"/>
        <w:adjustRightInd w:val="0"/>
        <w:ind w:firstLine="709"/>
        <w:jc w:val="both"/>
        <w:rPr>
          <w:color w:val="000000" w:themeColor="text1"/>
          <w:sz w:val="28"/>
          <w:szCs w:val="28"/>
        </w:rPr>
      </w:pPr>
      <w:r w:rsidRPr="00736321">
        <w:rPr>
          <w:color w:val="000000" w:themeColor="text1"/>
          <w:sz w:val="28"/>
          <w:szCs w:val="28"/>
        </w:rPr>
        <w:t>Специалист административно-юридического отдела</w:t>
      </w:r>
      <w:r w:rsidR="009838A1" w:rsidRPr="00736321">
        <w:rPr>
          <w:color w:val="000000" w:themeColor="text1"/>
          <w:sz w:val="28"/>
          <w:szCs w:val="28"/>
        </w:rPr>
        <w:t>:</w:t>
      </w:r>
    </w:p>
    <w:p w:rsidR="009838A1" w:rsidRPr="00736321"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 xml:space="preserve">При получении </w:t>
      </w:r>
      <w:r w:rsidR="00F60039">
        <w:rPr>
          <w:sz w:val="28"/>
          <w:szCs w:val="28"/>
        </w:rPr>
        <w:t xml:space="preserve">уведомления о планируемом сносе Объекта </w:t>
      </w:r>
      <w:r w:rsidR="00F60039">
        <w:rPr>
          <w:color w:val="000000" w:themeColor="text1"/>
          <w:sz w:val="28"/>
          <w:szCs w:val="28"/>
        </w:rPr>
        <w:t xml:space="preserve">(с комплектом документов) </w:t>
      </w:r>
      <w:r w:rsidR="00F60039">
        <w:rPr>
          <w:sz w:val="28"/>
          <w:szCs w:val="28"/>
        </w:rPr>
        <w:t>либо уведомления о завершении сноса Объекта</w:t>
      </w:r>
      <w:r w:rsidRPr="00736321">
        <w:rPr>
          <w:sz w:val="28"/>
          <w:szCs w:val="28"/>
        </w:rPr>
        <w:t>:</w:t>
      </w:r>
    </w:p>
    <w:p w:rsidR="00FE50B0" w:rsidRPr="00736321" w:rsidRDefault="009838A1" w:rsidP="00FE50B0">
      <w:pPr>
        <w:widowControl w:val="0"/>
        <w:shd w:val="clear" w:color="auto" w:fill="FFFFFF"/>
        <w:tabs>
          <w:tab w:val="left" w:pos="1411"/>
        </w:tabs>
        <w:autoSpaceDE w:val="0"/>
        <w:autoSpaceDN w:val="0"/>
        <w:adjustRightInd w:val="0"/>
        <w:ind w:firstLine="709"/>
        <w:jc w:val="both"/>
        <w:rPr>
          <w:sz w:val="28"/>
          <w:szCs w:val="28"/>
        </w:rPr>
      </w:pPr>
      <w:r w:rsidRPr="00736321">
        <w:rPr>
          <w:color w:val="000000" w:themeColor="text1"/>
          <w:sz w:val="28"/>
          <w:szCs w:val="28"/>
        </w:rPr>
        <w:t xml:space="preserve">- </w:t>
      </w:r>
      <w:r w:rsidR="005A3D4E" w:rsidRPr="00736321">
        <w:rPr>
          <w:color w:val="000000" w:themeColor="text1"/>
          <w:sz w:val="28"/>
          <w:szCs w:val="28"/>
        </w:rPr>
        <w:t xml:space="preserve"> </w:t>
      </w:r>
      <w:r w:rsidR="00FE50B0" w:rsidRPr="00736321">
        <w:rPr>
          <w:sz w:val="28"/>
          <w:szCs w:val="28"/>
        </w:rPr>
        <w:t>устанавливает личность заявителя (представителя заявителя) (только при личном обращении), засвидетельствовав его подпись на уведомлении;</w:t>
      </w:r>
    </w:p>
    <w:p w:rsidR="00FE50B0" w:rsidRPr="00736321" w:rsidRDefault="00FE50B0" w:rsidP="00D668E1">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Pr="00736321">
        <w:rPr>
          <w:sz w:val="28"/>
          <w:szCs w:val="28"/>
        </w:rPr>
        <w:t>, проверяет соответствие уведомления установленным требованиям, удостоверяясь, что:</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60039">
        <w:rPr>
          <w:sz w:val="28"/>
          <w:szCs w:val="28"/>
        </w:rPr>
        <w:t xml:space="preserve">уведомления о планируемом сносе Объекта </w:t>
      </w:r>
      <w:r w:rsidR="00F60039" w:rsidRPr="00736321">
        <w:rPr>
          <w:sz w:val="28"/>
          <w:szCs w:val="28"/>
        </w:rPr>
        <w:t xml:space="preserve"> </w:t>
      </w:r>
      <w:r w:rsidR="00F60039">
        <w:rPr>
          <w:sz w:val="28"/>
          <w:szCs w:val="28"/>
        </w:rPr>
        <w:t xml:space="preserve">либо уведомления о завершении сноса Объекта </w:t>
      </w:r>
      <w:r w:rsidRPr="00736321">
        <w:rPr>
          <w:sz w:val="28"/>
          <w:szCs w:val="28"/>
        </w:rPr>
        <w:t xml:space="preserve">содержит сведения, указанные в </w:t>
      </w:r>
      <w:hyperlink w:anchor="Par211" w:history="1">
        <w:r w:rsidRPr="00736321">
          <w:rPr>
            <w:sz w:val="28"/>
            <w:szCs w:val="28"/>
          </w:rPr>
          <w:t>п. 2.6</w:t>
        </w:r>
      </w:hyperlink>
      <w:r w:rsidRPr="00736321">
        <w:rPr>
          <w:sz w:val="28"/>
          <w:szCs w:val="28"/>
        </w:rPr>
        <w:t>.1</w:t>
      </w:r>
      <w:r w:rsidR="00F60039">
        <w:rPr>
          <w:sz w:val="28"/>
          <w:szCs w:val="28"/>
        </w:rPr>
        <w:t>, 2.6.2</w:t>
      </w:r>
      <w:r w:rsidRPr="00736321">
        <w:rPr>
          <w:sz w:val="28"/>
          <w:szCs w:val="28"/>
        </w:rPr>
        <w:t xml:space="preserve"> настоящего Администрати</w:t>
      </w:r>
      <w:r w:rsidR="00D33870" w:rsidRPr="00736321">
        <w:rPr>
          <w:sz w:val="28"/>
          <w:szCs w:val="28"/>
        </w:rPr>
        <w:t>вного регламента</w:t>
      </w:r>
      <w:r w:rsidRPr="00736321">
        <w:rPr>
          <w:sz w:val="28"/>
          <w:szCs w:val="28"/>
        </w:rPr>
        <w:t>, написан разборчиво;</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2) наименование юридического лица, адрес написаны полностью;</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60039">
        <w:rPr>
          <w:sz w:val="28"/>
          <w:szCs w:val="28"/>
        </w:rPr>
        <w:t xml:space="preserve">уведомления о планируемом сносе Объекта </w:t>
      </w:r>
      <w:r w:rsidR="00F60039">
        <w:rPr>
          <w:color w:val="000000" w:themeColor="text1"/>
          <w:sz w:val="28"/>
          <w:szCs w:val="28"/>
        </w:rPr>
        <w:t xml:space="preserve">(с комплектом документов) </w:t>
      </w:r>
      <w:r w:rsidR="00F60039" w:rsidRPr="00736321">
        <w:rPr>
          <w:sz w:val="28"/>
          <w:szCs w:val="28"/>
        </w:rPr>
        <w:t xml:space="preserve"> </w:t>
      </w:r>
      <w:r w:rsidR="00F60039">
        <w:rPr>
          <w:sz w:val="28"/>
          <w:szCs w:val="28"/>
        </w:rPr>
        <w:t xml:space="preserve">либо уведомления о завершении сноса Объекта </w:t>
      </w:r>
      <w:r w:rsidRPr="00736321">
        <w:rPr>
          <w:sz w:val="28"/>
          <w:szCs w:val="28"/>
        </w:rPr>
        <w:t>не имеет серьезных повреждений, наличие которых не позволяет однозначно истолковать его содержание;</w:t>
      </w:r>
    </w:p>
    <w:p w:rsidR="00FE50B0" w:rsidRPr="00736321" w:rsidRDefault="00FE50B0"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60039">
        <w:rPr>
          <w:sz w:val="28"/>
          <w:szCs w:val="28"/>
        </w:rPr>
        <w:t xml:space="preserve">уведомления о планируемом сносе Объекта </w:t>
      </w:r>
      <w:r w:rsidR="00F60039">
        <w:rPr>
          <w:color w:val="000000" w:themeColor="text1"/>
          <w:sz w:val="28"/>
          <w:szCs w:val="28"/>
        </w:rPr>
        <w:t xml:space="preserve">(с комплектом документов) </w:t>
      </w:r>
      <w:r w:rsidR="00F60039" w:rsidRPr="00736321">
        <w:rPr>
          <w:sz w:val="28"/>
          <w:szCs w:val="28"/>
        </w:rPr>
        <w:t xml:space="preserve"> </w:t>
      </w:r>
      <w:r w:rsidR="00F60039">
        <w:rPr>
          <w:sz w:val="28"/>
          <w:szCs w:val="28"/>
        </w:rPr>
        <w:t>либо уведомления о завершении сноса Объекта</w:t>
      </w:r>
      <w:r w:rsidRPr="00736321">
        <w:rPr>
          <w:sz w:val="28"/>
          <w:szCs w:val="28"/>
        </w:rPr>
        <w:t xml:space="preserve"> в день его получения в АИС</w:t>
      </w:r>
      <w:r w:rsidR="00764C07" w:rsidRPr="00736321">
        <w:rPr>
          <w:sz w:val="28"/>
          <w:szCs w:val="28"/>
        </w:rPr>
        <w:t xml:space="preserve"> и ставит его на контроль</w:t>
      </w:r>
      <w:r w:rsidRPr="00736321">
        <w:rPr>
          <w:sz w:val="28"/>
          <w:szCs w:val="28"/>
        </w:rPr>
        <w:t>;</w:t>
      </w:r>
    </w:p>
    <w:p w:rsidR="00874EBD" w:rsidRPr="00736321" w:rsidRDefault="00764C07"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проставляет на </w:t>
      </w:r>
      <w:r w:rsidR="00F60039">
        <w:rPr>
          <w:sz w:val="28"/>
          <w:szCs w:val="28"/>
        </w:rPr>
        <w:t xml:space="preserve">уведомлении о планируемом сносе Объекта </w:t>
      </w:r>
      <w:r w:rsidR="00F60039" w:rsidRPr="00736321">
        <w:rPr>
          <w:sz w:val="28"/>
          <w:szCs w:val="28"/>
        </w:rPr>
        <w:t xml:space="preserve"> </w:t>
      </w:r>
      <w:r w:rsidR="00F60039">
        <w:rPr>
          <w:sz w:val="28"/>
          <w:szCs w:val="28"/>
        </w:rPr>
        <w:t xml:space="preserve">либо уведомлении о завершении сноса Объекта </w:t>
      </w:r>
      <w:r w:rsidRPr="00736321">
        <w:rPr>
          <w:sz w:val="28"/>
          <w:szCs w:val="28"/>
        </w:rPr>
        <w:t xml:space="preserve">оттиск штампа входящей корреспонденции Администрации и вписывает номер и дату входящего </w:t>
      </w:r>
      <w:r w:rsidRPr="00736321">
        <w:rPr>
          <w:sz w:val="28"/>
          <w:szCs w:val="28"/>
        </w:rPr>
        <w:lastRenderedPageBreak/>
        <w:t>документа</w:t>
      </w:r>
    </w:p>
    <w:p w:rsidR="00764C07" w:rsidRPr="00736321" w:rsidRDefault="00874EBD" w:rsidP="00D668E1">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предоставляет копию уведомления с оттиском штампа входящей корреспонденции</w:t>
      </w:r>
      <w:r w:rsidR="00764C07" w:rsidRPr="00736321">
        <w:rPr>
          <w:sz w:val="28"/>
          <w:szCs w:val="28"/>
        </w:rPr>
        <w:t>.</w:t>
      </w:r>
    </w:p>
    <w:p w:rsidR="00A31D2F" w:rsidRPr="00736321" w:rsidRDefault="00A31D2F" w:rsidP="00552DFE">
      <w:pPr>
        <w:widowControl w:val="0"/>
        <w:tabs>
          <w:tab w:val="left" w:pos="851"/>
          <w:tab w:val="left" w:pos="993"/>
        </w:tabs>
        <w:autoSpaceDE w:val="0"/>
        <w:autoSpaceDN w:val="0"/>
        <w:adjustRightInd w:val="0"/>
        <w:ind w:firstLine="851"/>
        <w:jc w:val="both"/>
        <w:rPr>
          <w:sz w:val="28"/>
          <w:szCs w:val="28"/>
        </w:rPr>
      </w:pPr>
      <w:r w:rsidRPr="00736321">
        <w:rPr>
          <w:sz w:val="28"/>
          <w:szCs w:val="28"/>
        </w:rPr>
        <w:t>Далее специалист административно-юридического отд</w:t>
      </w:r>
      <w:r w:rsidR="00552DFE" w:rsidRPr="00736321">
        <w:rPr>
          <w:sz w:val="28"/>
          <w:szCs w:val="28"/>
        </w:rPr>
        <w:t>ела отдает полученное уведомлен</w:t>
      </w:r>
      <w:r w:rsidRPr="00736321">
        <w:rPr>
          <w:sz w:val="28"/>
          <w:szCs w:val="28"/>
        </w:rPr>
        <w:t>ие на резолюцию главе Администрации.</w:t>
      </w:r>
    </w:p>
    <w:p w:rsidR="00ED1BCE" w:rsidRPr="00736321" w:rsidRDefault="00552DFE" w:rsidP="00ED1BCE">
      <w:pPr>
        <w:widowControl w:val="0"/>
        <w:shd w:val="clear" w:color="auto" w:fill="FFFFFF"/>
        <w:tabs>
          <w:tab w:val="left" w:pos="1411"/>
        </w:tabs>
        <w:autoSpaceDE w:val="0"/>
        <w:autoSpaceDN w:val="0"/>
        <w:adjustRightInd w:val="0"/>
        <w:ind w:firstLine="709"/>
        <w:jc w:val="both"/>
        <w:rPr>
          <w:spacing w:val="-6"/>
          <w:sz w:val="28"/>
          <w:szCs w:val="28"/>
        </w:rPr>
      </w:pPr>
      <w:r w:rsidRPr="00736321">
        <w:rPr>
          <w:sz w:val="28"/>
          <w:szCs w:val="28"/>
        </w:rPr>
        <w:t>3.4.</w:t>
      </w:r>
      <w:r w:rsidR="009A7EF2" w:rsidRPr="00736321">
        <w:rPr>
          <w:sz w:val="28"/>
          <w:szCs w:val="28"/>
        </w:rPr>
        <w:t>1.</w:t>
      </w:r>
      <w:r w:rsidRPr="00736321">
        <w:rPr>
          <w:sz w:val="28"/>
          <w:szCs w:val="28"/>
        </w:rPr>
        <w:t xml:space="preserve">3. </w:t>
      </w:r>
      <w:r w:rsidR="00ED1BCE" w:rsidRPr="00736321">
        <w:rPr>
          <w:spacing w:val="1"/>
          <w:sz w:val="28"/>
          <w:szCs w:val="28"/>
        </w:rPr>
        <w:t>Должностные</w:t>
      </w:r>
      <w:r w:rsidR="005A3D4E" w:rsidRPr="00736321">
        <w:rPr>
          <w:spacing w:val="1"/>
          <w:sz w:val="28"/>
          <w:szCs w:val="28"/>
        </w:rPr>
        <w:t xml:space="preserve"> лица, ответственные за выполнение</w:t>
      </w:r>
      <w:r w:rsidR="00ED1BCE" w:rsidRPr="00736321">
        <w:rPr>
          <w:spacing w:val="1"/>
          <w:sz w:val="28"/>
          <w:szCs w:val="28"/>
        </w:rPr>
        <w:t xml:space="preserve"> каждого </w:t>
      </w:r>
      <w:r w:rsidR="005A3D4E" w:rsidRPr="00736321">
        <w:rPr>
          <w:spacing w:val="-1"/>
          <w:sz w:val="28"/>
          <w:szCs w:val="28"/>
        </w:rPr>
        <w:t>административного</w:t>
      </w:r>
      <w:r w:rsidR="00ED1BCE" w:rsidRPr="00736321">
        <w:rPr>
          <w:spacing w:val="-1"/>
          <w:sz w:val="28"/>
          <w:szCs w:val="28"/>
        </w:rPr>
        <w:t xml:space="preserve"> действи</w:t>
      </w:r>
      <w:r w:rsidR="005A3D4E" w:rsidRPr="00736321">
        <w:rPr>
          <w:spacing w:val="-1"/>
          <w:sz w:val="28"/>
          <w:szCs w:val="28"/>
        </w:rPr>
        <w:t xml:space="preserve">я, входящего в состав </w:t>
      </w:r>
      <w:r w:rsidR="00ED1BCE" w:rsidRPr="00736321">
        <w:rPr>
          <w:spacing w:val="-1"/>
          <w:sz w:val="28"/>
          <w:szCs w:val="28"/>
        </w:rPr>
        <w:t xml:space="preserve">административной </w:t>
      </w:r>
      <w:r w:rsidR="005A3D4E" w:rsidRPr="00736321">
        <w:rPr>
          <w:spacing w:val="2"/>
          <w:sz w:val="28"/>
          <w:szCs w:val="28"/>
        </w:rPr>
        <w:t>процедуры,</w:t>
      </w:r>
      <w:r w:rsidR="00ED1BCE" w:rsidRPr="00736321">
        <w:rPr>
          <w:spacing w:val="2"/>
          <w:sz w:val="28"/>
          <w:szCs w:val="28"/>
        </w:rPr>
        <w:t xml:space="preserve"> специалист МФЦ</w:t>
      </w:r>
      <w:r w:rsidR="005A3D4E" w:rsidRPr="00736321">
        <w:rPr>
          <w:spacing w:val="2"/>
          <w:sz w:val="28"/>
          <w:szCs w:val="28"/>
        </w:rPr>
        <w:t xml:space="preserve">,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pacing w:val="2"/>
          <w:sz w:val="28"/>
          <w:szCs w:val="28"/>
        </w:rPr>
        <w:t xml:space="preserve">МФЦ </w:t>
      </w:r>
      <w:r w:rsidR="005A3D4E" w:rsidRPr="00736321">
        <w:rPr>
          <w:spacing w:val="-1"/>
          <w:sz w:val="28"/>
          <w:szCs w:val="28"/>
        </w:rPr>
        <w:t>и специалист административно-юридического отдела Администрации</w:t>
      </w:r>
      <w:r w:rsidR="00ED1BCE" w:rsidRPr="00736321">
        <w:rPr>
          <w:spacing w:val="-1"/>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4</w:t>
      </w:r>
      <w:r w:rsidR="00ED1BCE" w:rsidRPr="00736321">
        <w:rPr>
          <w:sz w:val="28"/>
          <w:szCs w:val="28"/>
        </w:rPr>
        <w:t>. Критерии принятия решений:</w:t>
      </w:r>
    </w:p>
    <w:p w:rsidR="00ED1BCE" w:rsidRPr="00736321" w:rsidRDefault="00ED1BCE" w:rsidP="00D668E1">
      <w:pPr>
        <w:widowControl w:val="0"/>
        <w:numPr>
          <w:ilvl w:val="0"/>
          <w:numId w:val="16"/>
        </w:numPr>
        <w:tabs>
          <w:tab w:val="left" w:pos="851"/>
          <w:tab w:val="left" w:pos="993"/>
        </w:tabs>
        <w:autoSpaceDE w:val="0"/>
        <w:autoSpaceDN w:val="0"/>
        <w:adjustRightInd w:val="0"/>
        <w:ind w:left="0" w:firstLine="709"/>
        <w:jc w:val="both"/>
        <w:rPr>
          <w:sz w:val="28"/>
          <w:szCs w:val="28"/>
        </w:rPr>
      </w:pPr>
      <w:r w:rsidRPr="00736321">
        <w:rPr>
          <w:sz w:val="28"/>
          <w:szCs w:val="28"/>
        </w:rPr>
        <w:t xml:space="preserve">наличие (отсутствие) оснований для отказа заявителю в приеме документов в соответствии с </w:t>
      </w:r>
      <w:hyperlink w:anchor="Par225" w:history="1">
        <w:r w:rsidRPr="00F31CD2">
          <w:rPr>
            <w:sz w:val="28"/>
            <w:szCs w:val="28"/>
          </w:rPr>
          <w:t>п. 2.8</w:t>
        </w:r>
      </w:hyperlink>
      <w:r w:rsidRPr="00736321">
        <w:rPr>
          <w:sz w:val="28"/>
          <w:szCs w:val="28"/>
        </w:rPr>
        <w:t xml:space="preserve"> настоящего Административного регламента.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 Результат административной процедуры и порядок передачи результата: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.1. Результатом административной процедуры является:</w:t>
      </w:r>
    </w:p>
    <w:p w:rsidR="00ED1BCE" w:rsidRPr="00736321" w:rsidRDefault="00ED1BCE" w:rsidP="00D668E1">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выдача (направление) заявителю расписки в приеме документов либо</w:t>
      </w:r>
    </w:p>
    <w:p w:rsidR="00ED1BCE" w:rsidRPr="00736321" w:rsidRDefault="00ED1BCE" w:rsidP="00D668E1">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выдача (направление) заявителю уведомления об отказе в приеме документов.</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2. Порядок передачи результата:</w:t>
      </w:r>
    </w:p>
    <w:p w:rsidR="00874EBD" w:rsidRPr="00736321" w:rsidRDefault="00ED1BCE" w:rsidP="00D668E1">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736321">
        <w:rPr>
          <w:sz w:val="28"/>
          <w:szCs w:val="28"/>
        </w:rPr>
        <w:t xml:space="preserve">(при подаче уведомления в МФЦ) </w:t>
      </w:r>
      <w:r w:rsidRPr="00736321">
        <w:rPr>
          <w:sz w:val="28"/>
          <w:szCs w:val="28"/>
        </w:rPr>
        <w:t>либо направляется заявителю по почте</w:t>
      </w:r>
      <w:r w:rsidR="00874EBD" w:rsidRPr="00736321">
        <w:rPr>
          <w:sz w:val="28"/>
          <w:szCs w:val="28"/>
        </w:rPr>
        <w:t>;</w:t>
      </w:r>
    </w:p>
    <w:p w:rsidR="00ED1BCE" w:rsidRPr="00736321" w:rsidRDefault="00874EBD" w:rsidP="00D668E1">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копия уведомления с оттиском штампа входящей корреспонденции выдается заявителю (представителю заявителя) лично при </w:t>
      </w:r>
      <w:r w:rsidR="00ED1BCE" w:rsidRPr="00736321">
        <w:rPr>
          <w:sz w:val="28"/>
          <w:szCs w:val="28"/>
        </w:rPr>
        <w:t xml:space="preserve"> </w:t>
      </w:r>
      <w:r w:rsidRPr="00736321">
        <w:rPr>
          <w:sz w:val="28"/>
          <w:szCs w:val="28"/>
        </w:rPr>
        <w:t>подаче уведомления в административно-юридический отдел Администрации.</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6</w:t>
      </w:r>
      <w:r w:rsidR="00ED1BCE" w:rsidRPr="00736321">
        <w:rPr>
          <w:sz w:val="28"/>
          <w:szCs w:val="28"/>
        </w:rPr>
        <w:t>. Способом фиксации результата выполнения административной процедуры являются:</w:t>
      </w:r>
    </w:p>
    <w:p w:rsidR="00ED1BCE" w:rsidRPr="00736321" w:rsidRDefault="00ED1BCE" w:rsidP="00D668E1">
      <w:pPr>
        <w:numPr>
          <w:ilvl w:val="0"/>
          <w:numId w:val="18"/>
        </w:numPr>
        <w:tabs>
          <w:tab w:val="left" w:pos="709"/>
          <w:tab w:val="left" w:pos="993"/>
        </w:tabs>
        <w:ind w:left="0" w:firstLine="709"/>
        <w:jc w:val="both"/>
        <w:rPr>
          <w:bCs/>
          <w:sz w:val="28"/>
          <w:szCs w:val="28"/>
          <w:lang w:eastAsia="ar-SA"/>
        </w:rPr>
      </w:pPr>
      <w:r w:rsidRPr="00736321">
        <w:rPr>
          <w:bCs/>
          <w:sz w:val="28"/>
          <w:szCs w:val="28"/>
          <w:lang w:eastAsia="ar-SA"/>
        </w:rPr>
        <w:t xml:space="preserve">присвоение </w:t>
      </w:r>
      <w:r w:rsidR="00756968">
        <w:rPr>
          <w:sz w:val="28"/>
          <w:szCs w:val="28"/>
        </w:rPr>
        <w:t xml:space="preserve">уведомлению о планируемом сносе либо уведомлении о завершении сноса Объекта </w:t>
      </w:r>
      <w:r w:rsidRPr="00736321">
        <w:rPr>
          <w:bCs/>
          <w:sz w:val="28"/>
          <w:szCs w:val="28"/>
          <w:lang w:eastAsia="ar-SA"/>
        </w:rPr>
        <w:t>(либо уведомлению об отказе в приеме документов) регистрационного номера в АИС;</w:t>
      </w:r>
    </w:p>
    <w:p w:rsidR="00ED1BCE" w:rsidRPr="00736321" w:rsidRDefault="00ED1BCE" w:rsidP="00D668E1">
      <w:pPr>
        <w:numPr>
          <w:ilvl w:val="0"/>
          <w:numId w:val="18"/>
        </w:numPr>
        <w:tabs>
          <w:tab w:val="left" w:pos="709"/>
          <w:tab w:val="left" w:pos="993"/>
        </w:tabs>
        <w:ind w:left="0" w:firstLine="709"/>
        <w:jc w:val="both"/>
        <w:rPr>
          <w:bCs/>
          <w:sz w:val="28"/>
          <w:szCs w:val="28"/>
          <w:lang w:eastAsia="ar-SA"/>
        </w:rPr>
      </w:pPr>
      <w:r w:rsidRPr="00736321">
        <w:rPr>
          <w:bCs/>
          <w:sz w:val="28"/>
          <w:szCs w:val="28"/>
          <w:lang w:eastAsia="ar-SA"/>
        </w:rPr>
        <w:t>выдача (направление) заявителю расписки в приеме документов (либо уведомления об отказе в приеме документов)</w:t>
      </w:r>
      <w:r w:rsidR="00A31D2F" w:rsidRPr="00736321">
        <w:rPr>
          <w:bCs/>
          <w:sz w:val="28"/>
          <w:szCs w:val="28"/>
          <w:lang w:eastAsia="ar-SA"/>
        </w:rPr>
        <w:t xml:space="preserve"> при подаче уведомления через МФЦ либо выдача </w:t>
      </w:r>
      <w:r w:rsidR="00A31D2F" w:rsidRPr="00736321">
        <w:rPr>
          <w:sz w:val="28"/>
          <w:szCs w:val="28"/>
        </w:rPr>
        <w:t>копии уведомления с оттиском штампа входящей корреспонденции при подаче уведомления специалисту административно-юридического отдела Администрации</w:t>
      </w:r>
      <w:r w:rsidRPr="00736321">
        <w:rPr>
          <w:bCs/>
          <w:sz w:val="28"/>
          <w:szCs w:val="28"/>
          <w:lang w:eastAsia="ar-SA"/>
        </w:rPr>
        <w:t>;</w:t>
      </w:r>
    </w:p>
    <w:p w:rsidR="00552DFE" w:rsidRPr="00736321" w:rsidRDefault="00ED1BCE" w:rsidP="00552DFE">
      <w:pPr>
        <w:numPr>
          <w:ilvl w:val="0"/>
          <w:numId w:val="18"/>
        </w:numPr>
        <w:tabs>
          <w:tab w:val="left" w:pos="709"/>
          <w:tab w:val="left" w:pos="993"/>
        </w:tabs>
        <w:ind w:left="0" w:firstLine="709"/>
        <w:jc w:val="both"/>
        <w:rPr>
          <w:sz w:val="28"/>
          <w:szCs w:val="28"/>
        </w:rPr>
      </w:pPr>
      <w:r w:rsidRPr="00736321">
        <w:rPr>
          <w:bCs/>
          <w:sz w:val="28"/>
          <w:szCs w:val="28"/>
          <w:lang w:eastAsia="ar-SA"/>
        </w:rPr>
        <w:t xml:space="preserve">прикрепление файлов со сканированными образами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либо уведомления о завершении сноса Объекта</w:t>
      </w:r>
      <w:r w:rsidRPr="00736321">
        <w:rPr>
          <w:sz w:val="28"/>
          <w:szCs w:val="28"/>
        </w:rPr>
        <w:t>,</w:t>
      </w:r>
      <w:r w:rsidRPr="00736321">
        <w:rPr>
          <w:bCs/>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00552DFE" w:rsidRPr="00736321">
        <w:rPr>
          <w:sz w:val="28"/>
          <w:szCs w:val="28"/>
        </w:rPr>
        <w:t>.</w:t>
      </w:r>
      <w:r w:rsidR="009A7EF2" w:rsidRPr="00736321">
        <w:rPr>
          <w:sz w:val="28"/>
          <w:szCs w:val="28"/>
        </w:rPr>
        <w:t>2.</w:t>
      </w:r>
      <w:r w:rsidRPr="00736321">
        <w:rPr>
          <w:sz w:val="28"/>
          <w:szCs w:val="28"/>
        </w:rPr>
        <w:t xml:space="preserve"> Передача </w:t>
      </w:r>
      <w:r w:rsidR="00756968">
        <w:rPr>
          <w:sz w:val="28"/>
          <w:szCs w:val="28"/>
        </w:rPr>
        <w:t xml:space="preserve">уведомления о планируемом сносе Объекта </w:t>
      </w:r>
      <w:r w:rsidR="00756968">
        <w:rPr>
          <w:color w:val="000000" w:themeColor="text1"/>
          <w:sz w:val="28"/>
          <w:szCs w:val="28"/>
        </w:rPr>
        <w:t>(с комплектом документов)</w:t>
      </w:r>
      <w:r w:rsidR="00756968" w:rsidRPr="00736321">
        <w:rPr>
          <w:sz w:val="28"/>
          <w:szCs w:val="28"/>
        </w:rPr>
        <w:t xml:space="preserve"> </w:t>
      </w:r>
      <w:r w:rsidR="00756968">
        <w:rPr>
          <w:sz w:val="28"/>
          <w:szCs w:val="28"/>
        </w:rPr>
        <w:t>либо уведомления о завершении сноса Объекта</w:t>
      </w:r>
      <w:r w:rsidRPr="00736321">
        <w:rPr>
          <w:sz w:val="28"/>
          <w:szCs w:val="28"/>
        </w:rPr>
        <w:t xml:space="preserve"> начальнику Отдела.</w:t>
      </w:r>
    </w:p>
    <w:p w:rsidR="00552DFE" w:rsidRPr="00736321" w:rsidRDefault="00ED1BCE" w:rsidP="0012673B">
      <w:pPr>
        <w:widowControl w:val="0"/>
        <w:tabs>
          <w:tab w:val="left" w:pos="993"/>
        </w:tabs>
        <w:autoSpaceDE w:val="0"/>
        <w:autoSpaceDN w:val="0"/>
        <w:adjustRightInd w:val="0"/>
        <w:ind w:firstLine="709"/>
        <w:jc w:val="both"/>
        <w:rPr>
          <w:sz w:val="28"/>
          <w:szCs w:val="28"/>
        </w:rPr>
      </w:pPr>
      <w:r w:rsidRPr="00736321">
        <w:rPr>
          <w:sz w:val="28"/>
          <w:szCs w:val="28"/>
        </w:rPr>
        <w:lastRenderedPageBreak/>
        <w:t>3.</w:t>
      </w:r>
      <w:r w:rsidR="009A7EF2" w:rsidRPr="00736321">
        <w:rPr>
          <w:sz w:val="28"/>
          <w:szCs w:val="28"/>
        </w:rPr>
        <w:t>4</w:t>
      </w:r>
      <w:r w:rsidRPr="00736321">
        <w:rPr>
          <w:sz w:val="28"/>
          <w:szCs w:val="28"/>
        </w:rPr>
        <w:t>.</w:t>
      </w:r>
      <w:r w:rsidR="009A7EF2" w:rsidRPr="00736321">
        <w:rPr>
          <w:sz w:val="28"/>
          <w:szCs w:val="28"/>
        </w:rPr>
        <w:t>2.</w:t>
      </w:r>
      <w:r w:rsidRPr="00736321">
        <w:rPr>
          <w:sz w:val="28"/>
          <w:szCs w:val="28"/>
        </w:rPr>
        <w:t>1</w:t>
      </w:r>
      <w:r w:rsidR="00552DFE" w:rsidRPr="00736321">
        <w:rPr>
          <w:sz w:val="28"/>
          <w:szCs w:val="28"/>
        </w:rPr>
        <w:t>.</w:t>
      </w:r>
      <w:r w:rsidRPr="00736321">
        <w:rPr>
          <w:sz w:val="28"/>
          <w:szCs w:val="28"/>
        </w:rPr>
        <w:t xml:space="preserve"> Основанием для начала административной процедуры является зарегистрированное </w:t>
      </w:r>
      <w:r w:rsidR="00756968">
        <w:rPr>
          <w:sz w:val="28"/>
          <w:szCs w:val="28"/>
        </w:rPr>
        <w:t xml:space="preserve">уведомление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либо уведомление о завершении сноса Объекта</w:t>
      </w:r>
      <w:r w:rsidRPr="00736321">
        <w:rPr>
          <w:sz w:val="28"/>
          <w:szCs w:val="28"/>
        </w:rPr>
        <w:t>.</w:t>
      </w:r>
    </w:p>
    <w:p w:rsidR="00ED1BCE" w:rsidRPr="00736321" w:rsidRDefault="009A7EF2" w:rsidP="00A31D2F">
      <w:pPr>
        <w:widowControl w:val="0"/>
        <w:tabs>
          <w:tab w:val="left" w:pos="993"/>
        </w:tabs>
        <w:autoSpaceDE w:val="0"/>
        <w:autoSpaceDN w:val="0"/>
        <w:adjustRightInd w:val="0"/>
        <w:ind w:firstLine="709"/>
        <w:jc w:val="both"/>
        <w:rPr>
          <w:sz w:val="28"/>
          <w:szCs w:val="28"/>
        </w:rPr>
      </w:pPr>
      <w:r w:rsidRPr="00736321">
        <w:rPr>
          <w:sz w:val="28"/>
          <w:szCs w:val="28"/>
        </w:rPr>
        <w:t>3.4.2.</w:t>
      </w:r>
      <w:r w:rsidR="00ED1BCE" w:rsidRPr="00736321">
        <w:rPr>
          <w:sz w:val="28"/>
          <w:szCs w:val="28"/>
        </w:rPr>
        <w:t>2</w:t>
      </w:r>
      <w:r w:rsidR="00552DFE" w:rsidRPr="00736321">
        <w:rPr>
          <w:sz w:val="28"/>
          <w:szCs w:val="28"/>
        </w:rPr>
        <w:t>.</w:t>
      </w:r>
      <w:r w:rsidR="00ED1BCE" w:rsidRPr="00736321">
        <w:rPr>
          <w:sz w:val="28"/>
          <w:szCs w:val="28"/>
        </w:rPr>
        <w:t xml:space="preserve"> Специалист МФЦ</w:t>
      </w:r>
      <w:r w:rsidR="0012673B" w:rsidRPr="00736321">
        <w:rPr>
          <w:sz w:val="28"/>
          <w:szCs w:val="28"/>
        </w:rPr>
        <w:t xml:space="preserve"> (при обращении заявителя с уведомлением и комплектом документов через МФЦ)</w:t>
      </w:r>
      <w:r w:rsidR="00ED1BCE" w:rsidRPr="00736321">
        <w:rPr>
          <w:sz w:val="28"/>
          <w:szCs w:val="28"/>
        </w:rPr>
        <w:t>:</w:t>
      </w:r>
    </w:p>
    <w:p w:rsidR="00ED1BCE" w:rsidRPr="00736321" w:rsidRDefault="00ED1BCE" w:rsidP="00D668E1">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040321" w:rsidRPr="00736321">
        <w:rPr>
          <w:sz w:val="28"/>
          <w:szCs w:val="28"/>
        </w:rPr>
        <w:t xml:space="preserve">уведомления </w:t>
      </w:r>
      <w:r w:rsidR="00040321">
        <w:rPr>
          <w:sz w:val="28"/>
          <w:szCs w:val="28"/>
        </w:rPr>
        <w:t>о планируемом сносе Объекта либо уведомления о завершении сноса Объекта</w:t>
      </w:r>
      <w:r w:rsidRPr="00736321">
        <w:rPr>
          <w:sz w:val="28"/>
          <w:szCs w:val="28"/>
        </w:rPr>
        <w:t xml:space="preserve"> начальнику Отдела;</w:t>
      </w:r>
    </w:p>
    <w:p w:rsidR="00ED1BCE" w:rsidRPr="00736321" w:rsidRDefault="00ED1BCE" w:rsidP="00D668E1">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вносит в регистрационную карточку в АИС отчет.</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Максимальный срок выполнения административной процедуры – </w:t>
      </w:r>
      <w:r w:rsidR="002A41B5">
        <w:rPr>
          <w:sz w:val="28"/>
          <w:szCs w:val="28"/>
        </w:rPr>
        <w:t>30</w:t>
      </w:r>
      <w:r w:rsidRPr="00736321">
        <w:rPr>
          <w:sz w:val="28"/>
          <w:szCs w:val="28"/>
        </w:rPr>
        <w:t xml:space="preserve"> минут.</w:t>
      </w:r>
    </w:p>
    <w:p w:rsidR="00552DFE" w:rsidRPr="00736321" w:rsidRDefault="009A7EF2" w:rsidP="00552DF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3.4.2.</w:t>
      </w:r>
      <w:r w:rsidR="00FD676E" w:rsidRPr="00736321">
        <w:rPr>
          <w:sz w:val="28"/>
          <w:szCs w:val="28"/>
        </w:rPr>
        <w:t>3</w:t>
      </w:r>
      <w:r w:rsidR="00552DFE" w:rsidRPr="00736321">
        <w:rPr>
          <w:sz w:val="28"/>
          <w:szCs w:val="28"/>
        </w:rPr>
        <w:t>. При обращении заявителя с уведомлением и комплектом документов напрямую в Администрацию либо при получении уведомления посредством почтового отправления:</w:t>
      </w:r>
    </w:p>
    <w:p w:rsidR="00A31D2F" w:rsidRPr="00736321" w:rsidRDefault="00A31D2F" w:rsidP="00A31D2F">
      <w:pPr>
        <w:widowControl w:val="0"/>
        <w:tabs>
          <w:tab w:val="left" w:pos="993"/>
        </w:tabs>
        <w:autoSpaceDE w:val="0"/>
        <w:autoSpaceDN w:val="0"/>
        <w:adjustRightInd w:val="0"/>
        <w:ind w:firstLine="709"/>
        <w:jc w:val="both"/>
        <w:rPr>
          <w:sz w:val="28"/>
          <w:szCs w:val="28"/>
        </w:rPr>
      </w:pPr>
      <w:r w:rsidRPr="00736321">
        <w:rPr>
          <w:sz w:val="28"/>
          <w:szCs w:val="28"/>
        </w:rPr>
        <w:t>Специалист административно-юридического отдела Администрации:</w:t>
      </w:r>
    </w:p>
    <w:p w:rsidR="00A31D2F" w:rsidRPr="00736321" w:rsidRDefault="00A31D2F" w:rsidP="00D668E1">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либо уведомления о завершении сноса Объекта</w:t>
      </w:r>
      <w:r w:rsidRPr="00736321">
        <w:rPr>
          <w:sz w:val="28"/>
          <w:szCs w:val="28"/>
        </w:rPr>
        <w:t xml:space="preserve"> начальнику Отдела.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4</w:t>
      </w:r>
      <w:r w:rsidR="00ED1BCE" w:rsidRPr="00736321">
        <w:rPr>
          <w:sz w:val="28"/>
          <w:szCs w:val="28"/>
        </w:rPr>
        <w:t>.</w:t>
      </w:r>
      <w:r w:rsidR="0012673B" w:rsidRPr="00736321">
        <w:rPr>
          <w:sz w:val="28"/>
          <w:szCs w:val="28"/>
        </w:rPr>
        <w:t xml:space="preserve"> Должностные лица</w:t>
      </w:r>
      <w:r w:rsidR="00ED1BCE" w:rsidRPr="00736321">
        <w:rPr>
          <w:sz w:val="28"/>
          <w:szCs w:val="28"/>
        </w:rPr>
        <w:t>, ответственн</w:t>
      </w:r>
      <w:r w:rsidR="0012673B" w:rsidRPr="00736321">
        <w:rPr>
          <w:sz w:val="28"/>
          <w:szCs w:val="28"/>
        </w:rPr>
        <w:t>ые</w:t>
      </w:r>
      <w:r w:rsidR="00ED1BCE" w:rsidRPr="00736321">
        <w:rPr>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736321">
        <w:rPr>
          <w:sz w:val="28"/>
          <w:szCs w:val="28"/>
        </w:rPr>
        <w:t xml:space="preserve"> либо специалист административно-юридического отдела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5.</w:t>
      </w:r>
      <w:r w:rsidR="00ED1BCE" w:rsidRPr="00736321">
        <w:rPr>
          <w:sz w:val="28"/>
          <w:szCs w:val="28"/>
        </w:rPr>
        <w:t xml:space="preserve"> Критерием принятия решения является зарегистрированное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Pr>
          <w:sz w:val="28"/>
          <w:szCs w:val="28"/>
        </w:rPr>
        <w:t>либо уведомления о завершении сноса Объекта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 xml:space="preserve"> Результат административной процедуры и порядок передачи результата.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Pr="00736321">
        <w:rPr>
          <w:sz w:val="28"/>
          <w:szCs w:val="28"/>
        </w:rPr>
        <w:t>.</w:t>
      </w:r>
      <w:r w:rsidR="00ED1BCE" w:rsidRPr="00736321">
        <w:rPr>
          <w:sz w:val="28"/>
          <w:szCs w:val="28"/>
        </w:rPr>
        <w:t xml:space="preserve">1. Результатом административной процедуры является получение начальником Отдела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либо уведомления о завершении сноса Объекта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.2. Порядок передачи результата:</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 xml:space="preserve">либо уведомления о завершении сноса Объекта </w:t>
      </w:r>
      <w:r w:rsidRPr="00736321">
        <w:rPr>
          <w:sz w:val="28"/>
          <w:szCs w:val="28"/>
        </w:rPr>
        <w:t xml:space="preserve">на бумажном носителе передаются начальнику Отдела лично. </w:t>
      </w:r>
    </w:p>
    <w:p w:rsidR="00552DFE" w:rsidRPr="00736321" w:rsidRDefault="009A7EF2" w:rsidP="004243AF">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7</w:t>
      </w:r>
      <w:r w:rsidR="00ED1BCE" w:rsidRPr="00736321">
        <w:rPr>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736321" w:rsidRDefault="007E5FB9"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2F7DF3" w:rsidRPr="00736321">
        <w:rPr>
          <w:sz w:val="28"/>
          <w:szCs w:val="28"/>
        </w:rPr>
        <w:t>4.3</w:t>
      </w:r>
      <w:r w:rsidRPr="00736321">
        <w:rPr>
          <w:sz w:val="28"/>
          <w:szCs w:val="28"/>
        </w:rPr>
        <w:t xml:space="preserve">. Рассмотрение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 xml:space="preserve">либо уведомления о завершении сноса Объекта </w:t>
      </w:r>
      <w:r w:rsidRPr="00736321">
        <w:rPr>
          <w:sz w:val="28"/>
          <w:szCs w:val="28"/>
        </w:rPr>
        <w:t>начальником Отдела и назначение ответственного исполнителя.</w:t>
      </w:r>
    </w:p>
    <w:p w:rsidR="007E5FB9" w:rsidRPr="00736321" w:rsidRDefault="00167485"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w:t>
      </w:r>
      <w:r w:rsidR="007E5FB9" w:rsidRPr="00736321">
        <w:rPr>
          <w:rFonts w:ascii="Times New Roman" w:hAnsi="Times New Roman" w:cs="Times New Roman"/>
          <w:sz w:val="28"/>
          <w:szCs w:val="28"/>
        </w:rPr>
        <w:t>.</w:t>
      </w:r>
      <w:r w:rsidR="002F7DF3" w:rsidRPr="00736321">
        <w:rPr>
          <w:rFonts w:ascii="Times New Roman" w:hAnsi="Times New Roman" w:cs="Times New Roman"/>
          <w:sz w:val="28"/>
          <w:szCs w:val="28"/>
        </w:rPr>
        <w:t>3.</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получение </w:t>
      </w:r>
      <w:r w:rsidR="00D66D31" w:rsidRPr="00736321">
        <w:rPr>
          <w:rFonts w:ascii="Times New Roman" w:hAnsi="Times New Roman" w:cs="Times New Roman"/>
          <w:sz w:val="28"/>
          <w:szCs w:val="28"/>
        </w:rPr>
        <w:t xml:space="preserve">начальником Отдела </w:t>
      </w:r>
      <w:r w:rsidR="00D66D31" w:rsidRPr="00756968">
        <w:rPr>
          <w:rFonts w:ascii="Times New Roman" w:hAnsi="Times New Roman" w:cs="Times New Roman"/>
          <w:sz w:val="28"/>
          <w:szCs w:val="28"/>
        </w:rPr>
        <w:t xml:space="preserve">зарегистрированного </w:t>
      </w:r>
      <w:r w:rsidR="00756968" w:rsidRPr="00756968">
        <w:rPr>
          <w:rFonts w:ascii="Times New Roman" w:hAnsi="Times New Roman" w:cs="Times New Roman"/>
          <w:sz w:val="28"/>
          <w:szCs w:val="28"/>
        </w:rPr>
        <w:t xml:space="preserve">уведомления о планируемом сносе Объекта </w:t>
      </w:r>
      <w:r w:rsidR="00756968" w:rsidRPr="00756968">
        <w:rPr>
          <w:rFonts w:ascii="Times New Roman" w:hAnsi="Times New Roman" w:cs="Times New Roman"/>
          <w:color w:val="000000" w:themeColor="text1"/>
          <w:sz w:val="28"/>
          <w:szCs w:val="28"/>
        </w:rPr>
        <w:t xml:space="preserve">(с комплектом документов) </w:t>
      </w:r>
      <w:r w:rsidR="00756968" w:rsidRPr="00756968">
        <w:rPr>
          <w:rFonts w:ascii="Times New Roman" w:hAnsi="Times New Roman" w:cs="Times New Roman"/>
          <w:sz w:val="28"/>
          <w:szCs w:val="28"/>
        </w:rPr>
        <w:t xml:space="preserve"> либо уведомления о завершении сноса Объекта</w:t>
      </w:r>
      <w:r w:rsidR="007E5FB9" w:rsidRPr="00756968">
        <w:rPr>
          <w:rFonts w:ascii="Times New Roman" w:hAnsi="Times New Roman" w:cs="Times New Roman"/>
          <w:sz w:val="28"/>
          <w:szCs w:val="28"/>
        </w:rPr>
        <w:t>.</w:t>
      </w:r>
      <w:r w:rsidR="007E5FB9" w:rsidRPr="00736321">
        <w:rPr>
          <w:rFonts w:ascii="Times New Roman" w:hAnsi="Times New Roman" w:cs="Times New Roman"/>
          <w:sz w:val="28"/>
          <w:szCs w:val="28"/>
        </w:rPr>
        <w:t xml:space="preserve"> </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2. Начальник Отдела (лицо, его замещающее):</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lastRenderedPageBreak/>
        <w:t>– рассматривает поступившее уведомление с комплектом документов;</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Максимальный срок выполнения административных действий – 1 час.</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.3. </w:t>
      </w:r>
      <w:r w:rsidR="002A0210" w:rsidRPr="00736321">
        <w:rPr>
          <w:rFonts w:ascii="Times New Roman" w:hAnsi="Times New Roman" w:cs="Times New Roman"/>
          <w:spacing w:val="1"/>
          <w:sz w:val="28"/>
          <w:szCs w:val="28"/>
        </w:rPr>
        <w:t xml:space="preserve">Должностное лицо, ответственное </w:t>
      </w:r>
      <w:r w:rsidR="007E5FB9" w:rsidRPr="00736321">
        <w:rPr>
          <w:rFonts w:ascii="Times New Roman" w:hAnsi="Times New Roman" w:cs="Times New Roman"/>
          <w:spacing w:val="1"/>
          <w:sz w:val="28"/>
          <w:szCs w:val="28"/>
        </w:rPr>
        <w:t xml:space="preserve">за выполнение каждого </w:t>
      </w:r>
      <w:r w:rsidR="007E5FB9"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007E5FB9" w:rsidRPr="00736321">
        <w:rPr>
          <w:rFonts w:ascii="Times New Roman" w:hAnsi="Times New Roman" w:cs="Times New Roman"/>
          <w:spacing w:val="2"/>
          <w:sz w:val="28"/>
          <w:szCs w:val="28"/>
        </w:rPr>
        <w:t>процедуры</w:t>
      </w:r>
      <w:r w:rsidR="00287713" w:rsidRPr="00736321">
        <w:rPr>
          <w:rFonts w:ascii="Times New Roman" w:hAnsi="Times New Roman" w:cs="Times New Roman"/>
          <w:spacing w:val="2"/>
          <w:sz w:val="28"/>
          <w:szCs w:val="28"/>
        </w:rPr>
        <w:t xml:space="preserve"> -</w:t>
      </w:r>
      <w:r w:rsidR="007E5FB9" w:rsidRPr="00736321">
        <w:rPr>
          <w:rFonts w:ascii="Times New Roman" w:hAnsi="Times New Roman" w:cs="Times New Roman"/>
          <w:spacing w:val="2"/>
          <w:sz w:val="28"/>
          <w:szCs w:val="28"/>
        </w:rPr>
        <w:t xml:space="preserve"> начальник Отдела.</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4. Критерием принятия решения является анализ содержания поступившего уведомления.</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736321" w:rsidRDefault="002F7DF3" w:rsidP="002A0210">
      <w:pPr>
        <w:widowControl w:val="0"/>
        <w:tabs>
          <w:tab w:val="left" w:pos="993"/>
        </w:tabs>
        <w:autoSpaceDE w:val="0"/>
        <w:autoSpaceDN w:val="0"/>
        <w:adjustRightInd w:val="0"/>
        <w:ind w:firstLine="709"/>
        <w:jc w:val="both"/>
        <w:rPr>
          <w:sz w:val="28"/>
          <w:szCs w:val="28"/>
        </w:rPr>
      </w:pPr>
      <w:r w:rsidRPr="00736321">
        <w:rPr>
          <w:sz w:val="28"/>
          <w:szCs w:val="28"/>
        </w:rPr>
        <w:t>3.4.3</w:t>
      </w:r>
      <w:r w:rsidR="00167485" w:rsidRPr="00736321">
        <w:rPr>
          <w:sz w:val="28"/>
          <w:szCs w:val="28"/>
        </w:rPr>
        <w:t>.5.1</w:t>
      </w:r>
      <w:r w:rsidR="00D66D31" w:rsidRPr="00736321">
        <w:rPr>
          <w:sz w:val="28"/>
          <w:szCs w:val="28"/>
        </w:rPr>
        <w:t>. Порядок передачи результата:</w:t>
      </w:r>
    </w:p>
    <w:p w:rsidR="00D66D31" w:rsidRPr="00736321" w:rsidRDefault="00D66D31" w:rsidP="002A0210">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756968">
        <w:rPr>
          <w:sz w:val="28"/>
          <w:szCs w:val="28"/>
        </w:rPr>
        <w:t xml:space="preserve">уведомления о планируемом сносе Объекта </w:t>
      </w:r>
      <w:r w:rsidR="00756968">
        <w:rPr>
          <w:color w:val="000000" w:themeColor="text1"/>
          <w:sz w:val="28"/>
          <w:szCs w:val="28"/>
        </w:rPr>
        <w:t xml:space="preserve">(с комплектом документов) </w:t>
      </w:r>
      <w:r w:rsidR="00756968" w:rsidRPr="00736321">
        <w:rPr>
          <w:sz w:val="28"/>
          <w:szCs w:val="28"/>
        </w:rPr>
        <w:t xml:space="preserve"> </w:t>
      </w:r>
      <w:r w:rsidR="00756968">
        <w:rPr>
          <w:sz w:val="28"/>
          <w:szCs w:val="28"/>
        </w:rPr>
        <w:t xml:space="preserve">либо уведомления о завершении сноса Объекта </w:t>
      </w:r>
      <w:r w:rsidRPr="00736321">
        <w:rPr>
          <w:sz w:val="28"/>
          <w:szCs w:val="28"/>
        </w:rPr>
        <w:t xml:space="preserve">на бумажном носителе передаются специалисту Отдела лично. </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6. Способом фиксации результата выполнения административной процедуры является:</w:t>
      </w:r>
    </w:p>
    <w:p w:rsidR="007E5FB9" w:rsidRPr="00736321"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резолюция начальника Отдела (лица, его замещающего) с указанием фамилии специалиста Отдела, ответственного за предоставление муниципальной услуги, на уведомлении.</w:t>
      </w:r>
    </w:p>
    <w:p w:rsidR="007E5FB9" w:rsidRPr="00756968"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4.4</w:t>
      </w:r>
      <w:r w:rsidRPr="00736321">
        <w:rPr>
          <w:rFonts w:ascii="Times New Roman" w:hAnsi="Times New Roman" w:cs="Times New Roman"/>
          <w:sz w:val="28"/>
          <w:szCs w:val="28"/>
        </w:rPr>
        <w:t xml:space="preserve">. </w:t>
      </w:r>
      <w:r w:rsidR="00756968" w:rsidRPr="00756968">
        <w:rPr>
          <w:rFonts w:ascii="Times New Roman" w:hAnsi="Times New Roman" w:cs="Times New Roman"/>
          <w:sz w:val="28"/>
          <w:szCs w:val="28"/>
        </w:rPr>
        <w:t>Проверка сведений, указанных в уведомлени</w:t>
      </w:r>
      <w:r w:rsidR="00756968">
        <w:rPr>
          <w:rFonts w:ascii="Times New Roman" w:hAnsi="Times New Roman" w:cs="Times New Roman"/>
          <w:sz w:val="28"/>
          <w:szCs w:val="28"/>
        </w:rPr>
        <w:t>и</w:t>
      </w:r>
      <w:r w:rsidR="00756968" w:rsidRPr="00756968">
        <w:rPr>
          <w:rFonts w:ascii="Times New Roman" w:hAnsi="Times New Roman" w:cs="Times New Roman"/>
          <w:sz w:val="28"/>
          <w:szCs w:val="28"/>
        </w:rPr>
        <w:t xml:space="preserve"> о планируемом сносе Объекта либо уведомлени</w:t>
      </w:r>
      <w:r w:rsidR="00756968">
        <w:rPr>
          <w:rFonts w:ascii="Times New Roman" w:hAnsi="Times New Roman" w:cs="Times New Roman"/>
          <w:sz w:val="28"/>
          <w:szCs w:val="28"/>
        </w:rPr>
        <w:t>и</w:t>
      </w:r>
      <w:r w:rsidR="00756968" w:rsidRPr="00756968">
        <w:rPr>
          <w:rFonts w:ascii="Times New Roman" w:hAnsi="Times New Roman" w:cs="Times New Roman"/>
          <w:sz w:val="28"/>
          <w:szCs w:val="28"/>
        </w:rPr>
        <w:t xml:space="preserve"> о завершении сноса Объекта,  подготовка проекта сопроводительного письма, подтверждающего направление уведомления о планируемом сносе Объекта и документов, предусмотренных положениями </w:t>
      </w:r>
      <w:hyperlink r:id="rId17" w:history="1">
        <w:r w:rsidR="00756968" w:rsidRPr="00756968">
          <w:rPr>
            <w:rFonts w:ascii="Times New Roman" w:hAnsi="Times New Roman" w:cs="Times New Roman"/>
            <w:sz w:val="28"/>
            <w:szCs w:val="28"/>
          </w:rPr>
          <w:t>части 10 статьи 55.31 Градостроительного кодекса Российской Федерации</w:t>
        </w:r>
      </w:hyperlink>
      <w:r w:rsidR="00756968" w:rsidRPr="00756968">
        <w:rPr>
          <w:rFonts w:ascii="Times New Roman" w:hAnsi="Times New Roman" w:cs="Times New Roman"/>
          <w:sz w:val="28"/>
          <w:szCs w:val="28"/>
        </w:rPr>
        <w:t xml:space="preserve">, уведомления о </w:t>
      </w:r>
      <w:r w:rsidR="00756968" w:rsidRPr="004D0916">
        <w:rPr>
          <w:rFonts w:ascii="Times New Roman" w:hAnsi="Times New Roman" w:cs="Times New Roman"/>
          <w:sz w:val="28"/>
          <w:szCs w:val="28"/>
        </w:rPr>
        <w:t xml:space="preserve">завершении сноса Объекта для размещения в ГИСОГД (в 2 адреса: в адрес </w:t>
      </w:r>
      <w:r w:rsidR="004D0916" w:rsidRPr="004D0916">
        <w:rPr>
          <w:rStyle w:val="pt-a0"/>
          <w:rFonts w:ascii="Times New Roman" w:eastAsia="Calibri" w:hAnsi="Times New Roman" w:cs="Times New Roman"/>
          <w:sz w:val="28"/>
          <w:szCs w:val="28"/>
        </w:rPr>
        <w:t>уполномоченного Правительством Калининградской области органа государственной власти</w:t>
      </w:r>
      <w:r w:rsidR="00756968" w:rsidRPr="004D0916">
        <w:rPr>
          <w:rStyle w:val="pt-a0"/>
          <w:rFonts w:ascii="Times New Roman" w:eastAsia="Calibri" w:hAnsi="Times New Roman" w:cs="Times New Roman"/>
          <w:sz w:val="28"/>
          <w:szCs w:val="28"/>
        </w:rPr>
        <w:t xml:space="preserve"> - для размещения в ГИСОГД, в адрес заявителя – для сведения </w:t>
      </w:r>
      <w:r w:rsidR="00756968" w:rsidRPr="004D0916">
        <w:rPr>
          <w:rFonts w:ascii="Times New Roman" w:hAnsi="Times New Roman" w:cs="Times New Roman"/>
          <w:sz w:val="28"/>
          <w:szCs w:val="28"/>
        </w:rPr>
        <w:t>(далее –  сопроводительное письмо)) либо проекта информационного письма</w:t>
      </w:r>
      <w:r w:rsidR="003A1D95" w:rsidRPr="004D0916">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w:t>
      </w:r>
      <w:r w:rsidR="00D66D31" w:rsidRPr="00736321">
        <w:rPr>
          <w:rFonts w:ascii="Times New Roman" w:hAnsi="Times New Roman" w:cs="Times New Roman"/>
          <w:sz w:val="28"/>
          <w:szCs w:val="28"/>
        </w:rPr>
        <w:t xml:space="preserve">поступившее к специалисту Отдела </w:t>
      </w:r>
      <w:r w:rsidR="00756968" w:rsidRPr="00756968">
        <w:rPr>
          <w:rFonts w:ascii="Times New Roman" w:hAnsi="Times New Roman" w:cs="Times New Roman"/>
          <w:sz w:val="28"/>
          <w:szCs w:val="28"/>
        </w:rPr>
        <w:t>уведомлени</w:t>
      </w:r>
      <w:r w:rsidR="00756968">
        <w:rPr>
          <w:rFonts w:ascii="Times New Roman" w:hAnsi="Times New Roman" w:cs="Times New Roman"/>
          <w:sz w:val="28"/>
          <w:szCs w:val="28"/>
        </w:rPr>
        <w:t>е</w:t>
      </w:r>
      <w:r w:rsidR="00756968" w:rsidRPr="00756968">
        <w:rPr>
          <w:rFonts w:ascii="Times New Roman" w:hAnsi="Times New Roman" w:cs="Times New Roman"/>
          <w:sz w:val="28"/>
          <w:szCs w:val="28"/>
        </w:rPr>
        <w:t xml:space="preserve"> о планируемом сносе Объекта</w:t>
      </w:r>
      <w:r w:rsidR="00756968">
        <w:rPr>
          <w:rFonts w:ascii="Times New Roman" w:hAnsi="Times New Roman" w:cs="Times New Roman"/>
          <w:sz w:val="28"/>
          <w:szCs w:val="28"/>
        </w:rPr>
        <w:t xml:space="preserve"> (с комплектом документов) </w:t>
      </w:r>
      <w:r w:rsidR="00756968" w:rsidRPr="00756968">
        <w:rPr>
          <w:rFonts w:ascii="Times New Roman" w:hAnsi="Times New Roman" w:cs="Times New Roman"/>
          <w:sz w:val="28"/>
          <w:szCs w:val="28"/>
        </w:rPr>
        <w:t xml:space="preserve"> либо уведомлени</w:t>
      </w:r>
      <w:r w:rsidR="00756968">
        <w:rPr>
          <w:rFonts w:ascii="Times New Roman" w:hAnsi="Times New Roman" w:cs="Times New Roman"/>
          <w:sz w:val="28"/>
          <w:szCs w:val="28"/>
        </w:rPr>
        <w:t>е</w:t>
      </w:r>
      <w:r w:rsidR="00756968" w:rsidRPr="00756968">
        <w:rPr>
          <w:rFonts w:ascii="Times New Roman" w:hAnsi="Times New Roman" w:cs="Times New Roman"/>
          <w:sz w:val="28"/>
          <w:szCs w:val="28"/>
        </w:rPr>
        <w:t xml:space="preserve"> о завершении сноса Объекта</w:t>
      </w:r>
      <w:r w:rsidR="007E5FB9" w:rsidRPr="00736321">
        <w:rPr>
          <w:rFonts w:ascii="Times New Roman" w:hAnsi="Times New Roman" w:cs="Times New Roman"/>
          <w:sz w:val="28"/>
          <w:szCs w:val="28"/>
        </w:rPr>
        <w:t>.</w:t>
      </w:r>
    </w:p>
    <w:p w:rsidR="00132396"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132396" w:rsidRPr="00736321">
        <w:rPr>
          <w:rFonts w:ascii="Times New Roman" w:hAnsi="Times New Roman" w:cs="Times New Roman"/>
          <w:sz w:val="28"/>
          <w:szCs w:val="28"/>
        </w:rPr>
        <w:t>2.  Специалист Отдела:</w:t>
      </w:r>
    </w:p>
    <w:p w:rsidR="00132396" w:rsidRPr="00736321" w:rsidRDefault="00132396"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рассматривает поступившее уведомление с комплектом документов;</w:t>
      </w:r>
    </w:p>
    <w:p w:rsidR="00B613E9" w:rsidRDefault="00833D76" w:rsidP="00B613E9">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w:t>
      </w:r>
      <w:r w:rsidR="00D66D31" w:rsidRPr="00736321">
        <w:rPr>
          <w:rFonts w:ascii="Times New Roman" w:hAnsi="Times New Roman" w:cs="Times New Roman"/>
          <w:sz w:val="28"/>
          <w:szCs w:val="28"/>
        </w:rPr>
        <w:t>проводит</w:t>
      </w:r>
      <w:r w:rsidRPr="00736321">
        <w:rPr>
          <w:rFonts w:ascii="Times New Roman" w:hAnsi="Times New Roman" w:cs="Times New Roman"/>
          <w:sz w:val="28"/>
          <w:szCs w:val="28"/>
        </w:rPr>
        <w:t xml:space="preserve"> проверку наличия документов и сведений, указанных в </w:t>
      </w:r>
      <w:r w:rsidR="00756968" w:rsidRPr="00756968">
        <w:rPr>
          <w:rFonts w:ascii="Times New Roman" w:hAnsi="Times New Roman" w:cs="Times New Roman"/>
          <w:sz w:val="28"/>
          <w:szCs w:val="28"/>
        </w:rPr>
        <w:t>уведомлени</w:t>
      </w:r>
      <w:r w:rsidR="00756968">
        <w:rPr>
          <w:rFonts w:ascii="Times New Roman" w:hAnsi="Times New Roman" w:cs="Times New Roman"/>
          <w:sz w:val="28"/>
          <w:szCs w:val="28"/>
        </w:rPr>
        <w:t>и</w:t>
      </w:r>
      <w:r w:rsidR="00756968" w:rsidRPr="00756968">
        <w:rPr>
          <w:rFonts w:ascii="Times New Roman" w:hAnsi="Times New Roman" w:cs="Times New Roman"/>
          <w:sz w:val="28"/>
          <w:szCs w:val="28"/>
        </w:rPr>
        <w:t xml:space="preserve"> о планируемом сносе Объекта либо уведомлени</w:t>
      </w:r>
      <w:r w:rsidR="00756968">
        <w:rPr>
          <w:rFonts w:ascii="Times New Roman" w:hAnsi="Times New Roman" w:cs="Times New Roman"/>
          <w:sz w:val="28"/>
          <w:szCs w:val="28"/>
        </w:rPr>
        <w:t>и</w:t>
      </w:r>
      <w:r w:rsidR="00756968" w:rsidRPr="00756968">
        <w:rPr>
          <w:rFonts w:ascii="Times New Roman" w:hAnsi="Times New Roman" w:cs="Times New Roman"/>
          <w:sz w:val="28"/>
          <w:szCs w:val="28"/>
        </w:rPr>
        <w:t xml:space="preserve"> о завершении сноса Объекта</w:t>
      </w:r>
      <w:r w:rsidR="00756968" w:rsidRPr="00736321">
        <w:rPr>
          <w:rFonts w:ascii="Times New Roman" w:hAnsi="Times New Roman" w:cs="Times New Roman"/>
          <w:sz w:val="28"/>
          <w:szCs w:val="28"/>
        </w:rPr>
        <w:t xml:space="preserve"> </w:t>
      </w:r>
      <w:r w:rsidRPr="00736321">
        <w:rPr>
          <w:rFonts w:ascii="Times New Roman" w:hAnsi="Times New Roman" w:cs="Times New Roman"/>
          <w:sz w:val="28"/>
          <w:szCs w:val="28"/>
        </w:rPr>
        <w:t>в соответствии с пунктами 2.6.1</w:t>
      </w:r>
      <w:r w:rsidR="00756968">
        <w:rPr>
          <w:rFonts w:ascii="Times New Roman" w:hAnsi="Times New Roman" w:cs="Times New Roman"/>
          <w:sz w:val="28"/>
          <w:szCs w:val="28"/>
        </w:rPr>
        <w:t>., 2.6.1.1.</w:t>
      </w:r>
      <w:r w:rsidRPr="00736321">
        <w:rPr>
          <w:rFonts w:ascii="Times New Roman" w:hAnsi="Times New Roman" w:cs="Times New Roman"/>
          <w:sz w:val="28"/>
          <w:szCs w:val="28"/>
        </w:rPr>
        <w:t xml:space="preserve"> и 2.6.2 Административного регламента</w:t>
      </w:r>
      <w:r w:rsidR="00287713" w:rsidRPr="00736321">
        <w:rPr>
          <w:rFonts w:ascii="Times New Roman" w:hAnsi="Times New Roman" w:cs="Times New Roman"/>
          <w:sz w:val="28"/>
          <w:szCs w:val="28"/>
        </w:rPr>
        <w:t>;</w:t>
      </w:r>
      <w:r w:rsidRPr="00736321">
        <w:rPr>
          <w:rFonts w:ascii="Times New Roman" w:hAnsi="Times New Roman" w:cs="Times New Roman"/>
          <w:sz w:val="28"/>
          <w:szCs w:val="28"/>
        </w:rPr>
        <w:t xml:space="preserve"> </w:t>
      </w:r>
    </w:p>
    <w:p w:rsidR="00B613E9" w:rsidRPr="00B613E9" w:rsidRDefault="00B613E9" w:rsidP="00B613E9">
      <w:pPr>
        <w:pStyle w:val="ConsPlusNormal"/>
        <w:ind w:firstLine="709"/>
        <w:jc w:val="both"/>
        <w:rPr>
          <w:rFonts w:ascii="Times New Roman" w:hAnsi="Times New Roman" w:cs="Times New Roman"/>
          <w:sz w:val="28"/>
          <w:szCs w:val="28"/>
        </w:rPr>
      </w:pPr>
      <w:r w:rsidRPr="003916EE">
        <w:rPr>
          <w:sz w:val="28"/>
          <w:szCs w:val="28"/>
        </w:rPr>
        <w:t>–</w:t>
      </w:r>
      <w:r>
        <w:rPr>
          <w:rFonts w:ascii="Times New Roman" w:hAnsi="Times New Roman" w:cs="Times New Roman"/>
          <w:sz w:val="28"/>
          <w:szCs w:val="28"/>
        </w:rPr>
        <w:t xml:space="preserve"> </w:t>
      </w:r>
      <w:r w:rsidRPr="00B613E9">
        <w:rPr>
          <w:rFonts w:ascii="Times New Roman" w:hAnsi="Times New Roman" w:cs="Times New Roman"/>
          <w:sz w:val="28"/>
          <w:szCs w:val="28"/>
        </w:rPr>
        <w:t>направляет межведомственные запросы;</w:t>
      </w:r>
    </w:p>
    <w:p w:rsidR="00B613E9" w:rsidRPr="003916EE"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рассматривает поступившие ответы на межведомственные запросы;</w:t>
      </w:r>
    </w:p>
    <w:p w:rsidR="00B613E9" w:rsidRPr="00B613E9"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проверяет соответствие сведений, представленных заявителем, полученным ответам;</w:t>
      </w:r>
    </w:p>
    <w:p w:rsidR="00287713" w:rsidRPr="00736321"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lastRenderedPageBreak/>
        <w:t xml:space="preserve">– готовит </w:t>
      </w:r>
      <w:r w:rsidR="00B6490C" w:rsidRPr="00736321">
        <w:rPr>
          <w:rFonts w:ascii="Times New Roman" w:hAnsi="Times New Roman" w:cs="Times New Roman"/>
          <w:sz w:val="28"/>
          <w:szCs w:val="28"/>
        </w:rPr>
        <w:t xml:space="preserve">два экземпляра </w:t>
      </w:r>
      <w:r w:rsidR="00722E7C" w:rsidRPr="00756968">
        <w:rPr>
          <w:rFonts w:ascii="Times New Roman" w:hAnsi="Times New Roman" w:cs="Times New Roman"/>
          <w:sz w:val="28"/>
          <w:szCs w:val="28"/>
        </w:rPr>
        <w:t xml:space="preserve">проекта </w:t>
      </w:r>
      <w:r w:rsidR="00B613E9">
        <w:rPr>
          <w:rFonts w:ascii="Times New Roman" w:hAnsi="Times New Roman" w:cs="Times New Roman"/>
          <w:sz w:val="28"/>
          <w:szCs w:val="28"/>
        </w:rPr>
        <w:t xml:space="preserve">каждого </w:t>
      </w:r>
      <w:r w:rsidR="00722E7C" w:rsidRPr="00756968">
        <w:rPr>
          <w:rFonts w:ascii="Times New Roman" w:hAnsi="Times New Roman" w:cs="Times New Roman"/>
          <w:sz w:val="28"/>
          <w:szCs w:val="28"/>
        </w:rPr>
        <w:t>сопроводительного письма, подтверждающего направление уведомления о планируемом сносе Объекта и документов, предусмотренных положениями </w:t>
      </w:r>
      <w:hyperlink r:id="rId18" w:history="1">
        <w:r w:rsidR="00722E7C" w:rsidRPr="00756968">
          <w:rPr>
            <w:rFonts w:ascii="Times New Roman" w:hAnsi="Times New Roman" w:cs="Times New Roman"/>
            <w:sz w:val="28"/>
            <w:szCs w:val="28"/>
          </w:rPr>
          <w:t>части 10 статьи 55.31 Градостроительного кодекса Российской Федерации</w:t>
        </w:r>
      </w:hyperlink>
      <w:r w:rsidR="00722E7C" w:rsidRPr="00756968">
        <w:rPr>
          <w:rFonts w:ascii="Times New Roman" w:hAnsi="Times New Roman" w:cs="Times New Roman"/>
          <w:sz w:val="28"/>
          <w:szCs w:val="28"/>
        </w:rPr>
        <w:t xml:space="preserve">, уведомления о завершении сноса Объекта для </w:t>
      </w:r>
      <w:r w:rsidR="00722E7C" w:rsidRPr="004D0916">
        <w:rPr>
          <w:rFonts w:ascii="Times New Roman" w:hAnsi="Times New Roman" w:cs="Times New Roman"/>
          <w:sz w:val="28"/>
          <w:szCs w:val="28"/>
        </w:rPr>
        <w:t xml:space="preserve">размещения в ГИСОГД (в 2 адреса: в адрес </w:t>
      </w:r>
      <w:r w:rsidR="004D0916" w:rsidRPr="004D0916">
        <w:rPr>
          <w:rStyle w:val="pt-a0"/>
          <w:rFonts w:ascii="Times New Roman" w:eastAsia="Calibri" w:hAnsi="Times New Roman" w:cs="Times New Roman"/>
          <w:sz w:val="28"/>
          <w:szCs w:val="28"/>
        </w:rPr>
        <w:t xml:space="preserve">уполномоченного Правительством Калининградской области органа государственной власти </w:t>
      </w:r>
      <w:r w:rsidR="00722E7C" w:rsidRPr="004D0916">
        <w:rPr>
          <w:rStyle w:val="pt-a0"/>
          <w:rFonts w:ascii="Times New Roman" w:eastAsia="Calibri" w:hAnsi="Times New Roman" w:cs="Times New Roman"/>
          <w:sz w:val="28"/>
          <w:szCs w:val="28"/>
        </w:rPr>
        <w:t>- для размещения</w:t>
      </w:r>
      <w:r w:rsidR="00722E7C" w:rsidRPr="00756968">
        <w:rPr>
          <w:rStyle w:val="pt-a0"/>
          <w:rFonts w:ascii="Times New Roman" w:eastAsia="Calibri" w:hAnsi="Times New Roman" w:cs="Times New Roman"/>
          <w:sz w:val="28"/>
          <w:szCs w:val="28"/>
        </w:rPr>
        <w:t xml:space="preserve"> в ГИСОГД, в адрес заявителя – для сведения </w:t>
      </w:r>
      <w:r w:rsidR="00722E7C" w:rsidRPr="00756968">
        <w:rPr>
          <w:rFonts w:ascii="Times New Roman" w:hAnsi="Times New Roman" w:cs="Times New Roman"/>
          <w:sz w:val="28"/>
          <w:szCs w:val="28"/>
        </w:rPr>
        <w:t>(далее –  сопроводительное письмо)</w:t>
      </w:r>
      <w:r w:rsidRPr="00736321">
        <w:rPr>
          <w:rFonts w:ascii="Times New Roman" w:hAnsi="Times New Roman" w:cs="Times New Roman"/>
          <w:sz w:val="28"/>
          <w:szCs w:val="28"/>
        </w:rPr>
        <w:t xml:space="preserve">, в случае выявления при проверке </w:t>
      </w:r>
      <w:r w:rsidR="00722E7C">
        <w:rPr>
          <w:rFonts w:ascii="Times New Roman" w:hAnsi="Times New Roman" w:cs="Times New Roman"/>
          <w:sz w:val="28"/>
          <w:szCs w:val="28"/>
        </w:rPr>
        <w:t>отсутствия документов</w:t>
      </w:r>
      <w:r w:rsidRPr="00736321">
        <w:rPr>
          <w:rFonts w:ascii="Times New Roman" w:hAnsi="Times New Roman" w:cs="Times New Roman"/>
          <w:sz w:val="28"/>
          <w:szCs w:val="28"/>
        </w:rPr>
        <w:t xml:space="preserve"> в соответствии с пунктом 2.</w:t>
      </w:r>
      <w:r w:rsidR="00722E7C">
        <w:rPr>
          <w:rFonts w:ascii="Times New Roman" w:hAnsi="Times New Roman" w:cs="Times New Roman"/>
          <w:sz w:val="28"/>
          <w:szCs w:val="28"/>
        </w:rPr>
        <w:t>6.1.1 готовит два экземпляра проекта информационного письма</w:t>
      </w:r>
      <w:r w:rsidRPr="00736321">
        <w:rPr>
          <w:rFonts w:ascii="Times New Roman" w:hAnsi="Times New Roman" w:cs="Times New Roman"/>
          <w:sz w:val="28"/>
          <w:szCs w:val="28"/>
        </w:rPr>
        <w:t xml:space="preserve">, и отдает его </w:t>
      </w:r>
      <w:r w:rsidR="00683BA8">
        <w:rPr>
          <w:rFonts w:ascii="Times New Roman" w:hAnsi="Times New Roman" w:cs="Times New Roman"/>
          <w:sz w:val="28"/>
          <w:szCs w:val="28"/>
        </w:rPr>
        <w:t xml:space="preserve">на визирование начальнику Отдела, а затем </w:t>
      </w:r>
      <w:r w:rsidRPr="00736321">
        <w:rPr>
          <w:rFonts w:ascii="Times New Roman" w:hAnsi="Times New Roman" w:cs="Times New Roman"/>
          <w:sz w:val="28"/>
          <w:szCs w:val="28"/>
        </w:rPr>
        <w:t xml:space="preserve">на подпись главе Администрации. </w:t>
      </w:r>
    </w:p>
    <w:p w:rsidR="00287713"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Максимальный срок выполнения административных действий – </w:t>
      </w:r>
      <w:r w:rsidR="002A41B5">
        <w:rPr>
          <w:rFonts w:ascii="Times New Roman" w:hAnsi="Times New Roman" w:cs="Times New Roman"/>
          <w:sz w:val="28"/>
          <w:szCs w:val="28"/>
        </w:rPr>
        <w:t xml:space="preserve">2 часа, </w:t>
      </w:r>
      <w:r w:rsidR="00722E7C">
        <w:rPr>
          <w:rFonts w:ascii="Times New Roman" w:hAnsi="Times New Roman" w:cs="Times New Roman"/>
          <w:sz w:val="28"/>
          <w:szCs w:val="28"/>
        </w:rPr>
        <w:t>со второго по пятый рабочий день рабочий день</w:t>
      </w:r>
      <w:r w:rsidRPr="00736321">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3.4.4.3. </w:t>
      </w:r>
      <w:r w:rsidRPr="00736321">
        <w:rPr>
          <w:rFonts w:ascii="Times New Roman" w:hAnsi="Times New Roman" w:cs="Times New Roman"/>
          <w:spacing w:val="1"/>
          <w:sz w:val="28"/>
          <w:szCs w:val="28"/>
        </w:rPr>
        <w:t xml:space="preserve">Должностное лицо, ответственное за выполнение каждого </w:t>
      </w:r>
      <w:r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Pr="00736321">
        <w:rPr>
          <w:rFonts w:ascii="Times New Roman" w:hAnsi="Times New Roman" w:cs="Times New Roman"/>
          <w:spacing w:val="2"/>
          <w:sz w:val="28"/>
          <w:szCs w:val="28"/>
        </w:rPr>
        <w:t>процедуры - специалист Отдела.</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3.4.4.4. Критерием принятия решения </w:t>
      </w:r>
      <w:r w:rsidRPr="00B613E9">
        <w:rPr>
          <w:rFonts w:ascii="Times New Roman" w:hAnsi="Times New Roman" w:cs="Times New Roman"/>
          <w:sz w:val="28"/>
          <w:szCs w:val="28"/>
        </w:rPr>
        <w:t xml:space="preserve">является </w:t>
      </w:r>
      <w:r w:rsidR="00B613E9" w:rsidRPr="00B613E9">
        <w:rPr>
          <w:rFonts w:ascii="Times New Roman" w:hAnsi="Times New Roman" w:cs="Times New Roman"/>
          <w:sz w:val="28"/>
          <w:szCs w:val="28"/>
        </w:rPr>
        <w:t>наличие оснований для подготовки проекта сопроводительного письма либо проекта информационного письма</w:t>
      </w:r>
      <w:r w:rsidRPr="00B613E9">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3.4.4.5. Результатом административной процедуры является </w:t>
      </w:r>
      <w:r>
        <w:rPr>
          <w:rFonts w:ascii="Times New Roman" w:hAnsi="Times New Roman" w:cs="Times New Roman"/>
          <w:sz w:val="28"/>
          <w:szCs w:val="28"/>
        </w:rPr>
        <w:t xml:space="preserve">подготовка </w:t>
      </w:r>
      <w:r w:rsidRPr="00736321">
        <w:rPr>
          <w:rFonts w:ascii="Times New Roman" w:hAnsi="Times New Roman" w:cs="Times New Roman"/>
          <w:sz w:val="28"/>
          <w:szCs w:val="28"/>
        </w:rPr>
        <w:t>дв</w:t>
      </w:r>
      <w:r>
        <w:rPr>
          <w:rFonts w:ascii="Times New Roman" w:hAnsi="Times New Roman" w:cs="Times New Roman"/>
          <w:sz w:val="28"/>
          <w:szCs w:val="28"/>
        </w:rPr>
        <w:t>ух</w:t>
      </w:r>
      <w:r w:rsidRPr="00736321">
        <w:rPr>
          <w:rFonts w:ascii="Times New Roman" w:hAnsi="Times New Roman" w:cs="Times New Roman"/>
          <w:sz w:val="28"/>
          <w:szCs w:val="28"/>
        </w:rPr>
        <w:t xml:space="preserve"> </w:t>
      </w:r>
      <w:r w:rsidRPr="004D0916">
        <w:rPr>
          <w:rFonts w:ascii="Times New Roman" w:hAnsi="Times New Roman" w:cs="Times New Roman"/>
          <w:sz w:val="28"/>
          <w:szCs w:val="28"/>
        </w:rPr>
        <w:t xml:space="preserve">экземпляров </w:t>
      </w:r>
      <w:r w:rsidR="00B613E9" w:rsidRPr="004D0916">
        <w:rPr>
          <w:rFonts w:ascii="Times New Roman" w:hAnsi="Times New Roman" w:cs="Times New Roman"/>
          <w:sz w:val="28"/>
          <w:szCs w:val="28"/>
        </w:rPr>
        <w:t xml:space="preserve">каждого </w:t>
      </w:r>
      <w:r w:rsidRPr="004D0916">
        <w:rPr>
          <w:rFonts w:ascii="Times New Roman" w:hAnsi="Times New Roman" w:cs="Times New Roman"/>
          <w:sz w:val="28"/>
          <w:szCs w:val="28"/>
        </w:rPr>
        <w:t xml:space="preserve">проекта сопроводительного письма (в 2 адреса: в адрес </w:t>
      </w:r>
      <w:r w:rsidR="004D0916" w:rsidRPr="004D0916">
        <w:rPr>
          <w:rStyle w:val="pt-a0"/>
          <w:rFonts w:ascii="Times New Roman" w:eastAsia="Calibri" w:hAnsi="Times New Roman" w:cs="Times New Roman"/>
          <w:sz w:val="28"/>
          <w:szCs w:val="28"/>
        </w:rPr>
        <w:t xml:space="preserve">уполномоченного Правительством Калининградской области органа государственной власти </w:t>
      </w:r>
      <w:r w:rsidRPr="004D0916">
        <w:rPr>
          <w:rStyle w:val="pt-a0"/>
          <w:rFonts w:ascii="Times New Roman" w:eastAsia="Calibri" w:hAnsi="Times New Roman" w:cs="Times New Roman"/>
          <w:sz w:val="28"/>
          <w:szCs w:val="28"/>
        </w:rPr>
        <w:t>- для размещения в ГИСОГД, в адрес заявителя – для сведения</w:t>
      </w:r>
      <w:r w:rsidR="00B613E9" w:rsidRPr="004D0916">
        <w:rPr>
          <w:rStyle w:val="pt-a0"/>
          <w:rFonts w:ascii="Times New Roman" w:eastAsia="Calibri" w:hAnsi="Times New Roman" w:cs="Times New Roman"/>
          <w:sz w:val="28"/>
          <w:szCs w:val="28"/>
        </w:rPr>
        <w:t>)</w:t>
      </w:r>
      <w:r w:rsidRPr="004D0916">
        <w:rPr>
          <w:rStyle w:val="pt-a0"/>
          <w:rFonts w:ascii="Times New Roman" w:eastAsia="Calibri" w:hAnsi="Times New Roman" w:cs="Times New Roman"/>
          <w:sz w:val="28"/>
          <w:szCs w:val="28"/>
        </w:rPr>
        <w:t xml:space="preserve"> </w:t>
      </w:r>
      <w:r w:rsidRPr="004D0916">
        <w:rPr>
          <w:rFonts w:ascii="Times New Roman" w:hAnsi="Times New Roman" w:cs="Times New Roman"/>
          <w:sz w:val="28"/>
          <w:szCs w:val="28"/>
        </w:rPr>
        <w:t>либо двух экземпляров</w:t>
      </w:r>
      <w:r>
        <w:rPr>
          <w:rFonts w:ascii="Times New Roman" w:hAnsi="Times New Roman" w:cs="Times New Roman"/>
          <w:sz w:val="28"/>
          <w:szCs w:val="28"/>
        </w:rPr>
        <w:t xml:space="preserve"> проекта информационного письма</w:t>
      </w:r>
      <w:r w:rsidRPr="00736321">
        <w:rPr>
          <w:rFonts w:ascii="Times New Roman" w:hAnsi="Times New Roman" w:cs="Times New Roman"/>
          <w:sz w:val="28"/>
          <w:szCs w:val="28"/>
        </w:rPr>
        <w:t>,</w:t>
      </w:r>
      <w:r>
        <w:rPr>
          <w:rFonts w:ascii="Times New Roman" w:hAnsi="Times New Roman" w:cs="Times New Roman"/>
          <w:sz w:val="28"/>
          <w:szCs w:val="28"/>
        </w:rPr>
        <w:t xml:space="preserve"> </w:t>
      </w:r>
      <w:r w:rsidRPr="00736321">
        <w:rPr>
          <w:rFonts w:ascii="Times New Roman" w:hAnsi="Times New Roman" w:cs="Times New Roman"/>
          <w:sz w:val="28"/>
          <w:szCs w:val="28"/>
        </w:rPr>
        <w:t xml:space="preserve">и его передача </w:t>
      </w:r>
      <w:r>
        <w:rPr>
          <w:rFonts w:ascii="Times New Roman" w:hAnsi="Times New Roman" w:cs="Times New Roman"/>
          <w:sz w:val="28"/>
          <w:szCs w:val="28"/>
        </w:rPr>
        <w:t>на визирование начальнику Отдела</w:t>
      </w:r>
      <w:r w:rsidRPr="00736321">
        <w:rPr>
          <w:rFonts w:ascii="Times New Roman" w:hAnsi="Times New Roman" w:cs="Times New Roman"/>
          <w:sz w:val="28"/>
          <w:szCs w:val="28"/>
        </w:rPr>
        <w:t>.</w:t>
      </w:r>
    </w:p>
    <w:p w:rsidR="00683BA8" w:rsidRPr="00736321" w:rsidRDefault="00683BA8" w:rsidP="00683BA8">
      <w:pPr>
        <w:widowControl w:val="0"/>
        <w:tabs>
          <w:tab w:val="left" w:pos="993"/>
        </w:tabs>
        <w:autoSpaceDE w:val="0"/>
        <w:autoSpaceDN w:val="0"/>
        <w:adjustRightInd w:val="0"/>
        <w:ind w:firstLine="709"/>
        <w:jc w:val="both"/>
        <w:rPr>
          <w:sz w:val="28"/>
          <w:szCs w:val="28"/>
        </w:rPr>
      </w:pPr>
      <w:r w:rsidRPr="00736321">
        <w:rPr>
          <w:sz w:val="28"/>
          <w:szCs w:val="28"/>
        </w:rPr>
        <w:t>3.4.4.5.1. Порядок передачи результата:</w:t>
      </w:r>
    </w:p>
    <w:p w:rsidR="00683BA8" w:rsidRPr="00736321" w:rsidRDefault="00B613E9" w:rsidP="00683BA8">
      <w:pPr>
        <w:widowControl w:val="0"/>
        <w:tabs>
          <w:tab w:val="left" w:pos="993"/>
        </w:tabs>
        <w:autoSpaceDE w:val="0"/>
        <w:autoSpaceDN w:val="0"/>
        <w:adjustRightInd w:val="0"/>
        <w:ind w:firstLine="709"/>
        <w:jc w:val="both"/>
        <w:rPr>
          <w:sz w:val="28"/>
          <w:szCs w:val="28"/>
        </w:rPr>
      </w:pPr>
      <w:r>
        <w:rPr>
          <w:sz w:val="28"/>
          <w:szCs w:val="28"/>
        </w:rPr>
        <w:t xml:space="preserve">- </w:t>
      </w:r>
      <w:r w:rsidRPr="003916EE">
        <w:rPr>
          <w:sz w:val="28"/>
          <w:szCs w:val="28"/>
        </w:rPr>
        <w:t>четыре экземпляра проекта сопроводительного письма либо два экземпляра проекта информационного письма передаются начальнику Отдела</w:t>
      </w:r>
      <w:r w:rsidR="00683BA8" w:rsidRPr="00736321">
        <w:rPr>
          <w:sz w:val="28"/>
          <w:szCs w:val="28"/>
        </w:rPr>
        <w:t>.</w:t>
      </w:r>
    </w:p>
    <w:p w:rsidR="00683BA8" w:rsidRPr="001567EC" w:rsidRDefault="00683BA8" w:rsidP="001567EC">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3.4.4.6. Способом фиксации результата выполнения административной процедуры является:</w:t>
      </w:r>
    </w:p>
    <w:p w:rsidR="00683BA8" w:rsidRPr="00736321" w:rsidRDefault="00683BA8" w:rsidP="00683BA8">
      <w:pPr>
        <w:pStyle w:val="ConsPlusNormal"/>
        <w:ind w:firstLine="709"/>
        <w:jc w:val="both"/>
        <w:rPr>
          <w:rFonts w:ascii="Times New Roman" w:hAnsi="Times New Roman" w:cs="Times New Roman"/>
          <w:color w:val="000000" w:themeColor="text1"/>
          <w:sz w:val="28"/>
          <w:szCs w:val="28"/>
        </w:rPr>
      </w:pPr>
      <w:r w:rsidRPr="00736321">
        <w:rPr>
          <w:rFonts w:ascii="Times New Roman" w:hAnsi="Times New Roman" w:cs="Times New Roman"/>
          <w:color w:val="000000" w:themeColor="text1"/>
          <w:sz w:val="28"/>
          <w:szCs w:val="28"/>
        </w:rPr>
        <w:t xml:space="preserve">– </w:t>
      </w:r>
      <w:r w:rsidRPr="001567EC">
        <w:rPr>
          <w:rFonts w:ascii="Times New Roman" w:hAnsi="Times New Roman" w:cs="Times New Roman"/>
          <w:bCs/>
          <w:color w:val="000000" w:themeColor="text1"/>
          <w:kern w:val="1"/>
          <w:sz w:val="28"/>
          <w:szCs w:val="28"/>
          <w:lang w:eastAsia="ar-SA"/>
        </w:rPr>
        <w:t xml:space="preserve">передача  </w:t>
      </w:r>
      <w:r w:rsidR="001567EC" w:rsidRPr="001567EC">
        <w:rPr>
          <w:rFonts w:ascii="Times New Roman" w:hAnsi="Times New Roman" w:cs="Times New Roman"/>
          <w:sz w:val="28"/>
          <w:szCs w:val="28"/>
        </w:rPr>
        <w:t>проекта сопроводительного письма либо проекта информационного письма передаются начальнику Отдела</w:t>
      </w:r>
      <w:r w:rsidRPr="001567EC">
        <w:rPr>
          <w:rFonts w:ascii="Times New Roman" w:hAnsi="Times New Roman" w:cs="Times New Roman"/>
          <w:color w:val="000000" w:themeColor="text1"/>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Pr>
          <w:sz w:val="28"/>
          <w:szCs w:val="28"/>
        </w:rPr>
        <w:t xml:space="preserve">3.4.5. </w:t>
      </w:r>
      <w:r w:rsidRPr="003916EE">
        <w:rPr>
          <w:rFonts w:cs="Arial"/>
          <w:sz w:val="28"/>
          <w:szCs w:val="28"/>
        </w:rPr>
        <w:t xml:space="preserve">Визирование, подписание </w:t>
      </w:r>
      <w:r w:rsidRPr="003916EE">
        <w:rPr>
          <w:sz w:val="28"/>
          <w:szCs w:val="28"/>
        </w:rPr>
        <w:t>сопроводительного письма либо информационного письма.</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.1. Основанием для начала административной процедуры является поступление начальнику Отдела </w:t>
      </w:r>
      <w:r>
        <w:rPr>
          <w:sz w:val="28"/>
          <w:szCs w:val="28"/>
        </w:rPr>
        <w:t>четырех</w:t>
      </w:r>
      <w:r w:rsidRPr="003916EE">
        <w:rPr>
          <w:sz w:val="28"/>
          <w:szCs w:val="28"/>
        </w:rPr>
        <w:t xml:space="preserve"> экземпляров проекта сопроводительного письма либо двух экземпляров проекта информационного письма. </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4.5.2</w:t>
      </w:r>
      <w:r w:rsidRPr="003916EE">
        <w:rPr>
          <w:sz w:val="28"/>
          <w:szCs w:val="28"/>
        </w:rPr>
        <w:t>. Начальник Отдела:</w:t>
      </w:r>
    </w:p>
    <w:p w:rsidR="001567EC" w:rsidRPr="001567EC" w:rsidRDefault="001567EC" w:rsidP="001567EC">
      <w:pPr>
        <w:widowControl w:val="0"/>
        <w:numPr>
          <w:ilvl w:val="0"/>
          <w:numId w:val="44"/>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рассматривает проект сопроводительного письма либо проект информационного письма, при отсутствии замечаний визирует </w:t>
      </w:r>
      <w:r>
        <w:rPr>
          <w:sz w:val="28"/>
          <w:szCs w:val="28"/>
        </w:rPr>
        <w:t>два</w:t>
      </w:r>
      <w:r w:rsidRPr="003916EE">
        <w:rPr>
          <w:sz w:val="28"/>
          <w:szCs w:val="28"/>
        </w:rPr>
        <w:t xml:space="preserve"> экземпляр</w:t>
      </w:r>
      <w:r>
        <w:rPr>
          <w:sz w:val="28"/>
          <w:szCs w:val="28"/>
        </w:rPr>
        <w:t>а</w:t>
      </w:r>
      <w:r w:rsidRPr="003916EE">
        <w:rPr>
          <w:sz w:val="28"/>
          <w:szCs w:val="28"/>
        </w:rPr>
        <w:t xml:space="preserve"> проекта сопроводительного письма либо один экземпляр проекта информационного письма и передает их </w:t>
      </w:r>
      <w:r>
        <w:rPr>
          <w:sz w:val="28"/>
          <w:szCs w:val="28"/>
        </w:rPr>
        <w:t>главе Администрации.</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 xml:space="preserve">Максимальный срок выполнения административных действия – 30 </w:t>
      </w:r>
      <w:r w:rsidRPr="003916EE">
        <w:rPr>
          <w:sz w:val="28"/>
          <w:szCs w:val="28"/>
        </w:rPr>
        <w:lastRenderedPageBreak/>
        <w:t>минут.</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3. </w:t>
      </w:r>
      <w:r>
        <w:rPr>
          <w:sz w:val="28"/>
          <w:szCs w:val="28"/>
        </w:rPr>
        <w:t>Глава Администрации</w:t>
      </w:r>
      <w:r w:rsidRPr="003916EE">
        <w:rPr>
          <w:sz w:val="28"/>
          <w:szCs w:val="28"/>
        </w:rPr>
        <w:t>:</w:t>
      </w:r>
    </w:p>
    <w:p w:rsidR="001567EC" w:rsidRPr="003916EE" w:rsidRDefault="001567EC" w:rsidP="001567EC">
      <w:pPr>
        <w:widowControl w:val="0"/>
        <w:numPr>
          <w:ilvl w:val="0"/>
          <w:numId w:val="43"/>
        </w:numPr>
        <w:tabs>
          <w:tab w:val="left" w:pos="851"/>
          <w:tab w:val="left" w:pos="993"/>
        </w:tabs>
        <w:autoSpaceDE w:val="0"/>
        <w:autoSpaceDN w:val="0"/>
        <w:adjustRightInd w:val="0"/>
        <w:ind w:left="0" w:firstLine="709"/>
        <w:jc w:val="both"/>
        <w:rPr>
          <w:sz w:val="28"/>
          <w:szCs w:val="28"/>
        </w:rPr>
      </w:pPr>
      <w:r w:rsidRPr="003916EE">
        <w:rPr>
          <w:sz w:val="28"/>
          <w:szCs w:val="28"/>
        </w:rPr>
        <w:t>рассматривает сопроводительн</w:t>
      </w:r>
      <w:r>
        <w:rPr>
          <w:sz w:val="28"/>
          <w:szCs w:val="28"/>
        </w:rPr>
        <w:t>ые</w:t>
      </w:r>
      <w:r w:rsidRPr="003916EE">
        <w:rPr>
          <w:sz w:val="28"/>
          <w:szCs w:val="28"/>
        </w:rPr>
        <w:t xml:space="preserve"> письм</w:t>
      </w:r>
      <w:r>
        <w:rPr>
          <w:sz w:val="28"/>
          <w:szCs w:val="28"/>
        </w:rPr>
        <w:t>а</w:t>
      </w:r>
      <w:r w:rsidRPr="003916EE">
        <w:rPr>
          <w:sz w:val="28"/>
          <w:szCs w:val="28"/>
        </w:rPr>
        <w:t xml:space="preserve"> либо информационное письмо;</w:t>
      </w:r>
    </w:p>
    <w:p w:rsidR="001567EC" w:rsidRPr="003916EE" w:rsidRDefault="001567EC" w:rsidP="001567EC">
      <w:pPr>
        <w:widowControl w:val="0"/>
        <w:numPr>
          <w:ilvl w:val="0"/>
          <w:numId w:val="43"/>
        </w:numPr>
        <w:tabs>
          <w:tab w:val="left" w:pos="851"/>
          <w:tab w:val="left" w:pos="993"/>
        </w:tabs>
        <w:autoSpaceDE w:val="0"/>
        <w:autoSpaceDN w:val="0"/>
        <w:adjustRightInd w:val="0"/>
        <w:ind w:left="0" w:firstLine="709"/>
        <w:jc w:val="both"/>
        <w:rPr>
          <w:sz w:val="28"/>
          <w:szCs w:val="28"/>
        </w:rPr>
      </w:pPr>
      <w:r w:rsidRPr="003916EE">
        <w:rPr>
          <w:sz w:val="28"/>
          <w:szCs w:val="28"/>
        </w:rPr>
        <w:t xml:space="preserve"> при отсутствии замечаний проставляет подпись на </w:t>
      </w:r>
      <w:r>
        <w:rPr>
          <w:sz w:val="28"/>
          <w:szCs w:val="28"/>
        </w:rPr>
        <w:t>всех</w:t>
      </w:r>
      <w:r w:rsidRPr="003916EE">
        <w:rPr>
          <w:sz w:val="28"/>
          <w:szCs w:val="28"/>
        </w:rPr>
        <w:t xml:space="preserve"> экземплярах сопроводительного письма либо двух экземплярах информационного письма</w:t>
      </w:r>
      <w:r>
        <w:rPr>
          <w:sz w:val="28"/>
          <w:szCs w:val="28"/>
        </w:rPr>
        <w:t>, передает их специалисту административно-юридического отдела на регистрацию.</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2 часа.</w:t>
      </w:r>
    </w:p>
    <w:p w:rsidR="001567EC" w:rsidRDefault="001567EC" w:rsidP="001567EC">
      <w:pPr>
        <w:widowControl w:val="0"/>
        <w:tabs>
          <w:tab w:val="left" w:pos="0"/>
        </w:tabs>
        <w:autoSpaceDE w:val="0"/>
        <w:autoSpaceDN w:val="0"/>
        <w:adjustRightInd w:val="0"/>
        <w:jc w:val="both"/>
        <w:rPr>
          <w:sz w:val="28"/>
          <w:szCs w:val="28"/>
        </w:rPr>
      </w:pPr>
      <w:r w:rsidRPr="003916EE">
        <w:rPr>
          <w:sz w:val="28"/>
          <w:szCs w:val="28"/>
        </w:rPr>
        <w:t xml:space="preserve">          3.</w:t>
      </w:r>
      <w:r>
        <w:rPr>
          <w:sz w:val="28"/>
          <w:szCs w:val="28"/>
        </w:rPr>
        <w:t>4.5.</w:t>
      </w:r>
      <w:r w:rsidRPr="003916EE">
        <w:rPr>
          <w:sz w:val="28"/>
          <w:szCs w:val="28"/>
        </w:rPr>
        <w:t xml:space="preserve">4. </w:t>
      </w:r>
      <w:r>
        <w:rPr>
          <w:sz w:val="28"/>
          <w:szCs w:val="28"/>
        </w:rPr>
        <w:t>Специалист административно-юридического отдела:</w:t>
      </w:r>
    </w:p>
    <w:p w:rsidR="009B77A7" w:rsidRPr="009B77A7" w:rsidRDefault="001567EC" w:rsidP="001567EC">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9B77A7">
        <w:rPr>
          <w:sz w:val="28"/>
          <w:szCs w:val="28"/>
        </w:rPr>
        <w:t>при подаче документов на предоставление муниципальной услуги через МФЦ передает в МФЦ один экземпляр сопроводительного письма заявителю либо информационного письма</w:t>
      </w:r>
    </w:p>
    <w:p w:rsidR="001567EC" w:rsidRPr="009B77A7" w:rsidRDefault="009B77A7" w:rsidP="001567EC">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вносит отчет в СЭД.</w:t>
      </w:r>
      <w:r w:rsidR="001567EC" w:rsidRPr="009B77A7">
        <w:rPr>
          <w:sz w:val="28"/>
          <w:szCs w:val="28"/>
        </w:rPr>
        <w:t xml:space="preserve"> </w:t>
      </w:r>
    </w:p>
    <w:p w:rsidR="001567EC" w:rsidRPr="003916EE" w:rsidRDefault="001567EC" w:rsidP="001567EC">
      <w:pPr>
        <w:widowControl w:val="0"/>
        <w:tabs>
          <w:tab w:val="left" w:pos="851"/>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30 минут.</w:t>
      </w:r>
    </w:p>
    <w:p w:rsidR="001567EC" w:rsidRPr="003916EE" w:rsidRDefault="001567EC" w:rsidP="009B77A7">
      <w:pPr>
        <w:widowControl w:val="0"/>
        <w:tabs>
          <w:tab w:val="left" w:pos="709"/>
          <w:tab w:val="left" w:pos="851"/>
          <w:tab w:val="left" w:pos="993"/>
        </w:tabs>
        <w:autoSpaceDE w:val="0"/>
        <w:autoSpaceDN w:val="0"/>
        <w:adjustRightInd w:val="0"/>
        <w:jc w:val="both"/>
        <w:rPr>
          <w:sz w:val="28"/>
          <w:szCs w:val="28"/>
        </w:rPr>
      </w:pPr>
      <w:r w:rsidRPr="003916EE">
        <w:rPr>
          <w:sz w:val="28"/>
          <w:szCs w:val="28"/>
        </w:rPr>
        <w:tab/>
        <w:t>3.</w:t>
      </w:r>
      <w:r>
        <w:rPr>
          <w:sz w:val="28"/>
          <w:szCs w:val="28"/>
        </w:rPr>
        <w:t>4.5.</w:t>
      </w:r>
      <w:r w:rsidRPr="003916EE">
        <w:rPr>
          <w:sz w:val="28"/>
          <w:szCs w:val="28"/>
        </w:rPr>
        <w:t>5. Должностные лица, ответственные за выполнение каждого административного действия, входящего в состав административной</w:t>
      </w:r>
      <w:r>
        <w:rPr>
          <w:sz w:val="28"/>
          <w:szCs w:val="28"/>
        </w:rPr>
        <w:t xml:space="preserve"> процедуры, – специалист Отдела,  начальник Отдела</w:t>
      </w:r>
      <w:proofErr w:type="gramStart"/>
      <w:r>
        <w:rPr>
          <w:sz w:val="28"/>
          <w:szCs w:val="28"/>
        </w:rPr>
        <w:t xml:space="preserve"> </w:t>
      </w:r>
      <w:r w:rsidRPr="003916EE">
        <w:rPr>
          <w:sz w:val="28"/>
          <w:szCs w:val="28"/>
        </w:rPr>
        <w:t>,</w:t>
      </w:r>
      <w:proofErr w:type="gramEnd"/>
      <w:r w:rsidRPr="003916EE">
        <w:rPr>
          <w:sz w:val="28"/>
          <w:szCs w:val="28"/>
        </w:rPr>
        <w:t xml:space="preserve"> </w:t>
      </w:r>
      <w:r>
        <w:rPr>
          <w:sz w:val="28"/>
          <w:szCs w:val="28"/>
        </w:rPr>
        <w:t xml:space="preserve">глава </w:t>
      </w:r>
      <w:r w:rsidR="009B77A7">
        <w:rPr>
          <w:sz w:val="28"/>
          <w:szCs w:val="28"/>
        </w:rPr>
        <w:t>Администрации, специалист административно-юридического отдела</w:t>
      </w:r>
      <w:r>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4.5.6</w:t>
      </w:r>
      <w:r w:rsidR="001567EC" w:rsidRPr="003916EE">
        <w:rPr>
          <w:sz w:val="28"/>
          <w:szCs w:val="28"/>
        </w:rPr>
        <w:t>. Критерием принятия решения является анализ проекта сопроводительного письма либо проекта информационного письма.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Pr="003916EE">
        <w:rPr>
          <w:sz w:val="28"/>
          <w:szCs w:val="28"/>
        </w:rPr>
        <w:t> </w:t>
      </w:r>
      <w:r w:rsidR="001567EC" w:rsidRPr="003916EE">
        <w:rPr>
          <w:sz w:val="28"/>
          <w:szCs w:val="28"/>
        </w:rPr>
        <w:t>. Результат административной процедуры и порядок передачи результата.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Pr="003916EE">
        <w:rPr>
          <w:sz w:val="28"/>
          <w:szCs w:val="28"/>
        </w:rPr>
        <w:t>.</w:t>
      </w:r>
      <w:r>
        <w:rPr>
          <w:sz w:val="28"/>
          <w:szCs w:val="28"/>
        </w:rPr>
        <w:t>1</w:t>
      </w:r>
      <w:r w:rsidR="001567EC" w:rsidRPr="003916EE">
        <w:rPr>
          <w:sz w:val="28"/>
          <w:szCs w:val="28"/>
        </w:rPr>
        <w:t xml:space="preserve">. Результатом административной процедуры является подписание </w:t>
      </w:r>
      <w:r>
        <w:rPr>
          <w:sz w:val="28"/>
          <w:szCs w:val="28"/>
        </w:rPr>
        <w:t>главой Администрации</w:t>
      </w:r>
      <w:r w:rsidR="001567EC" w:rsidRPr="003916EE">
        <w:rPr>
          <w:sz w:val="28"/>
          <w:szCs w:val="28"/>
        </w:rPr>
        <w:t xml:space="preserve"> четырех экземпляров сопроводительного письма либо двух экземпляров информационного письма.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001567EC" w:rsidRPr="003916EE">
        <w:rPr>
          <w:sz w:val="28"/>
          <w:szCs w:val="28"/>
        </w:rPr>
        <w:t>.2. Порядок передачи результата:</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 четыре экземпляра  сопроводительного письма с уведомлением о планируемом сносе Объекта</w:t>
      </w:r>
      <w:r w:rsidR="009B77A7">
        <w:rPr>
          <w:sz w:val="28"/>
          <w:szCs w:val="28"/>
        </w:rPr>
        <w:t xml:space="preserve"> (с комплектом документов) либо уведомлением о завершении сноса Объекта</w:t>
      </w:r>
      <w:r w:rsidRPr="003916EE">
        <w:rPr>
          <w:sz w:val="28"/>
          <w:szCs w:val="28"/>
        </w:rPr>
        <w:t xml:space="preserve"> либо два экземпляра информационного письма передаются сотруднику МФЦ.</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4.5.8</w:t>
      </w:r>
      <w:r w:rsidR="001567EC" w:rsidRPr="003916EE">
        <w:rPr>
          <w:sz w:val="28"/>
          <w:szCs w:val="28"/>
        </w:rPr>
        <w:t>. Способ фиксации результата выполнения административной процедуры, в том числе в электронной форме:</w:t>
      </w:r>
    </w:p>
    <w:p w:rsidR="001567EC" w:rsidRPr="003916EE" w:rsidRDefault="001567EC" w:rsidP="001567EC">
      <w:pPr>
        <w:widowControl w:val="0"/>
        <w:numPr>
          <w:ilvl w:val="0"/>
          <w:numId w:val="21"/>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подписание </w:t>
      </w:r>
      <w:r w:rsidR="009B77A7">
        <w:rPr>
          <w:sz w:val="28"/>
          <w:szCs w:val="28"/>
        </w:rPr>
        <w:t>главой Администрации</w:t>
      </w:r>
      <w:r w:rsidRPr="003916EE">
        <w:rPr>
          <w:sz w:val="28"/>
          <w:szCs w:val="28"/>
        </w:rPr>
        <w:t xml:space="preserve"> четырех экземпляров  сопроводительного письма либо двух экземпляров информационного письма;</w:t>
      </w:r>
    </w:p>
    <w:p w:rsidR="001567EC" w:rsidRPr="003916EE" w:rsidRDefault="001567EC" w:rsidP="001567EC">
      <w:pPr>
        <w:widowControl w:val="0"/>
        <w:numPr>
          <w:ilvl w:val="0"/>
          <w:numId w:val="21"/>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внесение в регистрационную отчета в регистрационную карточку в СЭД отчета о передаче четырех экземпляров сопроводительного письма с уведомлением о планируемом сносе Объекта</w:t>
      </w:r>
      <w:r w:rsidR="009B77A7">
        <w:rPr>
          <w:sz w:val="28"/>
          <w:szCs w:val="28"/>
        </w:rPr>
        <w:t xml:space="preserve"> (с комплектом документов) либо уведомлением о завершении сноса Объекта</w:t>
      </w:r>
      <w:r w:rsidR="009B77A7" w:rsidRPr="003916EE">
        <w:rPr>
          <w:sz w:val="28"/>
          <w:szCs w:val="28"/>
        </w:rPr>
        <w:t xml:space="preserve"> </w:t>
      </w:r>
      <w:r w:rsidRPr="003916EE">
        <w:rPr>
          <w:sz w:val="28"/>
          <w:szCs w:val="28"/>
        </w:rPr>
        <w:t>и комплектом документов либо двух экземпляров информационного письма в МФЦ.</w:t>
      </w:r>
      <w:proofErr w:type="gramEnd"/>
    </w:p>
    <w:p w:rsidR="00683BA8" w:rsidRDefault="009B77A7" w:rsidP="009B77A7">
      <w:pPr>
        <w:pStyle w:val="ConsPlusNormal"/>
        <w:ind w:firstLine="709"/>
        <w:jc w:val="both"/>
        <w:rPr>
          <w:rFonts w:ascii="Times New Roman" w:hAnsi="Times New Roman" w:cs="Times New Roman"/>
          <w:sz w:val="28"/>
          <w:szCs w:val="28"/>
        </w:rPr>
      </w:pPr>
      <w:r w:rsidRPr="009B77A7">
        <w:rPr>
          <w:rFonts w:ascii="Times New Roman" w:hAnsi="Times New Roman" w:cs="Times New Roman"/>
          <w:sz w:val="28"/>
          <w:szCs w:val="28"/>
        </w:rPr>
        <w:t xml:space="preserve">3.4.6. Направление сопроводительного письма с уведомлением о планируемом сносе Объекта с комплектом документов  либо уведомления о завершении сноса Объекта в </w:t>
      </w:r>
      <w:r w:rsidR="006A24DA" w:rsidRPr="006A24DA">
        <w:rPr>
          <w:rStyle w:val="pt-a0"/>
          <w:rFonts w:ascii="Times New Roman" w:eastAsia="Calibri" w:hAnsi="Times New Roman" w:cs="Times New Roman"/>
          <w:sz w:val="28"/>
          <w:szCs w:val="28"/>
        </w:rPr>
        <w:t>уполномоченный Правительством Калининградской области орган государственной власти</w:t>
      </w:r>
      <w:r w:rsidRPr="006A24DA">
        <w:rPr>
          <w:rFonts w:ascii="Times New Roman" w:hAnsi="Times New Roman" w:cs="Times New Roman"/>
          <w:sz w:val="28"/>
          <w:szCs w:val="28"/>
        </w:rPr>
        <w:t>,</w:t>
      </w:r>
      <w:r w:rsidRPr="009B77A7">
        <w:rPr>
          <w:rFonts w:ascii="Times New Roman" w:hAnsi="Times New Roman" w:cs="Times New Roman"/>
          <w:sz w:val="28"/>
          <w:szCs w:val="28"/>
        </w:rPr>
        <w:t xml:space="preserve"> выдача </w:t>
      </w:r>
      <w:r w:rsidRPr="009B77A7">
        <w:rPr>
          <w:rFonts w:ascii="Times New Roman" w:hAnsi="Times New Roman" w:cs="Times New Roman"/>
          <w:sz w:val="28"/>
          <w:szCs w:val="28"/>
        </w:rPr>
        <w:lastRenderedPageBreak/>
        <w:t>(направление) заявителю сопроводительного письма либо информационного  письма</w:t>
      </w:r>
      <w:r>
        <w:rPr>
          <w:rFonts w:ascii="Times New Roman" w:hAnsi="Times New Roman" w:cs="Times New Roman"/>
          <w:sz w:val="28"/>
          <w:szCs w:val="28"/>
        </w:rPr>
        <w:t>.</w:t>
      </w:r>
      <w:r w:rsidRPr="009B77A7">
        <w:rPr>
          <w:rFonts w:ascii="Times New Roman" w:hAnsi="Times New Roman" w:cs="Times New Roman"/>
          <w:sz w:val="28"/>
          <w:szCs w:val="28"/>
        </w:rPr>
        <w:t xml:space="preserve"> </w:t>
      </w:r>
    </w:p>
    <w:p w:rsidR="00C97944" w:rsidRPr="00C97944" w:rsidRDefault="00C97944" w:rsidP="00C97944">
      <w:pPr>
        <w:widowControl w:val="0"/>
        <w:tabs>
          <w:tab w:val="left" w:pos="993"/>
        </w:tabs>
        <w:autoSpaceDE w:val="0"/>
        <w:autoSpaceDN w:val="0"/>
        <w:adjustRightInd w:val="0"/>
        <w:ind w:firstLine="709"/>
        <w:jc w:val="both"/>
        <w:rPr>
          <w:bCs/>
          <w:color w:val="000000" w:themeColor="text1"/>
          <w:kern w:val="1"/>
          <w:sz w:val="28"/>
          <w:szCs w:val="28"/>
          <w:lang w:eastAsia="ar-SA"/>
        </w:rPr>
      </w:pPr>
      <w:r w:rsidRPr="00736321">
        <w:rPr>
          <w:color w:val="000000" w:themeColor="text1"/>
          <w:sz w:val="28"/>
          <w:szCs w:val="28"/>
        </w:rPr>
        <w:t>Основанием для начала административной процедуры явля</w:t>
      </w:r>
      <w:r>
        <w:rPr>
          <w:color w:val="000000" w:themeColor="text1"/>
          <w:sz w:val="28"/>
          <w:szCs w:val="28"/>
        </w:rPr>
        <w:t>е</w:t>
      </w:r>
      <w:r w:rsidRPr="00736321">
        <w:rPr>
          <w:color w:val="000000" w:themeColor="text1"/>
          <w:sz w:val="28"/>
          <w:szCs w:val="28"/>
        </w:rPr>
        <w:t xml:space="preserve">тся </w:t>
      </w:r>
      <w:r w:rsidRPr="00736321">
        <w:rPr>
          <w:bCs/>
          <w:color w:val="000000" w:themeColor="text1"/>
          <w:kern w:val="1"/>
          <w:sz w:val="28"/>
          <w:szCs w:val="28"/>
          <w:lang w:eastAsia="ar-SA"/>
        </w:rPr>
        <w:t xml:space="preserve">поступление </w:t>
      </w:r>
      <w:r w:rsidRPr="00736321">
        <w:rPr>
          <w:color w:val="000000" w:themeColor="text1"/>
          <w:sz w:val="28"/>
          <w:szCs w:val="28"/>
        </w:rPr>
        <w:t xml:space="preserve">(или не поступление) </w:t>
      </w:r>
      <w:r w:rsidRPr="00736321">
        <w:rPr>
          <w:bCs/>
          <w:color w:val="000000" w:themeColor="text1"/>
          <w:kern w:val="1"/>
          <w:sz w:val="28"/>
          <w:szCs w:val="28"/>
          <w:lang w:eastAsia="ar-SA"/>
        </w:rPr>
        <w:t>составленного специалистом Отдела и подписанного главой Администрации</w:t>
      </w:r>
      <w:r w:rsidR="00766B33">
        <w:rPr>
          <w:bCs/>
          <w:color w:val="000000" w:themeColor="text1"/>
          <w:kern w:val="1"/>
          <w:sz w:val="28"/>
          <w:szCs w:val="28"/>
          <w:lang w:eastAsia="ar-SA"/>
        </w:rPr>
        <w:t xml:space="preserve"> </w:t>
      </w:r>
      <w:r>
        <w:rPr>
          <w:bCs/>
          <w:color w:val="000000" w:themeColor="text1"/>
          <w:kern w:val="1"/>
          <w:sz w:val="28"/>
          <w:szCs w:val="28"/>
          <w:lang w:eastAsia="ar-SA"/>
        </w:rPr>
        <w:t xml:space="preserve">сопроводительного письма </w:t>
      </w:r>
      <w:r w:rsidRPr="00736321">
        <w:rPr>
          <w:bCs/>
          <w:color w:val="000000" w:themeColor="text1"/>
          <w:kern w:val="1"/>
          <w:sz w:val="28"/>
          <w:szCs w:val="28"/>
          <w:lang w:eastAsia="ar-SA"/>
        </w:rPr>
        <w:t>с комплектом документов</w:t>
      </w:r>
      <w:r w:rsidR="00202822">
        <w:rPr>
          <w:bCs/>
          <w:color w:val="000000" w:themeColor="text1"/>
          <w:kern w:val="1"/>
          <w:sz w:val="28"/>
          <w:szCs w:val="28"/>
          <w:lang w:eastAsia="ar-SA"/>
        </w:rPr>
        <w:t xml:space="preserve"> в административно-юридический отдел Администрации либо МФЦ</w:t>
      </w:r>
      <w:r w:rsidRPr="00736321">
        <w:rPr>
          <w:bCs/>
          <w:color w:val="000000" w:themeColor="text1"/>
          <w:kern w:val="1"/>
          <w:sz w:val="28"/>
          <w:szCs w:val="28"/>
          <w:lang w:eastAsia="ar-SA"/>
        </w:rPr>
        <w:t>.</w:t>
      </w:r>
    </w:p>
    <w:p w:rsidR="00352827" w:rsidRDefault="00955DC0" w:rsidP="00955DC0">
      <w:pPr>
        <w:tabs>
          <w:tab w:val="left" w:pos="993"/>
        </w:tabs>
        <w:ind w:firstLine="709"/>
        <w:jc w:val="both"/>
        <w:rPr>
          <w:sz w:val="28"/>
          <w:szCs w:val="28"/>
        </w:rPr>
      </w:pPr>
      <w:r>
        <w:rPr>
          <w:bCs/>
          <w:spacing w:val="-6"/>
          <w:kern w:val="28"/>
          <w:sz w:val="28"/>
          <w:szCs w:val="28"/>
        </w:rPr>
        <w:t>3.</w:t>
      </w:r>
      <w:r w:rsidR="001524B4">
        <w:rPr>
          <w:sz w:val="28"/>
          <w:szCs w:val="28"/>
        </w:rPr>
        <w:t>4</w:t>
      </w:r>
      <w:r>
        <w:rPr>
          <w:sz w:val="28"/>
          <w:szCs w:val="28"/>
        </w:rPr>
        <w:t>.</w:t>
      </w:r>
      <w:r w:rsidR="001524B4">
        <w:rPr>
          <w:sz w:val="28"/>
          <w:szCs w:val="28"/>
        </w:rPr>
        <w:t>6</w:t>
      </w:r>
      <w:r>
        <w:rPr>
          <w:sz w:val="28"/>
          <w:szCs w:val="28"/>
        </w:rPr>
        <w:t xml:space="preserve">.1. </w:t>
      </w:r>
      <w:r w:rsidR="00352827">
        <w:rPr>
          <w:sz w:val="28"/>
          <w:szCs w:val="28"/>
        </w:rPr>
        <w:t>Специалист административно-юридического отдела:</w:t>
      </w:r>
    </w:p>
    <w:p w:rsidR="00352827" w:rsidRDefault="00352827" w:rsidP="00955DC0">
      <w:pPr>
        <w:tabs>
          <w:tab w:val="left" w:pos="993"/>
        </w:tabs>
        <w:ind w:firstLine="709"/>
        <w:jc w:val="both"/>
        <w:rPr>
          <w:rStyle w:val="pt-a0"/>
          <w:rFonts w:eastAsia="Calibri"/>
          <w:sz w:val="28"/>
          <w:szCs w:val="28"/>
        </w:rPr>
      </w:pPr>
      <w:r>
        <w:rPr>
          <w:sz w:val="28"/>
          <w:szCs w:val="28"/>
        </w:rPr>
        <w:t xml:space="preserve">- направляет один экземпляр сопроводительного письма в </w:t>
      </w:r>
      <w:r w:rsidR="006A24DA">
        <w:rPr>
          <w:rStyle w:val="pt-a0"/>
          <w:rFonts w:eastAsia="Calibri"/>
          <w:sz w:val="28"/>
          <w:szCs w:val="28"/>
        </w:rPr>
        <w:t>уполномоченный Правительством Калининградской области орган государственной власти</w:t>
      </w:r>
      <w:r w:rsidR="00F31CD2">
        <w:rPr>
          <w:rStyle w:val="pt-a0"/>
          <w:rFonts w:eastAsia="Calibri"/>
          <w:sz w:val="28"/>
          <w:szCs w:val="28"/>
        </w:rPr>
        <w:t>.</w:t>
      </w:r>
    </w:p>
    <w:p w:rsidR="00C97944" w:rsidRPr="00C97944" w:rsidRDefault="00C97944" w:rsidP="00C97944">
      <w:pPr>
        <w:ind w:firstLine="709"/>
        <w:rPr>
          <w:bCs/>
          <w:spacing w:val="-6"/>
          <w:kern w:val="28"/>
          <w:sz w:val="28"/>
          <w:szCs w:val="28"/>
        </w:rPr>
      </w:pPr>
      <w:r>
        <w:rPr>
          <w:bCs/>
          <w:spacing w:val="-6"/>
          <w:kern w:val="28"/>
          <w:sz w:val="28"/>
          <w:szCs w:val="28"/>
        </w:rPr>
        <w:t>Максимальный срок выполнения административных действий – 30 минут.</w:t>
      </w:r>
    </w:p>
    <w:p w:rsidR="00352827" w:rsidRPr="00F31CD2" w:rsidRDefault="00F31CD2" w:rsidP="00F31CD2">
      <w:pPr>
        <w:widowControl w:val="0"/>
        <w:tabs>
          <w:tab w:val="left" w:pos="851"/>
        </w:tabs>
        <w:autoSpaceDE w:val="0"/>
        <w:autoSpaceDN w:val="0"/>
        <w:adjustRightInd w:val="0"/>
        <w:ind w:firstLine="709"/>
        <w:jc w:val="both"/>
        <w:rPr>
          <w:sz w:val="28"/>
          <w:szCs w:val="28"/>
        </w:rPr>
      </w:pPr>
      <w:r>
        <w:rPr>
          <w:sz w:val="28"/>
          <w:szCs w:val="28"/>
        </w:rPr>
        <w:t xml:space="preserve">3.4.6.1.1. </w:t>
      </w:r>
      <w:proofErr w:type="gramStart"/>
      <w:r w:rsidR="00352827" w:rsidRPr="00F31CD2">
        <w:rPr>
          <w:sz w:val="28"/>
          <w:szCs w:val="28"/>
        </w:rPr>
        <w:t>При подаче</w:t>
      </w:r>
      <w:r w:rsidRPr="00F31CD2">
        <w:rPr>
          <w:sz w:val="28"/>
          <w:szCs w:val="28"/>
        </w:rPr>
        <w:t xml:space="preserve"> уведомления </w:t>
      </w:r>
      <w:r w:rsidR="00352827" w:rsidRPr="00F31CD2">
        <w:rPr>
          <w:sz w:val="28"/>
          <w:szCs w:val="28"/>
        </w:rPr>
        <w:t xml:space="preserve"> </w:t>
      </w:r>
      <w:r w:rsidRPr="00F31CD2">
        <w:rPr>
          <w:sz w:val="28"/>
          <w:szCs w:val="28"/>
        </w:rPr>
        <w:t>о планируемом сносе Объекта с комплектом документов  либо уведомления о завершении сноса Объекта  при личном обращении к специалисту административно-юридического отдела Администрации либо в адрес Администрации почтовым отправлением с уведомлением о вручении, либо в электронной форме посредством заполнения электронной формы уведомления на Едином портале либо Региональном портале</w:t>
      </w:r>
      <w:r>
        <w:rPr>
          <w:sz w:val="28"/>
          <w:szCs w:val="28"/>
        </w:rPr>
        <w:t xml:space="preserve"> Специалист административно-юридического отдела:</w:t>
      </w:r>
      <w:proofErr w:type="gramEnd"/>
    </w:p>
    <w:p w:rsidR="00761571" w:rsidRPr="00761571" w:rsidRDefault="00352827" w:rsidP="00352827">
      <w:pPr>
        <w:tabs>
          <w:tab w:val="left" w:pos="993"/>
        </w:tabs>
        <w:ind w:firstLine="709"/>
        <w:jc w:val="both"/>
        <w:rPr>
          <w:sz w:val="28"/>
          <w:szCs w:val="28"/>
        </w:rPr>
      </w:pPr>
      <w:r w:rsidRPr="00F31CD2">
        <w:rPr>
          <w:sz w:val="28"/>
          <w:szCs w:val="28"/>
        </w:rPr>
        <w:t xml:space="preserve">- направляет один экземпляр сопроводительного письма заявителю (для сведения) </w:t>
      </w:r>
      <w:r w:rsidR="00F31CD2" w:rsidRPr="00F31CD2">
        <w:rPr>
          <w:sz w:val="28"/>
          <w:szCs w:val="28"/>
        </w:rPr>
        <w:t>выбранным способом получения результата</w:t>
      </w:r>
      <w:r w:rsidR="00761571" w:rsidRPr="00761571">
        <w:rPr>
          <w:sz w:val="28"/>
          <w:szCs w:val="28"/>
        </w:rPr>
        <w:t>;</w:t>
      </w:r>
    </w:p>
    <w:p w:rsidR="00761571" w:rsidRDefault="00761571" w:rsidP="00761571">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t>вносит результат в СЭД</w:t>
      </w:r>
      <w:r>
        <w:rPr>
          <w:color w:val="000000" w:themeColor="text1"/>
          <w:sz w:val="28"/>
          <w:szCs w:val="28"/>
          <w:lang w:val="en-US"/>
        </w:rPr>
        <w:t>;</w:t>
      </w:r>
    </w:p>
    <w:p w:rsidR="00352827" w:rsidRPr="00761571" w:rsidRDefault="00761571" w:rsidP="00761571">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r w:rsidR="00F31CD2" w:rsidRPr="00761571">
        <w:rPr>
          <w:sz w:val="28"/>
          <w:szCs w:val="28"/>
        </w:rPr>
        <w:t xml:space="preserve">. </w:t>
      </w:r>
    </w:p>
    <w:p w:rsidR="00C97944" w:rsidRPr="00C97944" w:rsidRDefault="00C97944" w:rsidP="00C97944">
      <w:pPr>
        <w:ind w:firstLine="709"/>
        <w:rPr>
          <w:bCs/>
          <w:spacing w:val="-6"/>
          <w:kern w:val="28"/>
          <w:sz w:val="28"/>
          <w:szCs w:val="28"/>
        </w:rPr>
      </w:pPr>
      <w:r>
        <w:rPr>
          <w:bCs/>
          <w:spacing w:val="-6"/>
          <w:kern w:val="28"/>
          <w:sz w:val="28"/>
          <w:szCs w:val="28"/>
        </w:rPr>
        <w:t>Максимальный срок выполнения административных действий – 30 минут.</w:t>
      </w:r>
    </w:p>
    <w:p w:rsidR="00352827" w:rsidRDefault="00F31CD2" w:rsidP="00955DC0">
      <w:pPr>
        <w:tabs>
          <w:tab w:val="left" w:pos="993"/>
        </w:tabs>
        <w:ind w:firstLine="709"/>
        <w:jc w:val="both"/>
        <w:rPr>
          <w:sz w:val="28"/>
          <w:szCs w:val="28"/>
        </w:rPr>
      </w:pPr>
      <w:r>
        <w:rPr>
          <w:sz w:val="28"/>
          <w:szCs w:val="28"/>
        </w:rPr>
        <w:t xml:space="preserve">3.4.6.1.2. В случае подаче </w:t>
      </w:r>
      <w:r w:rsidRPr="00F31CD2">
        <w:rPr>
          <w:sz w:val="28"/>
          <w:szCs w:val="28"/>
        </w:rPr>
        <w:t xml:space="preserve">уведомления  о планируемом сносе Объекта с комплектом документов  либо уведомления о завершении сноса Объекта  </w:t>
      </w:r>
      <w:r>
        <w:rPr>
          <w:sz w:val="28"/>
          <w:szCs w:val="28"/>
        </w:rPr>
        <w:t>через МФЦ:</w:t>
      </w:r>
    </w:p>
    <w:p w:rsidR="00955DC0" w:rsidRDefault="00955DC0" w:rsidP="00955DC0">
      <w:pPr>
        <w:tabs>
          <w:tab w:val="left" w:pos="993"/>
        </w:tabs>
        <w:ind w:firstLine="709"/>
        <w:jc w:val="both"/>
        <w:rPr>
          <w:bCs/>
          <w:spacing w:val="-6"/>
          <w:kern w:val="28"/>
          <w:sz w:val="28"/>
          <w:szCs w:val="28"/>
        </w:rPr>
      </w:pPr>
      <w:r>
        <w:rPr>
          <w:bCs/>
          <w:spacing w:val="-6"/>
          <w:kern w:val="28"/>
          <w:sz w:val="28"/>
          <w:szCs w:val="28"/>
        </w:rPr>
        <w:t>Специалист МФЦ</w:t>
      </w:r>
      <w:r w:rsidR="00F31CD2">
        <w:rPr>
          <w:bCs/>
          <w:spacing w:val="-6"/>
          <w:kern w:val="28"/>
          <w:sz w:val="28"/>
          <w:szCs w:val="28"/>
        </w:rPr>
        <w:t>:</w:t>
      </w:r>
    </w:p>
    <w:p w:rsidR="00955DC0" w:rsidRDefault="00955DC0" w:rsidP="00955DC0">
      <w:pPr>
        <w:tabs>
          <w:tab w:val="num" w:pos="964"/>
        </w:tabs>
        <w:ind w:firstLine="709"/>
        <w:jc w:val="both"/>
        <w:rPr>
          <w:bCs/>
          <w:spacing w:val="-6"/>
          <w:kern w:val="28"/>
          <w:sz w:val="28"/>
          <w:szCs w:val="28"/>
        </w:rPr>
      </w:pPr>
      <w:r>
        <w:rPr>
          <w:bCs/>
          <w:spacing w:val="-6"/>
          <w:kern w:val="28"/>
          <w:sz w:val="28"/>
          <w:szCs w:val="28"/>
        </w:rPr>
        <w:t>В 17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Pr>
          <w:sz w:val="28"/>
          <w:szCs w:val="28"/>
        </w:rPr>
        <w:t xml:space="preserve"> сопроводительного письма с уведомлением о планируемом сносе Объекта </w:t>
      </w:r>
      <w:r w:rsidR="00202822">
        <w:rPr>
          <w:sz w:val="28"/>
          <w:szCs w:val="28"/>
        </w:rPr>
        <w:t xml:space="preserve">либо сопроводительного письма с уведомлением о завершении сноса Объекта </w:t>
      </w:r>
      <w:r>
        <w:rPr>
          <w:bCs/>
          <w:spacing w:val="-6"/>
          <w:sz w:val="28"/>
          <w:szCs w:val="28"/>
        </w:rPr>
        <w:t xml:space="preserve">– </w:t>
      </w:r>
      <w:r>
        <w:rPr>
          <w:sz w:val="28"/>
          <w:szCs w:val="28"/>
        </w:rPr>
        <w:t xml:space="preserve">либо </w:t>
      </w:r>
      <w:r w:rsidR="00761571">
        <w:rPr>
          <w:sz w:val="28"/>
          <w:szCs w:val="28"/>
        </w:rPr>
        <w:t>одного</w:t>
      </w:r>
      <w:r>
        <w:rPr>
          <w:sz w:val="28"/>
          <w:szCs w:val="28"/>
        </w:rPr>
        <w:t xml:space="preserve"> экземпляр</w:t>
      </w:r>
      <w:r w:rsidR="00761571">
        <w:rPr>
          <w:sz w:val="28"/>
          <w:szCs w:val="28"/>
        </w:rPr>
        <w:t>а</w:t>
      </w:r>
      <w:r>
        <w:rPr>
          <w:sz w:val="28"/>
          <w:szCs w:val="28"/>
        </w:rPr>
        <w:t xml:space="preserve"> информационного письма</w:t>
      </w:r>
      <w:r>
        <w:rPr>
          <w:bCs/>
          <w:spacing w:val="-6"/>
          <w:kern w:val="28"/>
          <w:sz w:val="28"/>
          <w:szCs w:val="28"/>
        </w:rPr>
        <w:t>.</w:t>
      </w:r>
    </w:p>
    <w:p w:rsidR="00761571" w:rsidRPr="00736321" w:rsidRDefault="00761571" w:rsidP="00761571">
      <w:pPr>
        <w:ind w:firstLine="709"/>
        <w:jc w:val="both"/>
        <w:rPr>
          <w:bCs/>
          <w:color w:val="000000" w:themeColor="text1"/>
          <w:spacing w:val="-6"/>
          <w:kern w:val="28"/>
          <w:sz w:val="28"/>
          <w:szCs w:val="28"/>
        </w:rPr>
      </w:pPr>
      <w:r w:rsidRPr="00736321">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736321">
        <w:rPr>
          <w:bCs/>
          <w:color w:val="000000" w:themeColor="text1"/>
          <w:kern w:val="1"/>
          <w:sz w:val="28"/>
          <w:szCs w:val="28"/>
          <w:lang w:eastAsia="ar-SA"/>
        </w:rPr>
        <w:t>рабочего дня, предшествующего дате выдачи</w:t>
      </w:r>
      <w:r w:rsidRPr="00736321">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736321">
        <w:rPr>
          <w:color w:val="000000" w:themeColor="text1"/>
          <w:spacing w:val="3"/>
          <w:sz w:val="28"/>
          <w:szCs w:val="28"/>
        </w:rPr>
        <w:t>начальнику отдела предоставления государственных и муниципальных услуг</w:t>
      </w:r>
      <w:r w:rsidRPr="00736321">
        <w:rPr>
          <w:color w:val="000000" w:themeColor="text1"/>
          <w:sz w:val="28"/>
          <w:szCs w:val="28"/>
        </w:rPr>
        <w:t xml:space="preserve"> </w:t>
      </w:r>
      <w:r w:rsidRPr="00736321">
        <w:rPr>
          <w:bCs/>
          <w:color w:val="000000" w:themeColor="text1"/>
          <w:spacing w:val="-6"/>
          <w:kern w:val="28"/>
          <w:sz w:val="28"/>
          <w:szCs w:val="28"/>
        </w:rPr>
        <w:t>МФЦ.</w:t>
      </w:r>
    </w:p>
    <w:p w:rsidR="00761571" w:rsidRPr="00736321" w:rsidRDefault="00761571" w:rsidP="00761571">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736321">
        <w:rPr>
          <w:color w:val="000000" w:themeColor="text1"/>
          <w:spacing w:val="3"/>
          <w:sz w:val="28"/>
          <w:szCs w:val="28"/>
        </w:rPr>
        <w:t>Начальник отдела предоставления государственных и муниципальных услуг</w:t>
      </w:r>
      <w:r w:rsidRPr="00736321">
        <w:rPr>
          <w:color w:val="000000" w:themeColor="text1"/>
          <w:sz w:val="28"/>
          <w:szCs w:val="28"/>
        </w:rPr>
        <w:t xml:space="preserve"> </w:t>
      </w:r>
      <w:r w:rsidRPr="00736321">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736321">
        <w:rPr>
          <w:color w:val="000000" w:themeColor="text1"/>
          <w:spacing w:val="-10"/>
          <w:kern w:val="28"/>
          <w:sz w:val="28"/>
          <w:szCs w:val="28"/>
        </w:rPr>
        <w:t>.</w:t>
      </w:r>
    </w:p>
    <w:p w:rsidR="00202822" w:rsidRPr="00761571" w:rsidRDefault="00761571" w:rsidP="00761571">
      <w:pPr>
        <w:ind w:firstLine="709"/>
        <w:rPr>
          <w:bCs/>
          <w:color w:val="000000" w:themeColor="text1"/>
          <w:spacing w:val="-6"/>
          <w:kern w:val="28"/>
          <w:sz w:val="28"/>
          <w:szCs w:val="28"/>
        </w:rPr>
      </w:pPr>
      <w:r w:rsidRPr="00736321">
        <w:rPr>
          <w:bCs/>
          <w:color w:val="000000" w:themeColor="text1"/>
          <w:spacing w:val="-6"/>
          <w:kern w:val="28"/>
          <w:sz w:val="28"/>
          <w:szCs w:val="28"/>
        </w:rPr>
        <w:t>Максимальный срок выполнения административных действий – 2 часа.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lastRenderedPageBreak/>
        <w:t>3.4.6.1.2</w:t>
      </w:r>
      <w:r w:rsidR="00202822" w:rsidRPr="00736321">
        <w:rPr>
          <w:color w:val="000000" w:themeColor="text1"/>
          <w:sz w:val="28"/>
          <w:szCs w:val="28"/>
        </w:rPr>
        <w:t xml:space="preserve">.1. Специалист МФЦ при поступлении в МФЦ </w:t>
      </w:r>
      <w:r w:rsidR="00761571">
        <w:rPr>
          <w:sz w:val="28"/>
          <w:szCs w:val="28"/>
        </w:rPr>
        <w:t xml:space="preserve">сопроводительного письма заявителю с уведомлением о планируемом сносе Объекта либо сопроводительного письма с уведомлением о завершении сноса Объекта </w:t>
      </w:r>
      <w:r w:rsidR="00761571">
        <w:rPr>
          <w:bCs/>
          <w:spacing w:val="-6"/>
          <w:sz w:val="28"/>
          <w:szCs w:val="28"/>
        </w:rPr>
        <w:t xml:space="preserve">– </w:t>
      </w:r>
      <w:r w:rsidR="00761571">
        <w:rPr>
          <w:sz w:val="28"/>
          <w:szCs w:val="28"/>
        </w:rPr>
        <w:t>либо одного экземпляра информационного письма</w:t>
      </w:r>
      <w:r w:rsidR="00202822" w:rsidRPr="00736321">
        <w:rPr>
          <w:color w:val="000000" w:themeColor="text1"/>
          <w:sz w:val="28"/>
          <w:szCs w:val="28"/>
        </w:rPr>
        <w:t>:</w:t>
      </w:r>
    </w:p>
    <w:p w:rsidR="00202822" w:rsidRPr="00736321" w:rsidRDefault="00202822" w:rsidP="00202822">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регистрирует в АИС </w:t>
      </w:r>
      <w:r w:rsidR="00761571">
        <w:rPr>
          <w:color w:val="000000" w:themeColor="text1"/>
          <w:sz w:val="28"/>
          <w:szCs w:val="28"/>
        </w:rPr>
        <w:t>поступившие документы</w:t>
      </w:r>
      <w:r w:rsidRPr="00736321">
        <w:rPr>
          <w:color w:val="000000" w:themeColor="text1"/>
          <w:sz w:val="28"/>
          <w:szCs w:val="28"/>
        </w:rPr>
        <w:t>;</w:t>
      </w:r>
    </w:p>
    <w:p w:rsidR="00202822" w:rsidRPr="00736321" w:rsidRDefault="00202822" w:rsidP="00202822">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сканирует уведомление </w:t>
      </w:r>
      <w:r w:rsidR="00761571">
        <w:rPr>
          <w:color w:val="000000" w:themeColor="text1"/>
          <w:sz w:val="28"/>
          <w:szCs w:val="28"/>
        </w:rPr>
        <w:t>поступившие документы</w:t>
      </w:r>
      <w:r w:rsidRPr="00736321">
        <w:rPr>
          <w:color w:val="000000" w:themeColor="text1"/>
          <w:sz w:val="28"/>
          <w:szCs w:val="28"/>
        </w:rPr>
        <w:t xml:space="preserve"> и прикрепляет электронный образ документа к регистрационной карточке в АИС;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2. В случае прибытия заявителя в срок, указанный в расписке, специалист МФЦ:</w:t>
      </w:r>
    </w:p>
    <w:p w:rsidR="00202822" w:rsidRPr="00736321" w:rsidRDefault="00202822" w:rsidP="00202822">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устанавливает личность заявителя (представителя заявителя);</w:t>
      </w:r>
    </w:p>
    <w:p w:rsidR="00202822" w:rsidRPr="00736321" w:rsidRDefault="00202822" w:rsidP="00202822">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один экземпляр </w:t>
      </w:r>
      <w:r w:rsidR="00761571">
        <w:rPr>
          <w:color w:val="000000" w:themeColor="text1"/>
          <w:sz w:val="28"/>
          <w:szCs w:val="28"/>
        </w:rPr>
        <w:t>сопроводительного письма</w:t>
      </w:r>
      <w:r w:rsidRPr="00736321">
        <w:rPr>
          <w:color w:val="000000" w:themeColor="text1"/>
          <w:sz w:val="28"/>
          <w:szCs w:val="28"/>
        </w:rPr>
        <w:t xml:space="preserve"> либо </w:t>
      </w:r>
    </w:p>
    <w:p w:rsidR="00202822" w:rsidRPr="00736321" w:rsidRDefault="00202822" w:rsidP="00202822">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w:t>
      </w:r>
      <w:r w:rsidR="00761571">
        <w:rPr>
          <w:color w:val="000000" w:themeColor="text1"/>
          <w:sz w:val="28"/>
          <w:szCs w:val="28"/>
        </w:rPr>
        <w:t>один экземпляр информационного письма</w:t>
      </w:r>
      <w:r w:rsidRPr="00736321">
        <w:rPr>
          <w:color w:val="000000" w:themeColor="text1"/>
          <w:sz w:val="28"/>
          <w:szCs w:val="28"/>
        </w:rPr>
        <w:t xml:space="preserve"> под подпись на экземпляре расписки, распечатанном из АИС;</w:t>
      </w:r>
    </w:p>
    <w:p w:rsidR="00202822" w:rsidRPr="00736321" w:rsidRDefault="00202822" w:rsidP="00202822">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вносит в регистрационную карточку в АИС отчет о результате выполнения административных действий;</w:t>
      </w:r>
    </w:p>
    <w:p w:rsidR="00202822" w:rsidRPr="00736321" w:rsidRDefault="00202822" w:rsidP="00202822">
      <w:pPr>
        <w:widowControl w:val="0"/>
        <w:numPr>
          <w:ilvl w:val="0"/>
          <w:numId w:val="22"/>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3. В случае указания заявителем способа получения результата в виде бумажного документа</w:t>
      </w:r>
      <w:r w:rsidR="00202822" w:rsidRPr="00736321">
        <w:rPr>
          <w:color w:val="000000" w:themeColor="text1"/>
          <w:sz w:val="28"/>
          <w:szCs w:val="28"/>
          <w:lang w:eastAsia="ar-SA"/>
        </w:rPr>
        <w:t xml:space="preserve"> </w:t>
      </w:r>
      <w:r w:rsidR="00202822" w:rsidRPr="00736321">
        <w:rPr>
          <w:color w:val="000000" w:themeColor="text1"/>
          <w:sz w:val="28"/>
          <w:szCs w:val="28"/>
        </w:rPr>
        <w:t>почтовым отправлением:</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направляет заказным почтовым отправлением с уведомлением о вручении по адресу, указанному в уведомлении</w:t>
      </w:r>
      <w:r w:rsidR="00E674B9">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674B9">
        <w:rPr>
          <w:color w:val="000000" w:themeColor="text1"/>
          <w:sz w:val="28"/>
          <w:szCs w:val="28"/>
        </w:rPr>
        <w:t>сопроводительное письмо заявителю</w:t>
      </w:r>
      <w:r w:rsidRPr="00736321">
        <w:rPr>
          <w:color w:val="000000" w:themeColor="text1"/>
          <w:sz w:val="28"/>
          <w:szCs w:val="28"/>
        </w:rPr>
        <w:t xml:space="preserve"> 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674B9">
        <w:rPr>
          <w:color w:val="000000" w:themeColor="text1"/>
          <w:sz w:val="28"/>
          <w:szCs w:val="28"/>
        </w:rPr>
        <w:t>информационное письмо</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вносит в регистрационную карточку в АИС отчет о результате выполнения административных действий;</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снимает документ с контроля.</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.4. В случае указания заявителем способа получения результата в виде электронного документа по электронной почте:</w:t>
      </w:r>
    </w:p>
    <w:p w:rsidR="00202822" w:rsidRPr="00736321" w:rsidRDefault="00202822" w:rsidP="00202822">
      <w:pPr>
        <w:widowControl w:val="0"/>
        <w:numPr>
          <w:ilvl w:val="0"/>
          <w:numId w:val="32"/>
        </w:numPr>
        <w:tabs>
          <w:tab w:val="num" w:pos="993"/>
        </w:tabs>
        <w:suppressAutoHyphens/>
        <w:autoSpaceDE w:val="0"/>
        <w:ind w:left="0" w:firstLine="720"/>
        <w:jc w:val="both"/>
        <w:rPr>
          <w:color w:val="000000" w:themeColor="text1"/>
          <w:sz w:val="28"/>
          <w:szCs w:val="28"/>
        </w:rPr>
      </w:pPr>
      <w:r w:rsidRPr="00736321">
        <w:rPr>
          <w:color w:val="000000" w:themeColor="text1"/>
          <w:sz w:val="28"/>
          <w:szCs w:val="28"/>
        </w:rPr>
        <w:t xml:space="preserve">заверяет сканированный электронный образ </w:t>
      </w:r>
      <w:r w:rsidR="00E674B9">
        <w:rPr>
          <w:color w:val="000000" w:themeColor="text1"/>
          <w:sz w:val="28"/>
          <w:szCs w:val="28"/>
        </w:rPr>
        <w:t>сопроводительного письма или информационного письма</w:t>
      </w:r>
      <w:r w:rsidRPr="00736321">
        <w:rPr>
          <w:color w:val="000000" w:themeColor="text1"/>
          <w:sz w:val="28"/>
          <w:szCs w:val="28"/>
        </w:rPr>
        <w:t xml:space="preserve"> усиленной квалифицированной электронной подписью;</w:t>
      </w:r>
    </w:p>
    <w:p w:rsidR="00202822" w:rsidRPr="00736321" w:rsidRDefault="00202822" w:rsidP="00202822">
      <w:pPr>
        <w:widowControl w:val="0"/>
        <w:numPr>
          <w:ilvl w:val="0"/>
          <w:numId w:val="32"/>
        </w:numPr>
        <w:tabs>
          <w:tab w:val="num" w:pos="993"/>
        </w:tabs>
        <w:suppressAutoHyphens/>
        <w:autoSpaceDE w:val="0"/>
        <w:ind w:left="0" w:firstLine="720"/>
        <w:jc w:val="both"/>
        <w:rPr>
          <w:color w:val="000000" w:themeColor="text1"/>
          <w:sz w:val="28"/>
          <w:szCs w:val="28"/>
          <w:lang w:eastAsia="ar-SA"/>
        </w:rPr>
      </w:pPr>
      <w:r w:rsidRPr="00736321">
        <w:rPr>
          <w:color w:val="000000" w:themeColor="text1"/>
          <w:sz w:val="28"/>
          <w:szCs w:val="28"/>
          <w:lang w:eastAsia="ar-SA"/>
        </w:rPr>
        <w:t xml:space="preserve">направляет </w:t>
      </w:r>
      <w:r w:rsidR="00EA088D">
        <w:rPr>
          <w:color w:val="000000" w:themeColor="text1"/>
          <w:sz w:val="28"/>
          <w:szCs w:val="28"/>
        </w:rPr>
        <w:t>сопроводительного письма или информационного письма</w:t>
      </w:r>
      <w:r w:rsidR="00EA088D" w:rsidRPr="00736321">
        <w:rPr>
          <w:color w:val="000000" w:themeColor="text1"/>
          <w:sz w:val="28"/>
          <w:szCs w:val="28"/>
        </w:rPr>
        <w:t xml:space="preserve"> усиленной</w:t>
      </w:r>
      <w:r w:rsidR="00EA088D" w:rsidRPr="00736321">
        <w:rPr>
          <w:color w:val="000000" w:themeColor="text1"/>
          <w:sz w:val="28"/>
          <w:szCs w:val="28"/>
          <w:lang w:eastAsia="ar-SA"/>
        </w:rPr>
        <w:t xml:space="preserve"> </w:t>
      </w:r>
      <w:r w:rsidRPr="00736321">
        <w:rPr>
          <w:color w:val="000000" w:themeColor="text1"/>
          <w:sz w:val="28"/>
          <w:szCs w:val="28"/>
          <w:lang w:eastAsia="ar-SA"/>
        </w:rPr>
        <w:t>по электронной почте</w:t>
      </w:r>
      <w:r w:rsidRPr="00736321">
        <w:rPr>
          <w:color w:val="000000" w:themeColor="text1"/>
          <w:sz w:val="28"/>
          <w:szCs w:val="28"/>
        </w:rPr>
        <w:t xml:space="preserve">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lang w:eastAsia="ar-SA"/>
        </w:rPr>
        <w:t>;</w:t>
      </w:r>
    </w:p>
    <w:p w:rsidR="00202822" w:rsidRPr="00736321" w:rsidRDefault="00202822" w:rsidP="00202822">
      <w:pPr>
        <w:widowControl w:val="0"/>
        <w:suppressAutoHyphens/>
        <w:autoSpaceDE w:val="0"/>
        <w:ind w:firstLine="709"/>
        <w:jc w:val="both"/>
        <w:rPr>
          <w:color w:val="000000" w:themeColor="text1"/>
          <w:sz w:val="28"/>
          <w:szCs w:val="28"/>
        </w:rPr>
      </w:pPr>
      <w:r w:rsidRPr="00736321">
        <w:rPr>
          <w:color w:val="000000" w:themeColor="text1"/>
          <w:sz w:val="28"/>
          <w:szCs w:val="28"/>
        </w:rPr>
        <w:t>– вносит в регистрационную карточку в АИС отчет о результате выполнения административных действий;</w:t>
      </w:r>
    </w:p>
    <w:p w:rsidR="00202822" w:rsidRPr="00736321" w:rsidRDefault="00202822" w:rsidP="00202822">
      <w:pPr>
        <w:widowControl w:val="0"/>
        <w:suppressAutoHyphens/>
        <w:autoSpaceDE w:val="0"/>
        <w:ind w:firstLine="709"/>
        <w:jc w:val="both"/>
        <w:rPr>
          <w:color w:val="000000" w:themeColor="text1"/>
          <w:sz w:val="28"/>
          <w:szCs w:val="28"/>
        </w:rPr>
      </w:pPr>
      <w:r w:rsidRPr="00736321">
        <w:rPr>
          <w:color w:val="000000" w:themeColor="text1"/>
          <w:sz w:val="28"/>
          <w:szCs w:val="28"/>
        </w:rPr>
        <w:t>– снимает документ с контроля.</w:t>
      </w:r>
    </w:p>
    <w:p w:rsidR="00202822" w:rsidRPr="00736321" w:rsidRDefault="00202822" w:rsidP="00202822">
      <w:pPr>
        <w:widowControl w:val="0"/>
        <w:tabs>
          <w:tab w:val="left" w:pos="709"/>
          <w:tab w:val="left" w:pos="993"/>
        </w:tabs>
        <w:suppressAutoHyphens/>
        <w:autoSpaceDE w:val="0"/>
        <w:jc w:val="both"/>
        <w:rPr>
          <w:color w:val="000000" w:themeColor="text1"/>
          <w:sz w:val="28"/>
          <w:szCs w:val="28"/>
        </w:rPr>
      </w:pPr>
      <w:r w:rsidRPr="00736321">
        <w:rPr>
          <w:color w:val="000000" w:themeColor="text1"/>
          <w:sz w:val="28"/>
          <w:szCs w:val="28"/>
        </w:rPr>
        <w:lastRenderedPageBreak/>
        <w:tab/>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.5.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с даты выдачи результата, указанной в расписке:</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  заказным почтовым отправлением с уведомлением о вручении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 xml:space="preserve">сопроводительное письмо заявителю </w:t>
      </w:r>
      <w:r w:rsidRPr="00736321">
        <w:rPr>
          <w:color w:val="000000" w:themeColor="text1"/>
          <w:sz w:val="28"/>
          <w:szCs w:val="28"/>
        </w:rPr>
        <w:t>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информационное письмо</w:t>
      </w:r>
      <w:r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4.6.2. </w:t>
      </w:r>
      <w:r w:rsidR="00202822" w:rsidRPr="00736321">
        <w:rPr>
          <w:color w:val="000000" w:themeColor="text1"/>
          <w:sz w:val="28"/>
          <w:szCs w:val="28"/>
        </w:rPr>
        <w:t xml:space="preserve">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00202822" w:rsidRPr="00736321">
        <w:rPr>
          <w:color w:val="000000" w:themeColor="text1"/>
          <w:spacing w:val="3"/>
          <w:sz w:val="28"/>
          <w:szCs w:val="28"/>
        </w:rPr>
        <w:t>начальник отдела предоставления государственных и муниципальных услуг</w:t>
      </w:r>
      <w:r w:rsidR="00202822" w:rsidRPr="00736321">
        <w:rPr>
          <w:color w:val="000000" w:themeColor="text1"/>
          <w:sz w:val="28"/>
          <w:szCs w:val="28"/>
        </w:rPr>
        <w:t xml:space="preserve"> МФЦ, специалист административно-юридического Отдела.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4.6.3. </w:t>
      </w:r>
      <w:r w:rsidR="00202822" w:rsidRPr="00736321">
        <w:rPr>
          <w:color w:val="000000" w:themeColor="text1"/>
          <w:sz w:val="28"/>
          <w:szCs w:val="28"/>
        </w:rPr>
        <w:t>Критерием принятия решения является прибытие (неприбытие) заявителя в МФЦ</w:t>
      </w:r>
      <w:r>
        <w:rPr>
          <w:color w:val="000000" w:themeColor="text1"/>
          <w:sz w:val="28"/>
          <w:szCs w:val="28"/>
        </w:rPr>
        <w:t xml:space="preserve"> либо Администрацию</w:t>
      </w:r>
      <w:r w:rsidR="00202822" w:rsidRPr="00736321">
        <w:rPr>
          <w:color w:val="000000" w:themeColor="text1"/>
          <w:sz w:val="28"/>
          <w:szCs w:val="28"/>
        </w:rPr>
        <w:t xml:space="preserve">, способ получения результата предоставления муниципальной услуги, указанный в </w:t>
      </w:r>
      <w:r w:rsidRPr="00736321">
        <w:rPr>
          <w:color w:val="000000" w:themeColor="text1"/>
          <w:sz w:val="28"/>
          <w:szCs w:val="28"/>
        </w:rPr>
        <w:t>уведомлении</w:t>
      </w:r>
      <w:r>
        <w:rPr>
          <w:color w:val="000000" w:themeColor="text1"/>
          <w:sz w:val="28"/>
          <w:szCs w:val="28"/>
        </w:rPr>
        <w:t xml:space="preserve"> о планируемом сносе Объекта либо уведомлении о завершении сноса Объекта</w:t>
      </w:r>
      <w:r w:rsidR="00202822"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4.6.4.</w:t>
      </w:r>
      <w:r w:rsidR="00202822" w:rsidRPr="00736321">
        <w:rPr>
          <w:color w:val="000000" w:themeColor="text1"/>
          <w:sz w:val="28"/>
          <w:szCs w:val="28"/>
        </w:rPr>
        <w:t>  Результат административной процедуры и порядок передачи результата.</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.1. Результатом административной процедуры является выдача (направление) заявителю результата предоставления муниципальной услуги.</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.2. Порядок передачи результата: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Сопроводительное письмо либо  информационное письмо</w:t>
      </w:r>
      <w:r w:rsidR="00202822"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выдается заявителю (представителю заявителя) лично в МФЦ, либо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заказным почтовым отправлением с уведомлением о вручении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 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по электронной почте по адресу,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5</w:t>
      </w:r>
      <w:r w:rsidRPr="00736321">
        <w:rPr>
          <w:color w:val="000000" w:themeColor="text1"/>
          <w:sz w:val="28"/>
          <w:szCs w:val="28"/>
        </w:rPr>
        <w:t>. Способ фиксации результата выполнения административной процедуры, в том числе в электронной форме:</w:t>
      </w:r>
    </w:p>
    <w:p w:rsidR="00202822" w:rsidRPr="00736321" w:rsidRDefault="00202822" w:rsidP="00202822">
      <w:pPr>
        <w:widowControl w:val="0"/>
        <w:numPr>
          <w:ilvl w:val="0"/>
          <w:numId w:val="23"/>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проставление номера и даты регистрации </w:t>
      </w:r>
      <w:r w:rsidR="00EA088D">
        <w:rPr>
          <w:color w:val="000000" w:themeColor="text1"/>
          <w:sz w:val="28"/>
          <w:szCs w:val="28"/>
        </w:rPr>
        <w:t>сопроводительного либо информационного письма</w:t>
      </w:r>
      <w:r w:rsidRPr="00736321">
        <w:rPr>
          <w:color w:val="000000" w:themeColor="text1"/>
          <w:sz w:val="28"/>
          <w:szCs w:val="28"/>
        </w:rPr>
        <w:t>;</w:t>
      </w:r>
    </w:p>
    <w:p w:rsidR="00EA088D" w:rsidRDefault="00202822" w:rsidP="00EA088D">
      <w:pPr>
        <w:widowControl w:val="0"/>
        <w:numPr>
          <w:ilvl w:val="0"/>
          <w:numId w:val="23"/>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EA088D" w:rsidRDefault="009A7EF2" w:rsidP="003E4D2A">
      <w:pPr>
        <w:widowControl w:val="0"/>
        <w:tabs>
          <w:tab w:val="left" w:pos="851"/>
          <w:tab w:val="left" w:pos="993"/>
        </w:tabs>
        <w:autoSpaceDE w:val="0"/>
        <w:autoSpaceDN w:val="0"/>
        <w:adjustRightInd w:val="0"/>
        <w:ind w:firstLine="851"/>
        <w:jc w:val="both"/>
        <w:rPr>
          <w:color w:val="000000" w:themeColor="text1"/>
          <w:sz w:val="28"/>
          <w:szCs w:val="28"/>
        </w:rPr>
      </w:pPr>
      <w:r w:rsidRPr="00EA088D">
        <w:rPr>
          <w:color w:val="000000" w:themeColor="text1"/>
          <w:sz w:val="28"/>
          <w:szCs w:val="28"/>
        </w:rPr>
        <w:t>3.</w:t>
      </w:r>
      <w:r w:rsidR="00FD676E" w:rsidRPr="00EA088D">
        <w:rPr>
          <w:color w:val="000000" w:themeColor="text1"/>
          <w:sz w:val="28"/>
          <w:szCs w:val="28"/>
        </w:rPr>
        <w:t>5</w:t>
      </w:r>
      <w:r w:rsidRPr="00EA088D">
        <w:rPr>
          <w:color w:val="000000" w:themeColor="text1"/>
          <w:sz w:val="28"/>
          <w:szCs w:val="28"/>
        </w:rPr>
        <w:t xml:space="preserve">. </w:t>
      </w:r>
      <w:r w:rsidR="00B36126" w:rsidRPr="00EA088D">
        <w:rPr>
          <w:color w:val="000000" w:themeColor="text1"/>
          <w:sz w:val="28"/>
          <w:szCs w:val="28"/>
        </w:rPr>
        <w:t>К административным процедурам, осуществляемых МФЦ относятся процедуры, предусмотренные п</w:t>
      </w:r>
      <w:r w:rsidR="002F7DF3" w:rsidRPr="00EA088D">
        <w:rPr>
          <w:color w:val="000000" w:themeColor="text1"/>
          <w:sz w:val="28"/>
          <w:szCs w:val="28"/>
        </w:rPr>
        <w:t>. 3.4.1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 xml:space="preserve">п. </w:t>
      </w:r>
      <w:r w:rsidR="002F7DF3" w:rsidRPr="00EA088D">
        <w:rPr>
          <w:color w:val="000000" w:themeColor="text1"/>
          <w:sz w:val="28"/>
          <w:szCs w:val="28"/>
        </w:rPr>
        <w:t>3.4.1.2.2), 3.4.2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п. 3.4.2.3</w:t>
      </w:r>
      <w:r w:rsidR="00FF048C">
        <w:rPr>
          <w:color w:val="000000" w:themeColor="text1"/>
          <w:sz w:val="28"/>
          <w:szCs w:val="28"/>
        </w:rPr>
        <w:t>) и</w:t>
      </w:r>
      <w:r w:rsidR="002F7DF3" w:rsidRPr="00EA088D">
        <w:rPr>
          <w:color w:val="000000" w:themeColor="text1"/>
          <w:sz w:val="28"/>
          <w:szCs w:val="28"/>
        </w:rPr>
        <w:t xml:space="preserve"> 3.4</w:t>
      </w:r>
      <w:r w:rsidR="00FD676E" w:rsidRPr="00EA088D">
        <w:rPr>
          <w:color w:val="000000" w:themeColor="text1"/>
          <w:sz w:val="28"/>
          <w:szCs w:val="28"/>
        </w:rPr>
        <w:t>.</w:t>
      </w:r>
      <w:r w:rsidR="00FF048C">
        <w:rPr>
          <w:color w:val="000000" w:themeColor="text1"/>
          <w:sz w:val="28"/>
          <w:szCs w:val="28"/>
        </w:rPr>
        <w:t>6</w:t>
      </w:r>
      <w:r w:rsidR="00FD676E" w:rsidRPr="00EA088D">
        <w:rPr>
          <w:color w:val="000000" w:themeColor="text1"/>
          <w:sz w:val="28"/>
          <w:szCs w:val="28"/>
        </w:rPr>
        <w:t xml:space="preserve"> (за исключением п.</w:t>
      </w:r>
      <w:r w:rsidR="00FF048C">
        <w:rPr>
          <w:color w:val="000000" w:themeColor="text1"/>
          <w:sz w:val="28"/>
          <w:szCs w:val="28"/>
        </w:rPr>
        <w:t xml:space="preserve"> 3.4.6.1.1.</w:t>
      </w:r>
      <w:r w:rsidR="00FD676E" w:rsidRPr="00EA088D">
        <w:rPr>
          <w:color w:val="000000" w:themeColor="text1"/>
          <w:sz w:val="28"/>
          <w:szCs w:val="28"/>
        </w:rPr>
        <w:t xml:space="preserve">) </w:t>
      </w:r>
      <w:r w:rsidR="00B36126" w:rsidRPr="00EA088D">
        <w:rPr>
          <w:color w:val="000000" w:themeColor="text1"/>
          <w:sz w:val="28"/>
          <w:szCs w:val="28"/>
        </w:rPr>
        <w:t>Административного регламента.</w:t>
      </w:r>
    </w:p>
    <w:p w:rsidR="00757745" w:rsidRPr="00736321" w:rsidRDefault="009A7EF2" w:rsidP="00FD676E">
      <w:pPr>
        <w:widowControl w:val="0"/>
        <w:tabs>
          <w:tab w:val="left" w:pos="851"/>
          <w:tab w:val="left" w:pos="993"/>
        </w:tabs>
        <w:autoSpaceDE w:val="0"/>
        <w:autoSpaceDN w:val="0"/>
        <w:adjustRightInd w:val="0"/>
        <w:ind w:firstLine="851"/>
        <w:jc w:val="both"/>
        <w:rPr>
          <w:color w:val="000000" w:themeColor="text1"/>
          <w:sz w:val="28"/>
          <w:szCs w:val="28"/>
        </w:rPr>
      </w:pPr>
      <w:r w:rsidRPr="00736321">
        <w:rPr>
          <w:color w:val="000000" w:themeColor="text1"/>
          <w:sz w:val="28"/>
          <w:szCs w:val="28"/>
        </w:rPr>
        <w:t>3.</w:t>
      </w:r>
      <w:r w:rsidR="00FD676E" w:rsidRPr="00736321">
        <w:rPr>
          <w:color w:val="000000" w:themeColor="text1"/>
          <w:sz w:val="28"/>
          <w:szCs w:val="28"/>
        </w:rPr>
        <w:t>6</w:t>
      </w:r>
      <w:r w:rsidRPr="00736321">
        <w:rPr>
          <w:color w:val="000000" w:themeColor="text1"/>
          <w:sz w:val="28"/>
          <w:szCs w:val="28"/>
        </w:rPr>
        <w:t xml:space="preserve">. </w:t>
      </w:r>
      <w:r w:rsidR="00B36126" w:rsidRPr="00736321">
        <w:rPr>
          <w:color w:val="000000" w:themeColor="text1"/>
          <w:sz w:val="28"/>
          <w:szCs w:val="28"/>
        </w:rPr>
        <w:t xml:space="preserve">К административным процедурам, осуществляемых Администрацией относятся процедуры, предусмотренные </w:t>
      </w:r>
      <w:r w:rsidR="00FD676E" w:rsidRPr="00736321">
        <w:rPr>
          <w:color w:val="000000" w:themeColor="text1"/>
          <w:sz w:val="28"/>
          <w:szCs w:val="28"/>
        </w:rPr>
        <w:t xml:space="preserve">п. 3.4.3, 3.4.4, </w:t>
      </w:r>
      <w:r w:rsidR="00FF048C">
        <w:rPr>
          <w:color w:val="000000" w:themeColor="text1"/>
          <w:sz w:val="28"/>
          <w:szCs w:val="28"/>
        </w:rPr>
        <w:t>3.4.5,</w:t>
      </w:r>
      <w:r w:rsidR="00FD676E" w:rsidRPr="00736321">
        <w:rPr>
          <w:color w:val="000000" w:themeColor="text1"/>
          <w:sz w:val="28"/>
          <w:szCs w:val="28"/>
        </w:rPr>
        <w:t xml:space="preserve"> а также п. 3.4.1 (</w:t>
      </w:r>
      <w:r w:rsidR="002A565C" w:rsidRPr="00736321">
        <w:rPr>
          <w:color w:val="000000" w:themeColor="text1"/>
          <w:sz w:val="28"/>
          <w:szCs w:val="28"/>
        </w:rPr>
        <w:t>за исключением</w:t>
      </w:r>
      <w:r w:rsidR="00FD676E" w:rsidRPr="00736321">
        <w:rPr>
          <w:color w:val="000000" w:themeColor="text1"/>
          <w:sz w:val="28"/>
          <w:szCs w:val="28"/>
        </w:rPr>
        <w:t xml:space="preserve"> п. </w:t>
      </w:r>
      <w:r w:rsidR="00B36126" w:rsidRPr="00736321">
        <w:rPr>
          <w:color w:val="000000" w:themeColor="text1"/>
          <w:sz w:val="28"/>
          <w:szCs w:val="28"/>
        </w:rPr>
        <w:t xml:space="preserve"> </w:t>
      </w:r>
      <w:r w:rsidR="00FD676E" w:rsidRPr="00736321">
        <w:rPr>
          <w:color w:val="000000" w:themeColor="text1"/>
          <w:sz w:val="28"/>
          <w:szCs w:val="28"/>
        </w:rPr>
        <w:t xml:space="preserve">3.4.1.2.1), 3.4.2 (за исключением п. </w:t>
      </w:r>
      <w:r w:rsidR="00FD676E" w:rsidRPr="00736321">
        <w:rPr>
          <w:color w:val="000000" w:themeColor="text1"/>
          <w:sz w:val="28"/>
          <w:szCs w:val="28"/>
        </w:rPr>
        <w:lastRenderedPageBreak/>
        <w:t>3.4.2.2)</w:t>
      </w:r>
      <w:r w:rsidR="00FF048C">
        <w:rPr>
          <w:color w:val="000000" w:themeColor="text1"/>
          <w:sz w:val="28"/>
          <w:szCs w:val="28"/>
        </w:rPr>
        <w:t xml:space="preserve"> и </w:t>
      </w:r>
      <w:r w:rsidR="00FD676E" w:rsidRPr="00736321">
        <w:rPr>
          <w:color w:val="000000" w:themeColor="text1"/>
          <w:sz w:val="28"/>
          <w:szCs w:val="28"/>
        </w:rPr>
        <w:t>3.4.</w:t>
      </w:r>
      <w:r w:rsidR="00FF048C">
        <w:rPr>
          <w:color w:val="000000" w:themeColor="text1"/>
          <w:sz w:val="28"/>
          <w:szCs w:val="28"/>
        </w:rPr>
        <w:t>6</w:t>
      </w:r>
      <w:r w:rsidR="00FD676E" w:rsidRPr="00736321">
        <w:rPr>
          <w:color w:val="000000" w:themeColor="text1"/>
          <w:sz w:val="28"/>
          <w:szCs w:val="28"/>
        </w:rPr>
        <w:t xml:space="preserve"> (за исключением п. 3.4.</w:t>
      </w:r>
      <w:r w:rsidR="00FF048C">
        <w:rPr>
          <w:color w:val="000000" w:themeColor="text1"/>
          <w:sz w:val="28"/>
          <w:szCs w:val="28"/>
        </w:rPr>
        <w:t>6</w:t>
      </w:r>
      <w:r w:rsidR="00FD676E" w:rsidRPr="00736321">
        <w:rPr>
          <w:color w:val="000000" w:themeColor="text1"/>
          <w:sz w:val="28"/>
          <w:szCs w:val="28"/>
        </w:rPr>
        <w:t>.</w:t>
      </w:r>
      <w:r w:rsidR="00FF048C">
        <w:rPr>
          <w:color w:val="000000" w:themeColor="text1"/>
          <w:sz w:val="28"/>
          <w:szCs w:val="28"/>
        </w:rPr>
        <w:t xml:space="preserve">1.2) </w:t>
      </w:r>
      <w:r w:rsidR="00B36126" w:rsidRPr="00736321">
        <w:rPr>
          <w:color w:val="000000" w:themeColor="text1"/>
          <w:sz w:val="28"/>
          <w:szCs w:val="28"/>
        </w:rPr>
        <w:t>Административного регламента.</w:t>
      </w:r>
    </w:p>
    <w:p w:rsidR="00B6490C" w:rsidRDefault="00B6490C" w:rsidP="00B6490C">
      <w:pPr>
        <w:autoSpaceDE w:val="0"/>
        <w:autoSpaceDN w:val="0"/>
        <w:adjustRightInd w:val="0"/>
        <w:ind w:firstLine="709"/>
        <w:jc w:val="both"/>
        <w:rPr>
          <w:sz w:val="28"/>
          <w:szCs w:val="28"/>
        </w:rPr>
      </w:pPr>
      <w:r w:rsidRPr="00736321">
        <w:rPr>
          <w:sz w:val="28"/>
          <w:szCs w:val="28"/>
        </w:rPr>
        <w:t>3.</w:t>
      </w:r>
      <w:r w:rsidR="00FD676E" w:rsidRPr="00736321">
        <w:rPr>
          <w:sz w:val="28"/>
          <w:szCs w:val="28"/>
        </w:rPr>
        <w:t>7</w:t>
      </w:r>
      <w:r w:rsidRPr="00736321">
        <w:rPr>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736321" w:rsidRDefault="00D72CFB" w:rsidP="00D72CFB">
      <w:pPr>
        <w:tabs>
          <w:tab w:val="left" w:pos="709"/>
          <w:tab w:val="left" w:pos="993"/>
        </w:tabs>
        <w:ind w:firstLine="709"/>
        <w:jc w:val="both"/>
        <w:rPr>
          <w:sz w:val="28"/>
          <w:szCs w:val="28"/>
        </w:rPr>
      </w:pPr>
      <w:r>
        <w:rPr>
          <w:sz w:val="28"/>
          <w:szCs w:val="28"/>
        </w:rPr>
        <w:t>3</w:t>
      </w:r>
      <w:r w:rsidRPr="00736321">
        <w:rPr>
          <w:sz w:val="28"/>
          <w:szCs w:val="28"/>
        </w:rPr>
        <w:t xml:space="preserve">.7.1.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Pr>
          <w:sz w:val="28"/>
          <w:szCs w:val="28"/>
        </w:rPr>
        <w:t>уведомлению  о планируемом сносе Объекта либо уведомлению о завершении сноса Объекта</w:t>
      </w:r>
      <w:r w:rsidRPr="00736321">
        <w:rPr>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.1. </w:t>
      </w:r>
      <w:r w:rsidR="00BC0279" w:rsidRPr="00884C47">
        <w:rPr>
          <w:color w:val="000000" w:themeColor="text1"/>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(согласно приложению №8 к Административному регламенту) о необходимости исправления допущенных опечаток и (или) ошибок (далее -</w:t>
      </w:r>
      <w:r w:rsidR="00BC0279" w:rsidRPr="00884C47">
        <w:rPr>
          <w:color w:val="000000" w:themeColor="text1"/>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
    <w:p w:rsidR="00B6490C" w:rsidRPr="00736321" w:rsidRDefault="00B6490C" w:rsidP="00B6490C">
      <w:pPr>
        <w:autoSpaceDE w:val="0"/>
        <w:autoSpaceDN w:val="0"/>
        <w:adjustRightInd w:val="0"/>
        <w:ind w:firstLine="709"/>
        <w:jc w:val="both"/>
        <w:rPr>
          <w:sz w:val="28"/>
          <w:szCs w:val="28"/>
        </w:rPr>
      </w:pPr>
      <w:r w:rsidRPr="00736321">
        <w:rPr>
          <w:sz w:val="28"/>
          <w:szCs w:val="28"/>
        </w:rPr>
        <w:t>– лично (либо через представителя) в Администрацию через МФЦ;</w:t>
      </w:r>
    </w:p>
    <w:p w:rsidR="004B5158" w:rsidRPr="00736321" w:rsidRDefault="00B6490C" w:rsidP="004B5158">
      <w:pPr>
        <w:autoSpaceDE w:val="0"/>
        <w:autoSpaceDN w:val="0"/>
        <w:adjustRightInd w:val="0"/>
        <w:ind w:firstLine="709"/>
        <w:jc w:val="both"/>
        <w:rPr>
          <w:sz w:val="28"/>
          <w:szCs w:val="28"/>
        </w:rPr>
      </w:pPr>
      <w:r w:rsidRPr="00736321">
        <w:rPr>
          <w:sz w:val="28"/>
          <w:szCs w:val="28"/>
        </w:rPr>
        <w:t>– направить почтовым отправлением в Администрацию</w:t>
      </w:r>
      <w:r w:rsidR="004B5158" w:rsidRPr="00736321">
        <w:rPr>
          <w:sz w:val="28"/>
          <w:szCs w:val="28"/>
        </w:rPr>
        <w:t>.</w:t>
      </w:r>
    </w:p>
    <w:p w:rsidR="00B6490C" w:rsidRPr="00736321" w:rsidRDefault="00FD676E" w:rsidP="004B5158">
      <w:pPr>
        <w:autoSpaceDE w:val="0"/>
        <w:autoSpaceDN w:val="0"/>
        <w:adjustRightInd w:val="0"/>
        <w:ind w:firstLine="709"/>
        <w:jc w:val="both"/>
        <w:rPr>
          <w:sz w:val="28"/>
          <w:szCs w:val="28"/>
        </w:rPr>
      </w:pPr>
      <w:r w:rsidRPr="00736321">
        <w:rPr>
          <w:sz w:val="28"/>
          <w:szCs w:val="28"/>
        </w:rPr>
        <w:t>3.8</w:t>
      </w:r>
      <w:r w:rsidR="00B6490C" w:rsidRPr="00736321">
        <w:rPr>
          <w:sz w:val="28"/>
          <w:szCs w:val="28"/>
        </w:rPr>
        <w:t>.2. 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736321" w:rsidRDefault="00B6490C" w:rsidP="00B6490C">
      <w:pPr>
        <w:autoSpaceDE w:val="0"/>
        <w:autoSpaceDN w:val="0"/>
        <w:adjustRightInd w:val="0"/>
        <w:ind w:firstLine="709"/>
        <w:jc w:val="both"/>
        <w:rPr>
          <w:sz w:val="28"/>
          <w:szCs w:val="28"/>
        </w:rPr>
      </w:pPr>
      <w:r w:rsidRPr="00736321">
        <w:rPr>
          <w:sz w:val="28"/>
          <w:szCs w:val="28"/>
        </w:rPr>
        <w:t>– в МФЦ лично либо через представителя;</w:t>
      </w:r>
    </w:p>
    <w:p w:rsidR="00B6490C" w:rsidRPr="00736321" w:rsidRDefault="00B6490C" w:rsidP="00B6490C">
      <w:pPr>
        <w:autoSpaceDE w:val="0"/>
        <w:autoSpaceDN w:val="0"/>
        <w:adjustRightInd w:val="0"/>
        <w:ind w:firstLine="709"/>
        <w:jc w:val="both"/>
        <w:rPr>
          <w:sz w:val="28"/>
          <w:szCs w:val="28"/>
        </w:rPr>
      </w:pPr>
      <w:r w:rsidRPr="00736321">
        <w:rPr>
          <w:sz w:val="28"/>
          <w:szCs w:val="28"/>
        </w:rPr>
        <w:t>– по почте (направляется по адресу, указанному в Заявлении);</w:t>
      </w:r>
    </w:p>
    <w:p w:rsidR="00757745" w:rsidRPr="00736321" w:rsidRDefault="00B6490C" w:rsidP="00FD676E">
      <w:pPr>
        <w:autoSpaceDE w:val="0"/>
        <w:autoSpaceDN w:val="0"/>
        <w:adjustRightInd w:val="0"/>
        <w:ind w:firstLine="709"/>
        <w:jc w:val="both"/>
        <w:rPr>
          <w:sz w:val="28"/>
          <w:szCs w:val="28"/>
        </w:rPr>
      </w:pPr>
      <w:r w:rsidRPr="00736321">
        <w:rPr>
          <w:sz w:val="28"/>
          <w:szCs w:val="28"/>
        </w:rPr>
        <w:t>– по электронной почте (направляется по адресу электронной почты, указанному в Заявлении).</w:t>
      </w:r>
    </w:p>
    <w:p w:rsidR="00ED1BCE" w:rsidRPr="00736321" w:rsidRDefault="00ED1BCE" w:rsidP="00ED1BCE">
      <w:pPr>
        <w:jc w:val="center"/>
        <w:rPr>
          <w:sz w:val="28"/>
          <w:szCs w:val="28"/>
        </w:rPr>
      </w:pPr>
    </w:p>
    <w:p w:rsidR="00ED1BCE" w:rsidRPr="00736321" w:rsidRDefault="00ED1BCE" w:rsidP="00ED1BCE">
      <w:pPr>
        <w:jc w:val="center"/>
        <w:rPr>
          <w:sz w:val="28"/>
          <w:szCs w:val="28"/>
        </w:rPr>
      </w:pPr>
      <w:r w:rsidRPr="00736321">
        <w:rPr>
          <w:sz w:val="28"/>
          <w:szCs w:val="28"/>
        </w:rPr>
        <w:t>Раздел 4. ФОРМЫ КОНТРОЛЯ ЗА ИСПОЛНЕНИЕМ АДМИНИСТРАТИВНОГО РЕГЛАМЕНТА ПРЕДОСТАВЛЕНИЯ</w:t>
      </w:r>
    </w:p>
    <w:p w:rsidR="00ED1BCE" w:rsidRPr="00736321" w:rsidRDefault="00ED1BCE" w:rsidP="00ED1BCE">
      <w:pPr>
        <w:jc w:val="center"/>
        <w:rPr>
          <w:sz w:val="28"/>
          <w:szCs w:val="28"/>
        </w:rPr>
      </w:pPr>
      <w:r w:rsidRPr="00736321">
        <w:rPr>
          <w:sz w:val="28"/>
          <w:szCs w:val="28"/>
        </w:rPr>
        <w:t>МУНИЦИПАЛЬНОЙ УСЛУГИ</w:t>
      </w:r>
    </w:p>
    <w:p w:rsidR="00ED1BCE" w:rsidRPr="00736321" w:rsidRDefault="00ED1BCE" w:rsidP="00ED1BCE">
      <w:pPr>
        <w:jc w:val="center"/>
        <w:rPr>
          <w:sz w:val="28"/>
          <w:szCs w:val="28"/>
        </w:rPr>
      </w:pPr>
    </w:p>
    <w:p w:rsidR="00ED1BCE" w:rsidRPr="00736321" w:rsidRDefault="00ED1BCE" w:rsidP="00ED1BCE">
      <w:pPr>
        <w:tabs>
          <w:tab w:val="left" w:pos="851"/>
        </w:tabs>
        <w:ind w:firstLine="709"/>
        <w:jc w:val="both"/>
        <w:rPr>
          <w:sz w:val="28"/>
          <w:szCs w:val="28"/>
        </w:rPr>
      </w:pPr>
      <w:r w:rsidRPr="00736321">
        <w:rPr>
          <w:sz w:val="28"/>
          <w:szCs w:val="28"/>
        </w:rPr>
        <w:t xml:space="preserve">4.1. Текущий контроль за соблюдением и исполнением должностными лицами (специалистами) Отдела, </w:t>
      </w:r>
      <w:r w:rsidR="00CB4C3C" w:rsidRPr="00736321">
        <w:rPr>
          <w:sz w:val="28"/>
          <w:szCs w:val="28"/>
        </w:rPr>
        <w:t xml:space="preserve">административно-юридического Отдела, </w:t>
      </w:r>
      <w:r w:rsidRPr="00736321">
        <w:rPr>
          <w:sz w:val="28"/>
          <w:szCs w:val="28"/>
        </w:rPr>
        <w:t xml:space="preserve">МФЦ положений Административного регламента и иных нормативных правовых актов, устанавливающих требования к предоставлению </w:t>
      </w:r>
      <w:r w:rsidRPr="00736321">
        <w:rPr>
          <w:sz w:val="28"/>
          <w:szCs w:val="28"/>
        </w:rPr>
        <w:lastRenderedPageBreak/>
        <w:t xml:space="preserve">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Pr>
          <w:sz w:val="28"/>
          <w:szCs w:val="28"/>
        </w:rPr>
        <w:t>н</w:t>
      </w:r>
      <w:r w:rsidR="00917D51" w:rsidRPr="00917D51">
        <w:rPr>
          <w:sz w:val="28"/>
          <w:szCs w:val="28"/>
        </w:rPr>
        <w:t>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МФЦ</w:t>
      </w:r>
      <w:r w:rsidR="007B1083" w:rsidRPr="00736321">
        <w:rPr>
          <w:sz w:val="28"/>
          <w:szCs w:val="28"/>
        </w:rPr>
        <w:t>, главой Администрации</w:t>
      </w:r>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4.2.</w:t>
      </w:r>
      <w:r w:rsidRPr="00736321">
        <w:rPr>
          <w:sz w:val="28"/>
          <w:szCs w:val="28"/>
          <w:lang w:val="en-US"/>
        </w:rPr>
        <w:t> </w:t>
      </w:r>
      <w:r w:rsidRPr="00736321">
        <w:rPr>
          <w:sz w:val="28"/>
          <w:szCs w:val="28"/>
        </w:rPr>
        <w:t>Проверки полноты и качества предоставления муниципальной услуги осуществляются на основании соответствующих д</w:t>
      </w:r>
      <w:r w:rsidR="00CB4C3C" w:rsidRPr="00736321">
        <w:rPr>
          <w:sz w:val="28"/>
          <w:szCs w:val="28"/>
        </w:rPr>
        <w:t>окументов Администрации</w:t>
      </w:r>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736321" w:rsidRDefault="00ED1BCE" w:rsidP="00ED1BCE">
      <w:pPr>
        <w:tabs>
          <w:tab w:val="left" w:pos="851"/>
        </w:tabs>
        <w:ind w:firstLine="709"/>
        <w:jc w:val="both"/>
        <w:rPr>
          <w:sz w:val="28"/>
          <w:szCs w:val="28"/>
        </w:rPr>
      </w:pPr>
      <w:r w:rsidRPr="00736321">
        <w:rPr>
          <w:sz w:val="28"/>
          <w:szCs w:val="28"/>
        </w:rPr>
        <w:t>4.3. Специалист МФЦ несет персональную ответственность за:</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B723DD">
        <w:rPr>
          <w:sz w:val="28"/>
          <w:szCs w:val="28"/>
        </w:rPr>
        <w:t>уведомления о планируемом сносе Объекта (с комплектом документов) либо уведомления о завершении сноса Объекта</w:t>
      </w:r>
      <w:r w:rsidRPr="00736321">
        <w:rPr>
          <w:sz w:val="28"/>
          <w:szCs w:val="28"/>
        </w:rPr>
        <w:t>;</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B723DD">
        <w:rPr>
          <w:sz w:val="28"/>
          <w:szCs w:val="28"/>
        </w:rPr>
        <w:t>уведомления о планируемом сносе Объекта (с комплектом документов) либо уведомления о завершении сноса Объекта</w:t>
      </w:r>
      <w:r w:rsidRPr="00736321">
        <w:rPr>
          <w:sz w:val="28"/>
          <w:szCs w:val="28"/>
        </w:rPr>
        <w:t xml:space="preserve"> в АИС, постановку на контроль;</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B723DD">
        <w:rPr>
          <w:sz w:val="28"/>
          <w:szCs w:val="28"/>
        </w:rPr>
        <w:t>уведомлении о планируемом сносе Объекта (с комплектом документов) либо уведомлении о завершении сноса Объекта</w:t>
      </w:r>
      <w:r w:rsidRPr="00736321">
        <w:rPr>
          <w:sz w:val="28"/>
          <w:szCs w:val="28"/>
        </w:rPr>
        <w:t>;</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уведомления </w:t>
      </w:r>
      <w:r w:rsidR="00917D51">
        <w:rPr>
          <w:sz w:val="28"/>
          <w:szCs w:val="28"/>
        </w:rPr>
        <w:t>н</w:t>
      </w:r>
      <w:r w:rsidR="00917D51" w:rsidRPr="00917D51">
        <w:rPr>
          <w:sz w:val="28"/>
          <w:szCs w:val="28"/>
        </w:rPr>
        <w:t>ачальник</w:t>
      </w:r>
      <w:r w:rsidR="00917D51">
        <w:rPr>
          <w:sz w:val="28"/>
          <w:szCs w:val="28"/>
        </w:rPr>
        <w:t>а</w:t>
      </w:r>
      <w:r w:rsidR="00917D51" w:rsidRPr="00917D51">
        <w:rPr>
          <w:sz w:val="28"/>
          <w:szCs w:val="28"/>
        </w:rPr>
        <w:t xml:space="preserve"> отдела предоставления государственных и муниципальных услуг </w:t>
      </w:r>
      <w:r w:rsidRPr="00736321">
        <w:rPr>
          <w:sz w:val="28"/>
          <w:szCs w:val="28"/>
        </w:rPr>
        <w:t>МФЦ о наличии оснований для отказа в приеме документов;</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выдачу (направление) заявителю расписки в приеме документов (уведомления об отказе в приеме документов);</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своевременную передачу </w:t>
      </w:r>
      <w:r w:rsidR="001826E1">
        <w:rPr>
          <w:sz w:val="28"/>
          <w:szCs w:val="28"/>
        </w:rPr>
        <w:t>уведомления о планируемом сносе Объекта (с комплектом документов) либо уведомления о завершении сноса Объекта</w:t>
      </w:r>
      <w:r w:rsidR="001826E1" w:rsidRPr="00736321">
        <w:rPr>
          <w:sz w:val="28"/>
          <w:szCs w:val="28"/>
        </w:rPr>
        <w:t xml:space="preserve"> </w:t>
      </w:r>
      <w:r w:rsidRPr="00736321">
        <w:rPr>
          <w:sz w:val="28"/>
          <w:szCs w:val="28"/>
        </w:rPr>
        <w:t xml:space="preserve">начальнику Отдела; </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sidR="001826E1">
        <w:rPr>
          <w:sz w:val="28"/>
          <w:szCs w:val="28"/>
        </w:rPr>
        <w:t>сопроводительного письма или информационного письма</w:t>
      </w:r>
      <w:r w:rsidRPr="00736321">
        <w:rPr>
          <w:sz w:val="28"/>
          <w:szCs w:val="28"/>
        </w:rPr>
        <w:t xml:space="preserve"> в АИС, правильность записи номера и даты регистрации на документе;</w:t>
      </w:r>
    </w:p>
    <w:p w:rsidR="00441CB1"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r w:rsidR="00441CB1" w:rsidRPr="00736321">
        <w:rPr>
          <w:sz w:val="28"/>
          <w:szCs w:val="28"/>
        </w:rPr>
        <w:t>;</w:t>
      </w:r>
    </w:p>
    <w:p w:rsidR="00ED1BCE" w:rsidRPr="00736321" w:rsidRDefault="00ED1BCE" w:rsidP="00D668E1">
      <w:pPr>
        <w:numPr>
          <w:ilvl w:val="0"/>
          <w:numId w:val="24"/>
        </w:numPr>
        <w:tabs>
          <w:tab w:val="left" w:pos="851"/>
          <w:tab w:val="left" w:pos="993"/>
        </w:tabs>
        <w:ind w:left="0" w:firstLine="709"/>
        <w:jc w:val="both"/>
        <w:rPr>
          <w:sz w:val="28"/>
          <w:szCs w:val="28"/>
        </w:rPr>
      </w:pPr>
      <w:r w:rsidRPr="00736321">
        <w:rPr>
          <w:sz w:val="28"/>
          <w:szCs w:val="28"/>
        </w:rPr>
        <w:t xml:space="preserve"> осуществление контроля срока предоставления муниципальной услуги.</w:t>
      </w:r>
    </w:p>
    <w:p w:rsidR="00F53CB8" w:rsidRPr="00736321" w:rsidRDefault="00F53CB8" w:rsidP="00F53CB8">
      <w:pPr>
        <w:tabs>
          <w:tab w:val="left" w:pos="851"/>
          <w:tab w:val="left" w:pos="993"/>
        </w:tabs>
        <w:ind w:left="709"/>
        <w:jc w:val="both"/>
        <w:rPr>
          <w:sz w:val="28"/>
          <w:szCs w:val="28"/>
        </w:rPr>
      </w:pPr>
      <w:r w:rsidRPr="00736321">
        <w:rPr>
          <w:sz w:val="28"/>
          <w:szCs w:val="28"/>
        </w:rPr>
        <w:t>4.4. Специалист административно-юридического Отдела несет персональную ответственность за:</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9654BB">
        <w:rPr>
          <w:sz w:val="28"/>
          <w:szCs w:val="28"/>
        </w:rPr>
        <w:t>уведомления о планируемом сносе Объекта (с комплектом документов) либо уведомления о завершении сноса Объекта</w:t>
      </w:r>
      <w:r w:rsidRPr="00736321">
        <w:rPr>
          <w:sz w:val="28"/>
          <w:szCs w:val="28"/>
        </w:rPr>
        <w:t>;</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bCs/>
          <w:kern w:val="1"/>
          <w:sz w:val="28"/>
          <w:szCs w:val="28"/>
          <w:lang w:eastAsia="ar-SA"/>
        </w:rPr>
        <w:lastRenderedPageBreak/>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9654BB">
        <w:rPr>
          <w:sz w:val="28"/>
          <w:szCs w:val="28"/>
        </w:rPr>
        <w:t>уведомления о планируемом сносе Объекта (с комплектом документов) либо уведомления о завершении сноса Объекта</w:t>
      </w:r>
      <w:r w:rsidR="009654BB" w:rsidRPr="00736321">
        <w:rPr>
          <w:sz w:val="28"/>
          <w:szCs w:val="28"/>
        </w:rPr>
        <w:t xml:space="preserve"> </w:t>
      </w:r>
      <w:r w:rsidRPr="00736321">
        <w:rPr>
          <w:sz w:val="28"/>
          <w:szCs w:val="28"/>
        </w:rPr>
        <w:t>в АИС, постановку на контроль;</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EF46B9">
        <w:rPr>
          <w:sz w:val="28"/>
          <w:szCs w:val="28"/>
        </w:rPr>
        <w:t>уведомлении о планируемом сносе Объекта (с комплектом документов) либо уведомлении о завершении сноса Объекта</w:t>
      </w:r>
      <w:r w:rsidRPr="00736321">
        <w:rPr>
          <w:sz w:val="28"/>
          <w:szCs w:val="28"/>
        </w:rPr>
        <w:t>;</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sz w:val="28"/>
          <w:szCs w:val="28"/>
        </w:rPr>
        <w:t xml:space="preserve">своевременную передачу </w:t>
      </w:r>
      <w:r w:rsidR="00EF46B9">
        <w:rPr>
          <w:sz w:val="28"/>
          <w:szCs w:val="28"/>
        </w:rPr>
        <w:t>уведомления о планируемом сносе Объекта (с комплектом документов) либо уведомления о завершении сноса Объекта</w:t>
      </w:r>
      <w:r w:rsidRPr="00736321">
        <w:rPr>
          <w:sz w:val="28"/>
          <w:szCs w:val="28"/>
        </w:rPr>
        <w:t xml:space="preserve">; </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sidR="00EF46B9">
        <w:rPr>
          <w:sz w:val="28"/>
          <w:szCs w:val="28"/>
        </w:rPr>
        <w:t xml:space="preserve">сопроводительного либо информационного письма </w:t>
      </w:r>
      <w:r w:rsidRPr="00736321">
        <w:rPr>
          <w:sz w:val="28"/>
          <w:szCs w:val="28"/>
        </w:rPr>
        <w:t>в АИС;</w:t>
      </w:r>
    </w:p>
    <w:p w:rsidR="00F53CB8" w:rsidRPr="00736321" w:rsidRDefault="00F53CB8" w:rsidP="00D668E1">
      <w:pPr>
        <w:numPr>
          <w:ilvl w:val="0"/>
          <w:numId w:val="24"/>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p>
    <w:p w:rsidR="00ED1BCE" w:rsidRPr="00736321" w:rsidRDefault="00ED1BCE" w:rsidP="00ED1BCE">
      <w:pPr>
        <w:tabs>
          <w:tab w:val="left" w:pos="851"/>
        </w:tabs>
        <w:ind w:firstLine="709"/>
        <w:jc w:val="both"/>
        <w:rPr>
          <w:sz w:val="28"/>
          <w:szCs w:val="28"/>
        </w:rPr>
      </w:pPr>
      <w:r w:rsidRPr="00736321">
        <w:rPr>
          <w:sz w:val="28"/>
          <w:szCs w:val="28"/>
        </w:rPr>
        <w:t>4.5. </w:t>
      </w:r>
      <w:r w:rsidR="00917D51" w:rsidRPr="00917D51">
        <w:rPr>
          <w:sz w:val="28"/>
          <w:szCs w:val="28"/>
        </w:rPr>
        <w:t xml:space="preserve">Начальник отдела предоставления государственных и муниципальных услуг </w:t>
      </w:r>
      <w:r w:rsidRPr="00736321">
        <w:rPr>
          <w:sz w:val="28"/>
          <w:szCs w:val="28"/>
        </w:rPr>
        <w:t>МФЦ несет персональную ответственность за:</w:t>
      </w:r>
    </w:p>
    <w:p w:rsidR="00ED1BCE" w:rsidRPr="00736321" w:rsidRDefault="00ED1BCE" w:rsidP="00ED1BCE">
      <w:pPr>
        <w:tabs>
          <w:tab w:val="left" w:pos="851"/>
        </w:tabs>
        <w:ind w:firstLine="709"/>
        <w:jc w:val="both"/>
        <w:rPr>
          <w:sz w:val="28"/>
          <w:szCs w:val="28"/>
        </w:rPr>
      </w:pPr>
      <w:r w:rsidRPr="00736321">
        <w:rPr>
          <w:sz w:val="28"/>
          <w:szCs w:val="28"/>
        </w:rPr>
        <w:t>– соблюдение срока и порядка подготовки проекта уведомления об отказе в приеме документов;</w:t>
      </w:r>
    </w:p>
    <w:p w:rsidR="00F53CB8" w:rsidRPr="00736321" w:rsidRDefault="00ED1BCE" w:rsidP="00F53CB8">
      <w:pPr>
        <w:tabs>
          <w:tab w:val="left" w:pos="851"/>
        </w:tabs>
        <w:ind w:firstLine="709"/>
        <w:jc w:val="both"/>
        <w:rPr>
          <w:sz w:val="28"/>
          <w:szCs w:val="28"/>
        </w:rPr>
      </w:pPr>
      <w:r w:rsidRPr="00736321">
        <w:rPr>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736321">
        <w:rPr>
          <w:sz w:val="28"/>
          <w:szCs w:val="28"/>
        </w:rPr>
        <w:t xml:space="preserve"> об отказе в приеме документов;</w:t>
      </w:r>
    </w:p>
    <w:p w:rsidR="00F53CB8" w:rsidRPr="00736321" w:rsidRDefault="00F53CB8" w:rsidP="00F53CB8">
      <w:pPr>
        <w:tabs>
          <w:tab w:val="left" w:pos="851"/>
        </w:tabs>
        <w:ind w:firstLine="709"/>
        <w:jc w:val="both"/>
        <w:rPr>
          <w:sz w:val="28"/>
          <w:szCs w:val="28"/>
        </w:rPr>
      </w:pPr>
      <w:r w:rsidRPr="00736321">
        <w:rPr>
          <w:sz w:val="28"/>
          <w:szCs w:val="28"/>
        </w:rPr>
        <w:t xml:space="preserve">– </w:t>
      </w:r>
      <w:r w:rsidR="00ED1BCE" w:rsidRPr="00736321">
        <w:rPr>
          <w:sz w:val="28"/>
          <w:szCs w:val="28"/>
        </w:rPr>
        <w:t>правомерность подписания уведомления об отказе в приеме документов.</w:t>
      </w:r>
    </w:p>
    <w:p w:rsidR="00ED1BCE" w:rsidRPr="00736321" w:rsidRDefault="00ED1BCE" w:rsidP="00ED1BCE">
      <w:pPr>
        <w:tabs>
          <w:tab w:val="left" w:pos="851"/>
        </w:tabs>
        <w:ind w:firstLine="709"/>
        <w:jc w:val="both"/>
        <w:rPr>
          <w:sz w:val="28"/>
          <w:szCs w:val="28"/>
        </w:rPr>
      </w:pPr>
      <w:r w:rsidRPr="00736321">
        <w:rPr>
          <w:sz w:val="28"/>
          <w:szCs w:val="28"/>
        </w:rPr>
        <w:t>4.</w:t>
      </w:r>
      <w:r w:rsidR="007B1083" w:rsidRPr="00736321">
        <w:rPr>
          <w:sz w:val="28"/>
          <w:szCs w:val="28"/>
        </w:rPr>
        <w:t>6</w:t>
      </w:r>
      <w:r w:rsidRPr="00736321">
        <w:rPr>
          <w:sz w:val="28"/>
          <w:szCs w:val="28"/>
        </w:rPr>
        <w:t>. Специалист Отдела несет персональную ответственность за:</w:t>
      </w:r>
    </w:p>
    <w:p w:rsidR="00ED1BCE" w:rsidRPr="00736321" w:rsidRDefault="00ED1BCE" w:rsidP="00D668E1">
      <w:pPr>
        <w:numPr>
          <w:ilvl w:val="0"/>
          <w:numId w:val="25"/>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проверки наличия документов и сведений, указанных в </w:t>
      </w:r>
      <w:r w:rsidR="00EF46B9">
        <w:rPr>
          <w:sz w:val="28"/>
          <w:szCs w:val="28"/>
        </w:rPr>
        <w:t>уведомлении о планируемом сносе Объекта либо уведомлении о завершении сноса Объекта</w:t>
      </w:r>
      <w:r w:rsidRPr="00736321">
        <w:rPr>
          <w:sz w:val="28"/>
          <w:szCs w:val="28"/>
        </w:rPr>
        <w:t>;</w:t>
      </w:r>
    </w:p>
    <w:p w:rsidR="00ED1BCE" w:rsidRPr="00736321" w:rsidRDefault="00ED1BCE" w:rsidP="00D668E1">
      <w:pPr>
        <w:numPr>
          <w:ilvl w:val="0"/>
          <w:numId w:val="25"/>
        </w:numPr>
        <w:tabs>
          <w:tab w:val="left" w:pos="0"/>
          <w:tab w:val="left" w:pos="426"/>
          <w:tab w:val="left" w:pos="851"/>
          <w:tab w:val="left" w:pos="993"/>
        </w:tabs>
        <w:ind w:left="0" w:firstLine="709"/>
        <w:jc w:val="both"/>
        <w:rPr>
          <w:sz w:val="28"/>
          <w:szCs w:val="28"/>
        </w:rPr>
      </w:pPr>
      <w:r w:rsidRPr="00736321">
        <w:rPr>
          <w:sz w:val="28"/>
          <w:szCs w:val="28"/>
        </w:rPr>
        <w:t>соблюдение срока, порядка подготовки рассмотрени</w:t>
      </w:r>
      <w:r w:rsidR="007813AC">
        <w:rPr>
          <w:sz w:val="28"/>
          <w:szCs w:val="28"/>
        </w:rPr>
        <w:t>я</w:t>
      </w:r>
      <w:r w:rsidRPr="00736321">
        <w:rPr>
          <w:sz w:val="28"/>
          <w:szCs w:val="28"/>
        </w:rPr>
        <w:t xml:space="preserve"> </w:t>
      </w:r>
      <w:r w:rsidR="007813AC">
        <w:rPr>
          <w:sz w:val="28"/>
          <w:szCs w:val="28"/>
        </w:rPr>
        <w:t>уведомления о планируемом сносе Объекта либо уведомления о завершении сноса Объекта</w:t>
      </w:r>
      <w:r w:rsidRPr="00736321">
        <w:rPr>
          <w:sz w:val="28"/>
          <w:szCs w:val="28"/>
        </w:rPr>
        <w:t>;</w:t>
      </w:r>
    </w:p>
    <w:p w:rsidR="00ED1BCE" w:rsidRPr="00736321" w:rsidRDefault="00ED1BCE" w:rsidP="00D668E1">
      <w:pPr>
        <w:numPr>
          <w:ilvl w:val="0"/>
          <w:numId w:val="25"/>
        </w:numPr>
        <w:tabs>
          <w:tab w:val="left" w:pos="0"/>
          <w:tab w:val="left" w:pos="426"/>
          <w:tab w:val="left" w:pos="851"/>
          <w:tab w:val="left" w:pos="993"/>
        </w:tabs>
        <w:ind w:left="0" w:firstLine="709"/>
        <w:jc w:val="both"/>
        <w:rPr>
          <w:sz w:val="28"/>
          <w:szCs w:val="28"/>
        </w:rPr>
      </w:pPr>
      <w:r w:rsidRPr="00736321">
        <w:rPr>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736321" w:rsidRDefault="00ED1BCE" w:rsidP="00D668E1">
      <w:pPr>
        <w:numPr>
          <w:ilvl w:val="0"/>
          <w:numId w:val="25"/>
        </w:numPr>
        <w:tabs>
          <w:tab w:val="left" w:pos="0"/>
          <w:tab w:val="left" w:pos="426"/>
          <w:tab w:val="left" w:pos="851"/>
          <w:tab w:val="left" w:pos="993"/>
        </w:tabs>
        <w:ind w:left="0" w:firstLine="709"/>
        <w:jc w:val="both"/>
        <w:rPr>
          <w:sz w:val="28"/>
          <w:szCs w:val="28"/>
        </w:rPr>
      </w:pPr>
      <w:r w:rsidRPr="00736321">
        <w:rPr>
          <w:sz w:val="28"/>
          <w:szCs w:val="28"/>
        </w:rPr>
        <w:t>соблюдение ср</w:t>
      </w:r>
      <w:r w:rsidR="007813AC">
        <w:rPr>
          <w:sz w:val="28"/>
          <w:szCs w:val="28"/>
        </w:rPr>
        <w:t>ока и порядка подготовки проектов</w:t>
      </w:r>
      <w:r w:rsidRPr="00736321">
        <w:rPr>
          <w:sz w:val="28"/>
          <w:szCs w:val="28"/>
        </w:rPr>
        <w:t xml:space="preserve"> </w:t>
      </w:r>
      <w:r w:rsidR="007813AC">
        <w:rPr>
          <w:sz w:val="28"/>
          <w:szCs w:val="28"/>
        </w:rPr>
        <w:t>сопроводительных писем либо информационного письма</w:t>
      </w:r>
      <w:r w:rsidRPr="00736321">
        <w:rPr>
          <w:sz w:val="28"/>
          <w:szCs w:val="28"/>
        </w:rPr>
        <w:t>;</w:t>
      </w:r>
    </w:p>
    <w:p w:rsidR="00ED1BCE" w:rsidRPr="00736321" w:rsidRDefault="00ED1BCE" w:rsidP="00D668E1">
      <w:pPr>
        <w:numPr>
          <w:ilvl w:val="0"/>
          <w:numId w:val="25"/>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передачи начальнику Отдела  </w:t>
      </w:r>
      <w:r w:rsidR="007813AC">
        <w:rPr>
          <w:sz w:val="28"/>
          <w:szCs w:val="28"/>
        </w:rPr>
        <w:t>проектов</w:t>
      </w:r>
      <w:r w:rsidR="007813AC" w:rsidRPr="00736321">
        <w:rPr>
          <w:sz w:val="28"/>
          <w:szCs w:val="28"/>
        </w:rPr>
        <w:t xml:space="preserve"> </w:t>
      </w:r>
      <w:r w:rsidR="007813AC">
        <w:rPr>
          <w:sz w:val="28"/>
          <w:szCs w:val="28"/>
        </w:rPr>
        <w:t>сопроводительных писем либо информационного письма</w:t>
      </w:r>
      <w:r w:rsidRPr="00736321">
        <w:rPr>
          <w:sz w:val="28"/>
          <w:szCs w:val="28"/>
        </w:rPr>
        <w:t>;</w:t>
      </w:r>
    </w:p>
    <w:p w:rsidR="00ED1BCE" w:rsidRPr="00736321" w:rsidRDefault="00ED1BCE" w:rsidP="00D668E1">
      <w:pPr>
        <w:numPr>
          <w:ilvl w:val="1"/>
          <w:numId w:val="25"/>
        </w:numPr>
        <w:tabs>
          <w:tab w:val="left" w:pos="851"/>
          <w:tab w:val="left" w:pos="993"/>
        </w:tabs>
        <w:ind w:left="0" w:firstLine="709"/>
        <w:jc w:val="both"/>
        <w:rPr>
          <w:sz w:val="28"/>
          <w:szCs w:val="28"/>
        </w:rPr>
      </w:pPr>
      <w:r w:rsidRPr="00736321">
        <w:rPr>
          <w:sz w:val="28"/>
          <w:szCs w:val="28"/>
        </w:rPr>
        <w:t xml:space="preserve">соблюдение срока передачи в МФЦ </w:t>
      </w:r>
      <w:r w:rsidR="007813AC">
        <w:rPr>
          <w:sz w:val="28"/>
          <w:szCs w:val="28"/>
        </w:rPr>
        <w:t>проектов</w:t>
      </w:r>
      <w:r w:rsidR="007813AC" w:rsidRPr="00736321">
        <w:rPr>
          <w:sz w:val="28"/>
          <w:szCs w:val="28"/>
        </w:rPr>
        <w:t xml:space="preserve"> </w:t>
      </w:r>
      <w:r w:rsidR="007813AC">
        <w:rPr>
          <w:sz w:val="28"/>
          <w:szCs w:val="28"/>
        </w:rPr>
        <w:t>сопроводительных писем либо информационного письма</w:t>
      </w:r>
      <w:r w:rsidRPr="00736321">
        <w:rPr>
          <w:sz w:val="28"/>
          <w:szCs w:val="28"/>
        </w:rPr>
        <w:t>.</w:t>
      </w:r>
    </w:p>
    <w:p w:rsidR="00ED1BCE" w:rsidRPr="00736321" w:rsidRDefault="007B1083" w:rsidP="00ED1BCE">
      <w:pPr>
        <w:tabs>
          <w:tab w:val="left" w:pos="851"/>
        </w:tabs>
        <w:ind w:firstLine="709"/>
        <w:jc w:val="both"/>
        <w:rPr>
          <w:sz w:val="28"/>
          <w:szCs w:val="28"/>
        </w:rPr>
      </w:pPr>
      <w:r w:rsidRPr="00736321">
        <w:rPr>
          <w:sz w:val="28"/>
          <w:szCs w:val="28"/>
        </w:rPr>
        <w:t>4.7</w:t>
      </w:r>
      <w:r w:rsidR="00ED1BCE" w:rsidRPr="00736321">
        <w:rPr>
          <w:sz w:val="28"/>
          <w:szCs w:val="28"/>
        </w:rPr>
        <w:t>. Начальник Отдела несет персональную ответственность за:</w:t>
      </w:r>
    </w:p>
    <w:p w:rsidR="00ED1BCE" w:rsidRPr="00736321" w:rsidRDefault="00ED1BCE" w:rsidP="00ED1BCE">
      <w:pPr>
        <w:pStyle w:val="pt-a-000014"/>
        <w:spacing w:before="0" w:beforeAutospacing="0" w:after="0" w:afterAutospacing="0" w:line="302" w:lineRule="atLeast"/>
        <w:ind w:firstLine="708"/>
        <w:jc w:val="both"/>
        <w:rPr>
          <w:sz w:val="28"/>
          <w:szCs w:val="28"/>
        </w:rPr>
      </w:pPr>
      <w:r w:rsidRPr="00736321">
        <w:rPr>
          <w:sz w:val="28"/>
          <w:szCs w:val="28"/>
        </w:rPr>
        <w:t xml:space="preserve">– соблюдение срока назначения специалиста Отдела и передачи ему </w:t>
      </w:r>
      <w:r w:rsidR="007813AC">
        <w:rPr>
          <w:sz w:val="28"/>
          <w:szCs w:val="28"/>
        </w:rPr>
        <w:t>уведомления о планируемом сносе Объекта либо уведомления о завершении сноса Объекта</w:t>
      </w:r>
      <w:r w:rsidRPr="00736321">
        <w:rPr>
          <w:sz w:val="28"/>
          <w:szCs w:val="28"/>
        </w:rPr>
        <w:t>;</w:t>
      </w:r>
    </w:p>
    <w:p w:rsidR="00ED1BCE" w:rsidRPr="00736321" w:rsidRDefault="00ED1BCE" w:rsidP="00D668E1">
      <w:pPr>
        <w:numPr>
          <w:ilvl w:val="0"/>
          <w:numId w:val="26"/>
        </w:numPr>
        <w:tabs>
          <w:tab w:val="left" w:pos="426"/>
          <w:tab w:val="left" w:pos="851"/>
          <w:tab w:val="left" w:pos="993"/>
        </w:tabs>
        <w:ind w:left="0" w:firstLine="709"/>
        <w:jc w:val="both"/>
        <w:outlineLvl w:val="2"/>
        <w:rPr>
          <w:sz w:val="28"/>
          <w:szCs w:val="28"/>
        </w:rPr>
      </w:pPr>
      <w:r w:rsidRPr="00736321">
        <w:rPr>
          <w:sz w:val="28"/>
          <w:szCs w:val="28"/>
        </w:rPr>
        <w:t xml:space="preserve">соблюдение срока и порядка рассмотрения и визирования </w:t>
      </w:r>
      <w:r w:rsidR="007813AC">
        <w:rPr>
          <w:sz w:val="28"/>
          <w:szCs w:val="28"/>
        </w:rPr>
        <w:t>проектов сопроводительного либо информационного письма</w:t>
      </w:r>
      <w:r w:rsidRPr="00736321">
        <w:rPr>
          <w:sz w:val="28"/>
          <w:szCs w:val="28"/>
        </w:rPr>
        <w:t xml:space="preserve">, передачу проектов документов </w:t>
      </w:r>
      <w:r w:rsidR="007B1083" w:rsidRPr="00736321">
        <w:rPr>
          <w:sz w:val="28"/>
          <w:szCs w:val="28"/>
        </w:rPr>
        <w:t>главе Администрации</w:t>
      </w:r>
      <w:r w:rsidRPr="00736321">
        <w:rPr>
          <w:sz w:val="28"/>
          <w:szCs w:val="28"/>
        </w:rPr>
        <w:t>;</w:t>
      </w:r>
    </w:p>
    <w:p w:rsidR="00ED1BCE" w:rsidRPr="00736321" w:rsidRDefault="00ED1BCE" w:rsidP="00D668E1">
      <w:pPr>
        <w:numPr>
          <w:ilvl w:val="0"/>
          <w:numId w:val="26"/>
        </w:numPr>
        <w:tabs>
          <w:tab w:val="left" w:pos="426"/>
          <w:tab w:val="left" w:pos="851"/>
          <w:tab w:val="left" w:pos="993"/>
        </w:tabs>
        <w:ind w:left="0" w:firstLine="709"/>
        <w:jc w:val="both"/>
        <w:outlineLvl w:val="2"/>
        <w:rPr>
          <w:sz w:val="28"/>
          <w:szCs w:val="28"/>
        </w:rPr>
      </w:pPr>
      <w:r w:rsidRPr="00736321">
        <w:rPr>
          <w:sz w:val="28"/>
          <w:szCs w:val="28"/>
        </w:rPr>
        <w:lastRenderedPageBreak/>
        <w:t xml:space="preserve">соблюдение срока передачи специалисту Отдела подписанного </w:t>
      </w:r>
      <w:r w:rsidR="007B1083" w:rsidRPr="00736321">
        <w:rPr>
          <w:sz w:val="28"/>
          <w:szCs w:val="28"/>
        </w:rPr>
        <w:t>главой Администрации</w:t>
      </w:r>
      <w:r w:rsidRPr="00736321">
        <w:rPr>
          <w:sz w:val="28"/>
          <w:szCs w:val="28"/>
        </w:rPr>
        <w:t xml:space="preserve"> </w:t>
      </w:r>
      <w:r w:rsidR="007813AC">
        <w:rPr>
          <w:sz w:val="28"/>
          <w:szCs w:val="28"/>
        </w:rPr>
        <w:t xml:space="preserve">сопроводительного либо информационного </w:t>
      </w:r>
      <w:proofErr w:type="spellStart"/>
      <w:r w:rsidR="007813AC">
        <w:rPr>
          <w:sz w:val="28"/>
          <w:szCs w:val="28"/>
        </w:rPr>
        <w:t>пиьсма</w:t>
      </w:r>
      <w:proofErr w:type="spellEnd"/>
      <w:r w:rsidRPr="00736321">
        <w:rPr>
          <w:sz w:val="28"/>
          <w:szCs w:val="28"/>
        </w:rPr>
        <w:t>;</w:t>
      </w:r>
    </w:p>
    <w:p w:rsidR="00ED1BCE" w:rsidRPr="00736321" w:rsidRDefault="00ED1BCE" w:rsidP="00D668E1">
      <w:pPr>
        <w:numPr>
          <w:ilvl w:val="0"/>
          <w:numId w:val="26"/>
        </w:numPr>
        <w:tabs>
          <w:tab w:val="num" w:pos="0"/>
          <w:tab w:val="left" w:pos="426"/>
          <w:tab w:val="left" w:pos="851"/>
          <w:tab w:val="left" w:pos="993"/>
        </w:tabs>
        <w:ind w:left="0" w:firstLine="709"/>
        <w:jc w:val="both"/>
        <w:outlineLvl w:val="2"/>
        <w:rPr>
          <w:sz w:val="28"/>
          <w:szCs w:val="28"/>
        </w:rPr>
      </w:pPr>
      <w:r w:rsidRPr="00736321">
        <w:rPr>
          <w:sz w:val="28"/>
          <w:szCs w:val="28"/>
        </w:rPr>
        <w:t>соблюдение срока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w:t>
      </w:r>
      <w:r w:rsidR="004C54B9" w:rsidRPr="00736321">
        <w:rPr>
          <w:sz w:val="28"/>
          <w:szCs w:val="28"/>
        </w:rPr>
        <w:t>8</w:t>
      </w:r>
      <w:r w:rsidRPr="00736321">
        <w:rPr>
          <w:sz w:val="28"/>
          <w:szCs w:val="28"/>
        </w:rPr>
        <w:t>. </w:t>
      </w:r>
      <w:r w:rsidR="007B1083" w:rsidRPr="00736321">
        <w:rPr>
          <w:sz w:val="28"/>
          <w:szCs w:val="28"/>
        </w:rPr>
        <w:t>Глава Администрации</w:t>
      </w:r>
      <w:r w:rsidRPr="00736321">
        <w:rPr>
          <w:sz w:val="28"/>
          <w:szCs w:val="28"/>
        </w:rPr>
        <w:t xml:space="preserve"> несет персональную ответственность за:</w:t>
      </w:r>
    </w:p>
    <w:p w:rsidR="00ED1BCE" w:rsidRPr="00736321" w:rsidRDefault="00ED1BCE" w:rsidP="00D668E1">
      <w:pPr>
        <w:widowControl w:val="0"/>
        <w:numPr>
          <w:ilvl w:val="0"/>
          <w:numId w:val="28"/>
        </w:numPr>
        <w:tabs>
          <w:tab w:val="left" w:pos="851"/>
          <w:tab w:val="left" w:pos="993"/>
        </w:tabs>
        <w:autoSpaceDE w:val="0"/>
        <w:autoSpaceDN w:val="0"/>
        <w:adjustRightInd w:val="0"/>
        <w:ind w:left="0" w:firstLine="709"/>
        <w:jc w:val="both"/>
        <w:rPr>
          <w:sz w:val="28"/>
          <w:szCs w:val="28"/>
        </w:rPr>
      </w:pPr>
      <w:r w:rsidRPr="00736321">
        <w:rPr>
          <w:sz w:val="28"/>
          <w:szCs w:val="28"/>
        </w:rPr>
        <w:t xml:space="preserve">соблюдение срока и порядка подписания </w:t>
      </w:r>
      <w:r w:rsidR="00193D9F">
        <w:rPr>
          <w:sz w:val="28"/>
          <w:szCs w:val="28"/>
        </w:rPr>
        <w:t>сопроводительного письма либо информационного письма</w:t>
      </w:r>
      <w:r w:rsidRPr="00736321">
        <w:rPr>
          <w:sz w:val="28"/>
          <w:szCs w:val="28"/>
        </w:rPr>
        <w:t xml:space="preserve">, передачу их </w:t>
      </w:r>
      <w:r w:rsidR="00193D9F">
        <w:rPr>
          <w:sz w:val="28"/>
          <w:szCs w:val="28"/>
        </w:rPr>
        <w:t>в административно-юридический</w:t>
      </w:r>
      <w:r w:rsidRPr="00736321">
        <w:rPr>
          <w:sz w:val="28"/>
          <w:szCs w:val="28"/>
        </w:rPr>
        <w:t xml:space="preserve"> Отдела; </w:t>
      </w:r>
    </w:p>
    <w:p w:rsidR="00ED1BCE" w:rsidRPr="00736321" w:rsidRDefault="00ED1BCE" w:rsidP="00D668E1">
      <w:pPr>
        <w:widowControl w:val="0"/>
        <w:numPr>
          <w:ilvl w:val="0"/>
          <w:numId w:val="27"/>
        </w:numPr>
        <w:tabs>
          <w:tab w:val="left" w:pos="709"/>
          <w:tab w:val="left" w:pos="851"/>
          <w:tab w:val="left" w:pos="993"/>
        </w:tabs>
        <w:autoSpaceDE w:val="0"/>
        <w:autoSpaceDN w:val="0"/>
        <w:adjustRightInd w:val="0"/>
        <w:ind w:left="0" w:firstLine="709"/>
        <w:jc w:val="both"/>
        <w:outlineLvl w:val="2"/>
        <w:rPr>
          <w:sz w:val="28"/>
          <w:szCs w:val="28"/>
        </w:rPr>
      </w:pPr>
      <w:r w:rsidRPr="00736321">
        <w:rPr>
          <w:sz w:val="28"/>
          <w:szCs w:val="28"/>
        </w:rPr>
        <w:t xml:space="preserve">правомерность принятия решения о подписании </w:t>
      </w:r>
      <w:r w:rsidR="00193D9F">
        <w:rPr>
          <w:sz w:val="28"/>
          <w:szCs w:val="28"/>
        </w:rPr>
        <w:t>сопроводительного письма либо информационного письма</w:t>
      </w:r>
      <w:r w:rsidRPr="00736321">
        <w:rPr>
          <w:sz w:val="28"/>
          <w:szCs w:val="28"/>
        </w:rPr>
        <w:t>.</w:t>
      </w:r>
    </w:p>
    <w:p w:rsidR="00ED1BCE" w:rsidRPr="00736321" w:rsidRDefault="004C54B9" w:rsidP="00ED1BCE">
      <w:pPr>
        <w:widowControl w:val="0"/>
        <w:autoSpaceDE w:val="0"/>
        <w:autoSpaceDN w:val="0"/>
        <w:adjustRightInd w:val="0"/>
        <w:ind w:firstLine="709"/>
        <w:jc w:val="both"/>
        <w:rPr>
          <w:sz w:val="28"/>
          <w:szCs w:val="28"/>
        </w:rPr>
      </w:pPr>
      <w:r w:rsidRPr="00736321">
        <w:rPr>
          <w:sz w:val="28"/>
          <w:szCs w:val="28"/>
        </w:rPr>
        <w:t>4.9</w:t>
      </w:r>
      <w:r w:rsidR="00ED1BCE" w:rsidRPr="00736321">
        <w:rPr>
          <w:sz w:val="28"/>
          <w:szCs w:val="28"/>
        </w:rPr>
        <w:t>. Персональная   ответственность должн</w:t>
      </w:r>
      <w:r w:rsidR="007B1083" w:rsidRPr="00736321">
        <w:rPr>
          <w:sz w:val="28"/>
          <w:szCs w:val="28"/>
        </w:rPr>
        <w:t xml:space="preserve">остных лиц (специалистов) МФЦ, административно-юридического отдела и </w:t>
      </w:r>
      <w:r w:rsidR="00ED1BCE" w:rsidRPr="00736321">
        <w:rPr>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736321" w:rsidRDefault="00ED1BCE" w:rsidP="00ED1BCE">
      <w:pPr>
        <w:ind w:firstLine="709"/>
        <w:jc w:val="both"/>
        <w:rPr>
          <w:sz w:val="28"/>
          <w:szCs w:val="28"/>
        </w:rPr>
      </w:pPr>
      <w:r w:rsidRPr="00736321">
        <w:rPr>
          <w:sz w:val="28"/>
          <w:szCs w:val="28"/>
        </w:rPr>
        <w:t>4.1</w:t>
      </w:r>
      <w:r w:rsidR="004C54B9" w:rsidRPr="00736321">
        <w:rPr>
          <w:sz w:val="28"/>
          <w:szCs w:val="28"/>
        </w:rPr>
        <w:t>0</w:t>
      </w:r>
      <w:r w:rsidRPr="00736321">
        <w:rPr>
          <w:sz w:val="28"/>
          <w:szCs w:val="28"/>
        </w:rPr>
        <w:t>. </w:t>
      </w:r>
      <w:r w:rsidR="00917D51" w:rsidRPr="00917D51">
        <w:rPr>
          <w:sz w:val="28"/>
          <w:szCs w:val="28"/>
        </w:rPr>
        <w:t>Начальник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МФЦ и начальником Отдела, ответственными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736321" w:rsidRDefault="00ED1BCE" w:rsidP="00ED1BCE">
      <w:pPr>
        <w:widowControl w:val="0"/>
        <w:autoSpaceDE w:val="0"/>
        <w:autoSpaceDN w:val="0"/>
        <w:adjustRightInd w:val="0"/>
        <w:ind w:firstLine="709"/>
        <w:jc w:val="both"/>
        <w:rPr>
          <w:sz w:val="28"/>
          <w:szCs w:val="28"/>
        </w:rPr>
      </w:pPr>
      <w:r w:rsidRPr="00736321">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autoSpaceDE w:val="0"/>
        <w:autoSpaceDN w:val="0"/>
        <w:adjustRightInd w:val="0"/>
        <w:ind w:firstLine="709"/>
        <w:jc w:val="center"/>
        <w:rPr>
          <w:sz w:val="28"/>
          <w:szCs w:val="28"/>
        </w:rPr>
      </w:pPr>
      <w:bookmarkStart w:id="22" w:name="Par718"/>
      <w:bookmarkEnd w:id="22"/>
      <w:r w:rsidRPr="00736321">
        <w:rPr>
          <w:sz w:val="28"/>
          <w:szCs w:val="28"/>
        </w:rPr>
        <w:t>Раздел 5. ДОСУДЕБНЫЙ (ВНЕСУДЕБНЫЙ) ПОРЯДОК ОБЖАЛОВАНИЯ РЕШЕНИЙ И (ИЛИ) ДЕЙСТВИЙ (БЕЗДЕЙСТВИЯ) АДМИНИСТРАЦИИ, ЕЕ ДОЛЖНОСТНЫХ ЛИЦ, МУНИЦИПАЛЬНЫХ</w:t>
      </w:r>
    </w:p>
    <w:p w:rsidR="00ED1BCE" w:rsidRPr="00736321" w:rsidRDefault="00ED1BCE" w:rsidP="00ED1BCE">
      <w:pPr>
        <w:autoSpaceDE w:val="0"/>
        <w:autoSpaceDN w:val="0"/>
        <w:adjustRightInd w:val="0"/>
        <w:ind w:firstLine="709"/>
        <w:jc w:val="center"/>
        <w:rPr>
          <w:sz w:val="28"/>
          <w:szCs w:val="28"/>
        </w:rPr>
      </w:pPr>
      <w:r w:rsidRPr="00736321">
        <w:rPr>
          <w:sz w:val="28"/>
          <w:szCs w:val="28"/>
        </w:rPr>
        <w:t>СЛУЖАЩИХ, А ТАКЖЕ МФЦ, ЕГО РУКОВОДИТЕЛЯ, РАБОТНИКОВ</w:t>
      </w:r>
    </w:p>
    <w:p w:rsidR="00ED1BCE" w:rsidRPr="00736321" w:rsidRDefault="00ED1BCE" w:rsidP="00ED1BCE">
      <w:pPr>
        <w:autoSpaceDE w:val="0"/>
        <w:autoSpaceDN w:val="0"/>
        <w:adjustRightInd w:val="0"/>
        <w:ind w:firstLine="709"/>
        <w:jc w:val="both"/>
        <w:rPr>
          <w:sz w:val="28"/>
          <w:szCs w:val="28"/>
        </w:rPr>
      </w:pPr>
    </w:p>
    <w:p w:rsidR="00B818CE" w:rsidRDefault="00ED1BCE" w:rsidP="00B818CE">
      <w:pPr>
        <w:tabs>
          <w:tab w:val="left" w:pos="9781"/>
        </w:tabs>
        <w:ind w:firstLine="709"/>
        <w:jc w:val="both"/>
        <w:rPr>
          <w:sz w:val="28"/>
          <w:szCs w:val="28"/>
        </w:rPr>
      </w:pPr>
      <w:r w:rsidRPr="00736321">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B818CE" w:rsidRPr="00B818CE" w:rsidRDefault="00B818CE" w:rsidP="00B818CE">
      <w:pPr>
        <w:tabs>
          <w:tab w:val="left" w:pos="9781"/>
        </w:tabs>
        <w:ind w:firstLine="709"/>
        <w:jc w:val="both"/>
        <w:rPr>
          <w:sz w:val="28"/>
          <w:szCs w:val="28"/>
        </w:rPr>
      </w:pPr>
      <w:r w:rsidRPr="009D0752">
        <w:rPr>
          <w:rFonts w:eastAsia="Calibri"/>
          <w:sz w:val="28"/>
          <w:szCs w:val="28"/>
          <w:lang w:eastAsia="en-US"/>
        </w:rPr>
        <w:t xml:space="preserve">5.2. </w:t>
      </w:r>
      <w:r w:rsidRPr="009D0752">
        <w:rPr>
          <w:sz w:val="28"/>
          <w:szCs w:val="28"/>
          <w:lang w:eastAsia="ar-SA"/>
        </w:rPr>
        <w:t xml:space="preserve">Предмет досудебного (внесудебного) обжалования заявителем решений и действий (бездействия) </w:t>
      </w:r>
      <w:r w:rsidRPr="009D0752">
        <w:rPr>
          <w:rFonts w:eastAsia="Calibri"/>
          <w:sz w:val="28"/>
          <w:szCs w:val="28"/>
          <w:lang w:eastAsia="en-US"/>
        </w:rPr>
        <w:t>должностных лиц (специалистов) МФЦ, Отдела</w:t>
      </w:r>
      <w:r>
        <w:rPr>
          <w:rFonts w:eastAsia="Calibri"/>
          <w:sz w:val="28"/>
          <w:szCs w:val="28"/>
          <w:lang w:eastAsia="en-US"/>
        </w:rPr>
        <w:t>, отраслевых отделов Администрации, учреждений и предприятий.</w:t>
      </w:r>
      <w:r w:rsidRPr="009D0752">
        <w:rPr>
          <w:rFonts w:eastAsia="Calibri"/>
          <w:sz w:val="28"/>
          <w:szCs w:val="28"/>
          <w:lang w:eastAsia="en-US"/>
        </w:rPr>
        <w:t xml:space="preserve"> </w:t>
      </w:r>
    </w:p>
    <w:p w:rsidR="00ED1BCE" w:rsidRPr="00736321" w:rsidRDefault="00B818CE" w:rsidP="00B818CE">
      <w:pPr>
        <w:tabs>
          <w:tab w:val="left" w:pos="9781"/>
        </w:tabs>
        <w:ind w:firstLine="709"/>
        <w:jc w:val="both"/>
        <w:rPr>
          <w:sz w:val="28"/>
          <w:szCs w:val="28"/>
        </w:rPr>
      </w:pPr>
      <w:r>
        <w:rPr>
          <w:rFonts w:eastAsia="Calibri"/>
          <w:sz w:val="28"/>
          <w:szCs w:val="28"/>
          <w:lang w:eastAsia="en-US"/>
        </w:rPr>
        <w:t xml:space="preserve">  </w:t>
      </w:r>
      <w:r w:rsidRPr="009D0752">
        <w:rPr>
          <w:rFonts w:eastAsia="Calibri"/>
          <w:sz w:val="28"/>
          <w:szCs w:val="28"/>
          <w:lang w:eastAsia="en-US"/>
        </w:rPr>
        <w:t>Заявитель может обратиться с жалобой</w:t>
      </w:r>
      <w:r>
        <w:rPr>
          <w:rFonts w:eastAsia="Calibri"/>
          <w:sz w:val="28"/>
          <w:szCs w:val="28"/>
          <w:lang w:eastAsia="en-US"/>
        </w:rPr>
        <w:t xml:space="preserve"> в </w:t>
      </w:r>
      <w:r w:rsidRPr="009D0752">
        <w:rPr>
          <w:rFonts w:eastAsia="Calibri"/>
          <w:sz w:val="28"/>
          <w:szCs w:val="28"/>
          <w:lang w:eastAsia="en-US"/>
        </w:rPr>
        <w:t>случаях</w:t>
      </w:r>
      <w:r>
        <w:rPr>
          <w:rFonts w:eastAsia="Calibri"/>
          <w:sz w:val="28"/>
          <w:szCs w:val="28"/>
          <w:lang w:eastAsia="en-US"/>
        </w:rPr>
        <w:t xml:space="preserve">, предусмотренных статьей 11.1 Федерального </w:t>
      </w:r>
      <w:r w:rsidRPr="0015617A">
        <w:rPr>
          <w:sz w:val="28"/>
          <w:szCs w:val="28"/>
        </w:rPr>
        <w:t>закон</w:t>
      </w:r>
      <w:r>
        <w:rPr>
          <w:sz w:val="28"/>
          <w:szCs w:val="28"/>
        </w:rPr>
        <w:t>а</w:t>
      </w:r>
      <w:r w:rsidRPr="0015617A">
        <w:rPr>
          <w:sz w:val="28"/>
          <w:szCs w:val="28"/>
        </w:rPr>
        <w:t xml:space="preserve"> от 27.07.2010 г. № 210-ФЗ «Об организации предоставления государственных и муниципальных услуг»</w:t>
      </w:r>
      <w:r>
        <w:rPr>
          <w:sz w:val="28"/>
          <w:szCs w:val="28"/>
        </w:rPr>
        <w:t>.</w:t>
      </w:r>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r w:rsidRPr="00736321">
        <w:rPr>
          <w:sz w:val="28"/>
          <w:szCs w:val="28"/>
        </w:rPr>
        <w:t xml:space="preserve">5.3. </w:t>
      </w:r>
      <w:r w:rsidRPr="00736321">
        <w:rPr>
          <w:rFonts w:eastAsia="Calibri"/>
          <w:sz w:val="28"/>
          <w:szCs w:val="28"/>
          <w:lang w:eastAsia="ar-SA"/>
        </w:rPr>
        <w:t>Жалоба подается в письменной форме на бумажном носителе, в электронной форме.</w:t>
      </w:r>
    </w:p>
    <w:p w:rsidR="00ED1BCE" w:rsidRPr="00736321" w:rsidRDefault="00ED1BCE" w:rsidP="00ED1BCE">
      <w:pPr>
        <w:autoSpaceDE w:val="0"/>
        <w:autoSpaceDN w:val="0"/>
        <w:adjustRightInd w:val="0"/>
        <w:ind w:firstLine="709"/>
        <w:jc w:val="both"/>
        <w:rPr>
          <w:rFonts w:eastAsia="Calibri"/>
          <w:sz w:val="28"/>
          <w:szCs w:val="28"/>
          <w:lang w:eastAsia="ar-SA"/>
        </w:rPr>
      </w:pPr>
      <w:r w:rsidRPr="00736321">
        <w:rPr>
          <w:rFonts w:eastAsia="Calibri"/>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w:t>
      </w:r>
      <w:r w:rsidR="00EC5C9D" w:rsidRPr="00736321">
        <w:rPr>
          <w:sz w:val="28"/>
          <w:szCs w:val="28"/>
        </w:rPr>
        <w:t xml:space="preserve">с использованием информационно–телекоммуникационной сети «Интернет» по электронной почте в адрес </w:t>
      </w:r>
      <w:r w:rsidR="00EC5C9D" w:rsidRPr="00736321">
        <w:rPr>
          <w:sz w:val="28"/>
          <w:szCs w:val="28"/>
        </w:rPr>
        <w:lastRenderedPageBreak/>
        <w:t xml:space="preserve">администрации </w:t>
      </w:r>
      <w:proofErr w:type="spellStart"/>
      <w:r w:rsidR="00EC5C9D" w:rsidRPr="00736321">
        <w:rPr>
          <w:sz w:val="28"/>
          <w:szCs w:val="28"/>
          <w:lang w:val="en-US"/>
        </w:rPr>
        <w:t>sgo</w:t>
      </w:r>
      <w:proofErr w:type="spellEnd"/>
      <w:r w:rsidR="00EC5C9D" w:rsidRPr="00736321">
        <w:rPr>
          <w:sz w:val="28"/>
          <w:szCs w:val="28"/>
        </w:rPr>
        <w:t>@</w:t>
      </w:r>
      <w:proofErr w:type="spellStart"/>
      <w:r w:rsidR="00EC5C9D" w:rsidRPr="00736321">
        <w:rPr>
          <w:sz w:val="28"/>
          <w:szCs w:val="28"/>
          <w:lang w:val="en-US"/>
        </w:rPr>
        <w:t>svetlogorsk</w:t>
      </w:r>
      <w:proofErr w:type="spellEnd"/>
      <w:r w:rsidR="00EC5C9D" w:rsidRPr="00736321">
        <w:rPr>
          <w:sz w:val="28"/>
          <w:szCs w:val="28"/>
        </w:rPr>
        <w:t>39.</w:t>
      </w:r>
      <w:proofErr w:type="spellStart"/>
      <w:r w:rsidR="00EC5C9D" w:rsidRPr="00736321">
        <w:rPr>
          <w:sz w:val="28"/>
          <w:szCs w:val="28"/>
          <w:lang w:val="en-US"/>
        </w:rPr>
        <w:t>ru</w:t>
      </w:r>
      <w:proofErr w:type="spellEnd"/>
      <w:r w:rsidRPr="00736321">
        <w:rPr>
          <w:rFonts w:eastAsia="Calibri"/>
          <w:sz w:val="28"/>
          <w:szCs w:val="28"/>
          <w:lang w:eastAsia="ar-SA"/>
        </w:rPr>
        <w:t xml:space="preserve">, официального сайта Администрации </w:t>
      </w:r>
      <w:r w:rsidR="00EC5C9D" w:rsidRPr="00736321">
        <w:rPr>
          <w:rFonts w:eastAsia="Calibri"/>
          <w:sz w:val="28"/>
          <w:szCs w:val="28"/>
          <w:lang w:eastAsia="ar-SA"/>
        </w:rPr>
        <w:t>svetlogorsk39.ru</w:t>
      </w:r>
      <w:r w:rsidRPr="00736321">
        <w:rPr>
          <w:rFonts w:eastAsia="Calibri"/>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r w:rsidRPr="00736321">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5.4. Жалоба должна содержать:</w:t>
      </w:r>
    </w:p>
    <w:p w:rsidR="00ED1BCE" w:rsidRPr="00736321" w:rsidRDefault="00ED1BCE" w:rsidP="00ED1BCE">
      <w:pPr>
        <w:tabs>
          <w:tab w:val="left" w:pos="9781"/>
        </w:tabs>
        <w:ind w:firstLine="709"/>
        <w:jc w:val="both"/>
        <w:rPr>
          <w:sz w:val="28"/>
          <w:szCs w:val="28"/>
        </w:rPr>
      </w:pPr>
      <w:r w:rsidRPr="00736321">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D1BCE" w:rsidRPr="00736321" w:rsidRDefault="00ED1BCE" w:rsidP="00ED1BCE">
      <w:pPr>
        <w:tabs>
          <w:tab w:val="left" w:pos="993"/>
          <w:tab w:val="left" w:pos="8677"/>
        </w:tabs>
        <w:autoSpaceDE w:val="0"/>
        <w:autoSpaceDN w:val="0"/>
        <w:adjustRightInd w:val="0"/>
        <w:ind w:firstLine="709"/>
        <w:jc w:val="both"/>
        <w:outlineLvl w:val="1"/>
        <w:rPr>
          <w:color w:val="FF0000"/>
          <w:sz w:val="28"/>
          <w:szCs w:val="28"/>
          <w:lang w:eastAsia="ar-SA"/>
        </w:rPr>
      </w:pPr>
      <w:r w:rsidRPr="00736321">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ED1BCE" w:rsidRPr="00736321" w:rsidRDefault="00ED1BCE" w:rsidP="00ED1BCE">
      <w:pPr>
        <w:tabs>
          <w:tab w:val="left" w:pos="9781"/>
        </w:tabs>
        <w:ind w:firstLine="709"/>
        <w:jc w:val="both"/>
        <w:rPr>
          <w:sz w:val="28"/>
          <w:szCs w:val="28"/>
        </w:rPr>
      </w:pPr>
      <w:r w:rsidRPr="00736321">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736321" w:rsidRDefault="00ED1BCE" w:rsidP="00ED1BCE">
      <w:pPr>
        <w:tabs>
          <w:tab w:val="left" w:pos="9781"/>
        </w:tabs>
        <w:ind w:firstLine="709"/>
        <w:jc w:val="both"/>
        <w:rPr>
          <w:sz w:val="28"/>
          <w:szCs w:val="28"/>
        </w:rPr>
      </w:pPr>
      <w:r w:rsidRPr="00736321">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736321" w:rsidRDefault="00ED1BCE" w:rsidP="00ED1BCE">
      <w:pPr>
        <w:tabs>
          <w:tab w:val="left" w:pos="8677"/>
        </w:tabs>
        <w:autoSpaceDE w:val="0"/>
        <w:autoSpaceDN w:val="0"/>
        <w:adjustRightInd w:val="0"/>
        <w:ind w:firstLine="709"/>
        <w:jc w:val="both"/>
        <w:outlineLvl w:val="1"/>
        <w:rPr>
          <w:sz w:val="28"/>
          <w:szCs w:val="28"/>
        </w:rPr>
      </w:pPr>
      <w:r w:rsidRPr="00736321">
        <w:rPr>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736321" w:rsidRDefault="00ED1BCE" w:rsidP="00ED1BCE">
      <w:pPr>
        <w:ind w:firstLine="709"/>
        <w:jc w:val="both"/>
        <w:rPr>
          <w:sz w:val="28"/>
          <w:szCs w:val="28"/>
        </w:rPr>
      </w:pPr>
      <w:r w:rsidRPr="00736321">
        <w:rPr>
          <w:sz w:val="28"/>
          <w:szCs w:val="28"/>
        </w:rPr>
        <w:t xml:space="preserve">– жалобы на решения и (или) действия (бездействие) главы </w:t>
      </w:r>
      <w:r w:rsidR="00EC5C9D" w:rsidRPr="00736321">
        <w:rPr>
          <w:sz w:val="28"/>
          <w:szCs w:val="28"/>
        </w:rPr>
        <w:t xml:space="preserve">Администрации </w:t>
      </w:r>
      <w:r w:rsidRPr="00736321">
        <w:rPr>
          <w:sz w:val="28"/>
          <w:szCs w:val="28"/>
        </w:rPr>
        <w:t xml:space="preserve">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lastRenderedPageBreak/>
        <w:t xml:space="preserve">–  жалобы на решения и (или) действия (бездействие) Администрации, ее должностных лиц, муниципальных служащих 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работника МФЦ подаются руководителю этого МФЦ;</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736321" w:rsidRDefault="00ED1BCE" w:rsidP="00ED1BCE">
      <w:pPr>
        <w:ind w:firstLine="709"/>
        <w:jc w:val="both"/>
        <w:rPr>
          <w:sz w:val="28"/>
          <w:szCs w:val="28"/>
        </w:rPr>
      </w:pPr>
      <w:r w:rsidRPr="00736321">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736321" w:rsidRDefault="00ED1BCE" w:rsidP="00ED1BCE">
      <w:pPr>
        <w:ind w:firstLine="709"/>
        <w:jc w:val="both"/>
        <w:rPr>
          <w:sz w:val="28"/>
          <w:szCs w:val="28"/>
        </w:rPr>
      </w:pPr>
      <w:r w:rsidRPr="00736321">
        <w:rPr>
          <w:sz w:val="28"/>
          <w:szCs w:val="28"/>
        </w:rPr>
        <w:t xml:space="preserve">5.7. 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5.8. По результатам рассмотрения жалобы принимается одно из следующих решений:</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2) в удовлетворении жалобы отказывается.</w:t>
      </w:r>
    </w:p>
    <w:p w:rsidR="00ED1BCE" w:rsidRDefault="00ED1BCE" w:rsidP="00ED1BCE">
      <w:pPr>
        <w:autoSpaceDE w:val="0"/>
        <w:autoSpaceDN w:val="0"/>
        <w:adjustRightInd w:val="0"/>
        <w:ind w:firstLine="709"/>
        <w:jc w:val="both"/>
        <w:outlineLvl w:val="1"/>
        <w:rPr>
          <w:sz w:val="28"/>
          <w:szCs w:val="28"/>
        </w:rPr>
      </w:pPr>
      <w:r w:rsidRPr="00736321">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736321" w:rsidRDefault="00B818CE" w:rsidP="00ED1BCE">
      <w:pPr>
        <w:autoSpaceDE w:val="0"/>
        <w:autoSpaceDN w:val="0"/>
        <w:adjustRightInd w:val="0"/>
        <w:ind w:firstLine="709"/>
        <w:jc w:val="both"/>
        <w:outlineLvl w:val="1"/>
        <w:rPr>
          <w:sz w:val="28"/>
          <w:szCs w:val="28"/>
        </w:rPr>
      </w:pPr>
      <w:r>
        <w:rPr>
          <w:sz w:val="28"/>
          <w:szCs w:val="28"/>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19" w:history="1">
        <w:r w:rsidRPr="00EA0F7D">
          <w:rPr>
            <w:sz w:val="28"/>
            <w:szCs w:val="28"/>
          </w:rPr>
          <w:t>частью 1.1 статьи 16</w:t>
        </w:r>
      </w:hyperlink>
      <w:r w:rsidRPr="00EA0F7D">
        <w:rPr>
          <w:sz w:val="28"/>
          <w:szCs w:val="28"/>
        </w:rPr>
        <w:t xml:space="preserve">  Федерального закона от 27.07.2010 г. № 210-ФЗ «Об органи</w:t>
      </w:r>
      <w:r w:rsidRPr="0015617A">
        <w:rPr>
          <w:sz w:val="28"/>
          <w:szCs w:val="28"/>
        </w:rPr>
        <w:t>зации предоставления государственных и муниципальных услуг»</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5.10. В ответе Администрации о результатах рассмотрения жалобы указываются: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б) сведения об обжалуемых решениях и действиях (бездействии);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в) фамилия, имя, отчество (последнее – при наличии) или наименование заявителя;</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736321">
        <w:rPr>
          <w:sz w:val="28"/>
          <w:szCs w:val="28"/>
        </w:rPr>
        <w:t>ответе</w:t>
      </w:r>
      <w:proofErr w:type="gramEnd"/>
      <w:r w:rsidRPr="00736321">
        <w:rPr>
          <w:sz w:val="28"/>
          <w:szCs w:val="28"/>
        </w:rPr>
        <w:t xml:space="preserve"> в том числе даются аргументированные разъяснения о причинах принятого решения;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д) принятое по результатам рассмотрения жалобы решение;</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е) в случае  признания жалобы подлежащей удовлетворению </w:t>
      </w:r>
      <w:proofErr w:type="gramStart"/>
      <w:r w:rsidRPr="00736321">
        <w:rPr>
          <w:sz w:val="28"/>
          <w:szCs w:val="28"/>
        </w:rPr>
        <w:t>–и</w:t>
      </w:r>
      <w:proofErr w:type="gramEnd"/>
      <w:r w:rsidRPr="00736321">
        <w:rPr>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ж) в случае признания жалобы не подлежащей удовлетворению </w:t>
      </w:r>
      <w:proofErr w:type="gramStart"/>
      <w:r w:rsidRPr="00736321">
        <w:rPr>
          <w:sz w:val="28"/>
          <w:szCs w:val="28"/>
        </w:rPr>
        <w:t>–и</w:t>
      </w:r>
      <w:proofErr w:type="gramEnd"/>
      <w:r w:rsidRPr="00736321">
        <w:rPr>
          <w:sz w:val="28"/>
          <w:szCs w:val="28"/>
        </w:rPr>
        <w:t>нформация о порядке обжалования принятого решения.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w:t>
      </w:r>
      <w:r w:rsidR="005D2E17">
        <w:rPr>
          <w:sz w:val="28"/>
          <w:szCs w:val="28"/>
        </w:rPr>
        <w:t>.2</w:t>
      </w:r>
      <w:r w:rsidRPr="00736321">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736321" w:rsidRDefault="00ED1BCE" w:rsidP="00ED1BCE">
      <w:pPr>
        <w:autoSpaceDE w:val="0"/>
        <w:autoSpaceDN w:val="0"/>
        <w:adjustRightInd w:val="0"/>
        <w:ind w:firstLine="709"/>
        <w:jc w:val="both"/>
        <w:rPr>
          <w:sz w:val="28"/>
          <w:szCs w:val="28"/>
        </w:rPr>
      </w:pPr>
      <w:r w:rsidRPr="00736321">
        <w:rPr>
          <w:sz w:val="28"/>
          <w:szCs w:val="28"/>
        </w:rPr>
        <w:t>– Федеральный закон от 27.07.2010 № 210-ФЗ «Об организации предоставления государственных и муниципальных услуг»;</w:t>
      </w:r>
    </w:p>
    <w:p w:rsidR="005E1202" w:rsidRDefault="00ED1BCE" w:rsidP="00DE75FC">
      <w:pPr>
        <w:autoSpaceDE w:val="0"/>
        <w:autoSpaceDN w:val="0"/>
        <w:adjustRightInd w:val="0"/>
        <w:ind w:firstLine="709"/>
        <w:jc w:val="both"/>
        <w:rPr>
          <w:sz w:val="28"/>
          <w:szCs w:val="28"/>
        </w:rPr>
      </w:pPr>
      <w:r w:rsidRPr="00736321">
        <w:rPr>
          <w:sz w:val="28"/>
          <w:szCs w:val="28"/>
        </w:rPr>
        <w:t xml:space="preserve">– постановление Правительства Российской Федерации от 16.08.2012      № 840 «О порядке подачи и рассмотрения жалоб на решения и действия </w:t>
      </w:r>
      <w:r w:rsidRPr="00736321">
        <w:rPr>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736321">
        <w:rPr>
          <w:sz w:val="28"/>
          <w:szCs w:val="28"/>
        </w:rPr>
        <w:t>ипальных услуг и их работников».</w:t>
      </w:r>
    </w:p>
    <w:p w:rsidR="005E1202" w:rsidRDefault="005E1202">
      <w:pPr>
        <w:spacing w:after="200" w:line="276" w:lineRule="auto"/>
        <w:rPr>
          <w:sz w:val="28"/>
          <w:szCs w:val="28"/>
        </w:rPr>
      </w:pPr>
      <w:r>
        <w:rPr>
          <w:sz w:val="28"/>
          <w:szCs w:val="28"/>
        </w:rPr>
        <w:br w:type="page"/>
      </w:r>
    </w:p>
    <w:p w:rsidR="005E1202" w:rsidRDefault="005E1202" w:rsidP="005E1202">
      <w:pPr>
        <w:tabs>
          <w:tab w:val="left" w:pos="2681"/>
        </w:tabs>
        <w:autoSpaceDE w:val="0"/>
        <w:autoSpaceDN w:val="0"/>
        <w:adjustRightInd w:val="0"/>
        <w:ind w:left="4962"/>
        <w:rPr>
          <w:sz w:val="28"/>
          <w:szCs w:val="28"/>
        </w:rPr>
      </w:pPr>
      <w:r>
        <w:rPr>
          <w:sz w:val="28"/>
          <w:szCs w:val="28"/>
        </w:rPr>
        <w:lastRenderedPageBreak/>
        <w:t>Приложение № 1</w:t>
      </w:r>
      <w:r>
        <w:rPr>
          <w:sz w:val="28"/>
          <w:szCs w:val="28"/>
        </w:rPr>
        <w:tab/>
      </w:r>
    </w:p>
    <w:p w:rsidR="005E1202" w:rsidRDefault="005E1202" w:rsidP="005E1202">
      <w:pPr>
        <w:autoSpaceDE w:val="0"/>
        <w:autoSpaceDN w:val="0"/>
        <w:adjustRightInd w:val="0"/>
        <w:ind w:left="4962"/>
        <w:rPr>
          <w:sz w:val="28"/>
          <w:szCs w:val="28"/>
        </w:rPr>
      </w:pPr>
      <w:r>
        <w:rPr>
          <w:rFonts w:eastAsia="Arial"/>
          <w:sz w:val="28"/>
          <w:szCs w:val="28"/>
          <w:lang w:eastAsia="ar-SA"/>
        </w:rPr>
        <w:t xml:space="preserve">к Административному регламенту </w:t>
      </w:r>
    </w:p>
    <w:p w:rsidR="005E1202" w:rsidRDefault="005E1202" w:rsidP="00664BF3">
      <w:pPr>
        <w:autoSpaceDE w:val="0"/>
        <w:autoSpaceDN w:val="0"/>
        <w:adjustRightInd w:val="0"/>
        <w:ind w:left="5387"/>
        <w:rPr>
          <w:rFonts w:ascii="Arial" w:hAnsi="Arial" w:cs="Arial"/>
          <w:sz w:val="20"/>
          <w:szCs w:val="20"/>
        </w:rPr>
      </w:pPr>
      <w:r>
        <w:rPr>
          <w:sz w:val="28"/>
          <w:szCs w:val="28"/>
        </w:rPr>
        <w:t xml:space="preserve"> </w:t>
      </w:r>
    </w:p>
    <w:p w:rsidR="005E1202" w:rsidRPr="005E1202" w:rsidRDefault="005E1202" w:rsidP="005E1202">
      <w:pPr>
        <w:pStyle w:val="10"/>
        <w:keepNext w:val="0"/>
        <w:autoSpaceDE w:val="0"/>
        <w:autoSpaceDN w:val="0"/>
        <w:adjustRightInd w:val="0"/>
        <w:spacing w:before="0" w:after="0" w:line="240" w:lineRule="auto"/>
        <w:jc w:val="center"/>
        <w:rPr>
          <w:rFonts w:ascii="Courier New" w:hAnsi="Courier New" w:cs="Courier New"/>
          <w:kern w:val="0"/>
          <w:sz w:val="26"/>
          <w:szCs w:val="26"/>
        </w:rPr>
      </w:pPr>
      <w:r w:rsidRPr="005E1202">
        <w:rPr>
          <w:rFonts w:ascii="Courier New" w:hAnsi="Courier New" w:cs="Courier New"/>
          <w:bCs/>
          <w:kern w:val="0"/>
          <w:sz w:val="26"/>
          <w:szCs w:val="26"/>
        </w:rPr>
        <w:t>Уведомление о планируемом сносе объекта капитального строительства</w:t>
      </w:r>
    </w:p>
    <w:p w:rsidR="005E1202" w:rsidRDefault="005E1202" w:rsidP="005E1202">
      <w:pPr>
        <w:pStyle w:val="10"/>
        <w:keepNext w:val="0"/>
        <w:autoSpaceDE w:val="0"/>
        <w:autoSpaceDN w:val="0"/>
        <w:adjustRightInd w:val="0"/>
        <w:spacing w:before="0" w:after="0"/>
        <w:rPr>
          <w:rFonts w:ascii="Times New Roman" w:hAnsi="Times New Roman"/>
          <w:b w:val="0"/>
          <w:bCs/>
          <w:kern w:val="0"/>
          <w:sz w:val="20"/>
        </w:rPr>
      </w:pPr>
      <w:r>
        <w:rPr>
          <w:rFonts w:ascii="Times New Roman" w:hAnsi="Times New Roman"/>
          <w:b w:val="0"/>
          <w:bCs/>
          <w:kern w:val="0"/>
          <w:sz w:val="28"/>
          <w:szCs w:val="28"/>
        </w:rPr>
        <w:t xml:space="preserve">                                                                 </w:t>
      </w:r>
    </w:p>
    <w:p w:rsidR="005E1202" w:rsidRPr="00736321" w:rsidRDefault="005E1202" w:rsidP="005E1202">
      <w:pPr>
        <w:widowControl w:val="0"/>
        <w:autoSpaceDE w:val="0"/>
        <w:autoSpaceDN w:val="0"/>
        <w:jc w:val="both"/>
        <w:rPr>
          <w:rFonts w:ascii="Courier New" w:hAnsi="Courier New" w:cs="Courier New"/>
          <w:sz w:val="20"/>
          <w:szCs w:val="20"/>
        </w:rPr>
      </w:pPr>
      <w:r w:rsidRPr="00736321">
        <w:rPr>
          <w:rFonts w:ascii="Courier New" w:hAnsi="Courier New" w:cs="Courier New"/>
          <w:sz w:val="20"/>
          <w:szCs w:val="20"/>
        </w:rPr>
        <w:t xml:space="preserve">                                                    "__" __________ 20__ г.</w:t>
      </w:r>
    </w:p>
    <w:p w:rsidR="005E1202" w:rsidRPr="00736321" w:rsidRDefault="005E1202" w:rsidP="005E1202">
      <w:pPr>
        <w:widowControl w:val="0"/>
        <w:autoSpaceDE w:val="0"/>
        <w:autoSpaceDN w:val="0"/>
        <w:jc w:val="both"/>
        <w:rPr>
          <w:rFonts w:ascii="Courier New" w:hAnsi="Courier New" w:cs="Courier New"/>
          <w:sz w:val="20"/>
          <w:szCs w:val="20"/>
        </w:rPr>
      </w:pPr>
    </w:p>
    <w:p w:rsidR="005E1202" w:rsidRPr="00736321" w:rsidRDefault="005E1202" w:rsidP="00664BF3">
      <w:pPr>
        <w:widowControl w:val="0"/>
        <w:autoSpaceDE w:val="0"/>
        <w:autoSpaceDN w:val="0"/>
        <w:jc w:val="center"/>
        <w:rPr>
          <w:rFonts w:ascii="Courier New" w:hAnsi="Courier New" w:cs="Courier New"/>
          <w:b/>
          <w:sz w:val="22"/>
          <w:szCs w:val="22"/>
        </w:rPr>
      </w:pPr>
      <w:r w:rsidRPr="00736321">
        <w:rPr>
          <w:rFonts w:ascii="Courier New" w:hAnsi="Courier New" w:cs="Courier New"/>
          <w:b/>
          <w:sz w:val="22"/>
          <w:szCs w:val="22"/>
        </w:rPr>
        <w:t xml:space="preserve">Администрация муниципального образования </w:t>
      </w:r>
      <w:r w:rsidR="00664BF3">
        <w:rPr>
          <w:rFonts w:ascii="Courier New" w:hAnsi="Courier New" w:cs="Courier New"/>
          <w:b/>
          <w:sz w:val="22"/>
          <w:szCs w:val="22"/>
        </w:rPr>
        <w:br/>
      </w:r>
      <w:r w:rsidRPr="00736321">
        <w:rPr>
          <w:rFonts w:ascii="Courier New" w:hAnsi="Courier New" w:cs="Courier New"/>
          <w:b/>
          <w:sz w:val="22"/>
          <w:szCs w:val="22"/>
        </w:rPr>
        <w:t>«Светлогорский городской округ»</w:t>
      </w:r>
    </w:p>
    <w:p w:rsidR="005E1202" w:rsidRPr="00736321" w:rsidRDefault="005E1202" w:rsidP="005E1202">
      <w:pPr>
        <w:widowControl w:val="0"/>
        <w:autoSpaceDE w:val="0"/>
        <w:autoSpaceDN w:val="0"/>
        <w:jc w:val="center"/>
        <w:rPr>
          <w:rFonts w:ascii="Courier New" w:hAnsi="Courier New" w:cs="Courier New"/>
          <w:sz w:val="20"/>
          <w:szCs w:val="20"/>
        </w:rPr>
      </w:pPr>
      <w:r w:rsidRPr="00E643EB">
        <w:rPr>
          <w:rFonts w:ascii="Courier New" w:hAnsi="Courier New" w:cs="Courier New"/>
          <w:sz w:val="4"/>
          <w:szCs w:val="4"/>
        </w:rPr>
        <w:t>____________________________________________________________________________</w:t>
      </w:r>
      <w:r w:rsidR="00E643EB" w:rsidRPr="00E643EB">
        <w:rPr>
          <w:rFonts w:ascii="Courier New" w:hAnsi="Courier New" w:cs="Courier New"/>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43EB">
        <w:rPr>
          <w:rFonts w:ascii="Courier New" w:hAnsi="Courier New" w:cs="Courier New"/>
          <w:sz w:val="4"/>
          <w:szCs w:val="4"/>
        </w:rPr>
        <w:t>_</w:t>
      </w:r>
      <w:r w:rsidRPr="00736321">
        <w:rPr>
          <w:rFonts w:ascii="Courier New" w:hAnsi="Courier New" w:cs="Courier New"/>
          <w:sz w:val="20"/>
          <w:szCs w:val="20"/>
        </w:rPr>
        <w:t xml:space="preserve"> </w:t>
      </w:r>
      <w:r w:rsidRPr="00736321">
        <w:rPr>
          <w:rFonts w:ascii="Courier New" w:hAnsi="Courier New" w:cs="Courier New"/>
          <w:sz w:val="16"/>
          <w:szCs w:val="16"/>
        </w:rPr>
        <w:t>(</w:t>
      </w:r>
      <w:r w:rsidRPr="005E1202">
        <w:rPr>
          <w:rFonts w:ascii="Courier New" w:hAnsi="Courier New" w:cs="Courier New"/>
          <w:sz w:val="16"/>
          <w:szCs w:val="1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736321">
        <w:rPr>
          <w:rFonts w:ascii="Courier New" w:hAnsi="Courier New" w:cs="Courier New"/>
          <w:sz w:val="16"/>
          <w:szCs w:val="16"/>
        </w:rPr>
        <w:t>)</w:t>
      </w:r>
    </w:p>
    <w:p w:rsidR="005E1202" w:rsidRPr="00664BF3" w:rsidRDefault="005E1202" w:rsidP="00664BF3">
      <w:pPr>
        <w:pStyle w:val="10"/>
        <w:keepNext w:val="0"/>
        <w:autoSpaceDE w:val="0"/>
        <w:autoSpaceDN w:val="0"/>
        <w:adjustRightInd w:val="0"/>
        <w:spacing w:before="60" w:line="240" w:lineRule="auto"/>
        <w:ind w:firstLine="0"/>
        <w:rPr>
          <w:rFonts w:ascii="Courier New" w:hAnsi="Courier New" w:cs="Courier New"/>
          <w:bCs/>
          <w:kern w:val="0"/>
          <w:sz w:val="22"/>
          <w:szCs w:val="22"/>
        </w:rPr>
      </w:pPr>
      <w:r w:rsidRPr="00664BF3">
        <w:rPr>
          <w:rFonts w:ascii="Courier New" w:hAnsi="Courier New" w:cs="Courier New"/>
          <w:bCs/>
          <w:kern w:val="0"/>
          <w:sz w:val="22"/>
          <w:szCs w:val="22"/>
        </w:rPr>
        <w:t xml:space="preserve">             1. Сведения о застройщике, техническом заказчике</w:t>
      </w:r>
    </w:p>
    <w:tbl>
      <w:tblPr>
        <w:tblW w:w="9720" w:type="dxa"/>
        <w:tblInd w:w="62" w:type="dxa"/>
        <w:tblLayout w:type="fixed"/>
        <w:tblCellMar>
          <w:top w:w="102" w:type="dxa"/>
          <w:left w:w="62" w:type="dxa"/>
          <w:bottom w:w="102" w:type="dxa"/>
          <w:right w:w="62" w:type="dxa"/>
        </w:tblCellMar>
        <w:tblLook w:val="04A0"/>
      </w:tblPr>
      <w:tblGrid>
        <w:gridCol w:w="993"/>
        <w:gridCol w:w="3969"/>
        <w:gridCol w:w="4758"/>
      </w:tblGrid>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 xml:space="preserve">Сведения о физическом лице </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в случае, если застройщиком является физическое лицо:</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1.1.1.</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 xml:space="preserve">Фамилия, имя, отчество (последнее </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при наличии)</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1.1.2.</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Место жительства</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1.1.3.</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Реквизиты документа, удостоверяющего личность</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юридическом лице</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 xml:space="preserve"> в случае, если застройщиком или техническим заказчиком является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1.2.1.</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Наименование</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1.2.2.</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Место нахождения</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1.2.3.</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когда заявителем является иностранное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664BF3">
        <w:tc>
          <w:tcPr>
            <w:tcW w:w="993"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1.2.4.</w:t>
            </w:r>
          </w:p>
        </w:tc>
        <w:tc>
          <w:tcPr>
            <w:tcW w:w="396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Идентификационный номер налогоплательщика, за исключением случаев, когда заявителем является иностранное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bl>
    <w:p w:rsidR="005E1202" w:rsidRPr="00664BF3" w:rsidRDefault="005E1202" w:rsidP="00664BF3">
      <w:pPr>
        <w:pStyle w:val="10"/>
        <w:keepNext w:val="0"/>
        <w:autoSpaceDE w:val="0"/>
        <w:autoSpaceDN w:val="0"/>
        <w:adjustRightInd w:val="0"/>
        <w:spacing w:before="60" w:line="240" w:lineRule="auto"/>
        <w:ind w:firstLine="0"/>
        <w:rPr>
          <w:rFonts w:ascii="Courier New" w:hAnsi="Courier New" w:cs="Courier New"/>
          <w:kern w:val="0"/>
          <w:sz w:val="22"/>
          <w:szCs w:val="22"/>
        </w:rPr>
      </w:pPr>
      <w:r w:rsidRPr="00664BF3">
        <w:rPr>
          <w:rFonts w:ascii="Courier New" w:hAnsi="Courier New" w:cs="Courier New"/>
          <w:bCs/>
          <w:kern w:val="0"/>
          <w:sz w:val="22"/>
          <w:szCs w:val="22"/>
        </w:rPr>
        <w:t xml:space="preserve">                      2. Сведения о земельном участке</w:t>
      </w:r>
    </w:p>
    <w:tbl>
      <w:tblPr>
        <w:tblW w:w="9720" w:type="dxa"/>
        <w:tblInd w:w="62" w:type="dxa"/>
        <w:tblLayout w:type="fixed"/>
        <w:tblCellMar>
          <w:top w:w="102" w:type="dxa"/>
          <w:left w:w="62" w:type="dxa"/>
          <w:bottom w:w="102" w:type="dxa"/>
          <w:right w:w="62" w:type="dxa"/>
        </w:tblCellMar>
        <w:tblLook w:val="04A0"/>
      </w:tblPr>
      <w:tblGrid>
        <w:gridCol w:w="826"/>
        <w:gridCol w:w="4099"/>
        <w:gridCol w:w="4795"/>
      </w:tblGrid>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2.1.</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Кадастровый номер земельного участка (при наличии)</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664BF3">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2.2.</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 xml:space="preserve">Адрес или описание местоположения земельного </w:t>
            </w:r>
            <w:r w:rsidRPr="005E1202">
              <w:rPr>
                <w:rFonts w:ascii="Courier New" w:hAnsi="Courier New" w:cs="Courier New"/>
                <w:sz w:val="22"/>
                <w:szCs w:val="22"/>
                <w:lang w:eastAsia="en-US"/>
              </w:rPr>
              <w:lastRenderedPageBreak/>
              <w:t>участка</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664BF3">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lastRenderedPageBreak/>
              <w:t>2.3.</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праве застройщика на земельный участок (правоустанавливающие документы)</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664BF3">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2.4.</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664BF3">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наличии прав иных лиц на земельный участок (при наличии таких лиц)</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664BF3">
            <w:pPr>
              <w:autoSpaceDE w:val="0"/>
              <w:autoSpaceDN w:val="0"/>
              <w:adjustRightInd w:val="0"/>
              <w:rPr>
                <w:rFonts w:ascii="Courier New" w:hAnsi="Courier New" w:cs="Courier New"/>
                <w:lang w:eastAsia="en-US"/>
              </w:rPr>
            </w:pPr>
          </w:p>
        </w:tc>
      </w:tr>
    </w:tbl>
    <w:p w:rsidR="005E1202" w:rsidRPr="00664BF3" w:rsidRDefault="005E1202" w:rsidP="00664BF3">
      <w:pPr>
        <w:pStyle w:val="10"/>
        <w:keepNext w:val="0"/>
        <w:autoSpaceDE w:val="0"/>
        <w:autoSpaceDN w:val="0"/>
        <w:adjustRightInd w:val="0"/>
        <w:spacing w:before="60" w:line="240" w:lineRule="auto"/>
        <w:ind w:firstLine="0"/>
        <w:rPr>
          <w:rFonts w:ascii="Courier New" w:hAnsi="Courier New" w:cs="Courier New"/>
          <w:kern w:val="0"/>
          <w:sz w:val="22"/>
          <w:szCs w:val="22"/>
        </w:rPr>
      </w:pPr>
      <w:r w:rsidRPr="00664BF3">
        <w:rPr>
          <w:rFonts w:ascii="Courier New" w:hAnsi="Courier New" w:cs="Courier New"/>
          <w:bCs/>
          <w:kern w:val="0"/>
          <w:sz w:val="22"/>
          <w:szCs w:val="22"/>
        </w:rPr>
        <w:t xml:space="preserve">    3. Сведения об объекте капитального строительства, подлежащем сносу</w:t>
      </w:r>
    </w:p>
    <w:tbl>
      <w:tblPr>
        <w:tblW w:w="9720" w:type="dxa"/>
        <w:tblInd w:w="62" w:type="dxa"/>
        <w:tblLayout w:type="fixed"/>
        <w:tblCellMar>
          <w:top w:w="102" w:type="dxa"/>
          <w:left w:w="62" w:type="dxa"/>
          <w:bottom w:w="102" w:type="dxa"/>
          <w:right w:w="62" w:type="dxa"/>
        </w:tblCellMar>
        <w:tblLook w:val="04A0"/>
      </w:tblPr>
      <w:tblGrid>
        <w:gridCol w:w="826"/>
        <w:gridCol w:w="4099"/>
        <w:gridCol w:w="4795"/>
      </w:tblGrid>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3.1.</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Кадастровый номер объекта капитального строительства (при наличии)</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3.2.</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праве застройщика на объект капитального строительства (правоустанавливающие документы)</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3.3.</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наличии прав иных лиц на объект капитального строительства (при наличии таких лиц)</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r w:rsidR="005E1202" w:rsidRPr="005E1202" w:rsidTr="005E1202">
        <w:tc>
          <w:tcPr>
            <w:tcW w:w="826"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3.4.</w:t>
            </w:r>
          </w:p>
        </w:tc>
        <w:tc>
          <w:tcPr>
            <w:tcW w:w="4099" w:type="dxa"/>
            <w:tcBorders>
              <w:top w:val="single" w:sz="4" w:space="0" w:color="auto"/>
              <w:left w:val="single" w:sz="4" w:space="0" w:color="auto"/>
              <w:bottom w:val="single" w:sz="4" w:space="0" w:color="auto"/>
              <w:right w:val="single" w:sz="4" w:space="0" w:color="auto"/>
            </w:tcBorders>
            <w:hideMark/>
          </w:tcPr>
          <w:p w:rsidR="005E1202" w:rsidRPr="005E1202" w:rsidRDefault="005E1202" w:rsidP="005E1202">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такого решения либо обязательства)</w:t>
            </w:r>
          </w:p>
        </w:tc>
        <w:tc>
          <w:tcPr>
            <w:tcW w:w="4795" w:type="dxa"/>
            <w:tcBorders>
              <w:top w:val="single" w:sz="4" w:space="0" w:color="auto"/>
              <w:left w:val="single" w:sz="4" w:space="0" w:color="auto"/>
              <w:bottom w:val="single" w:sz="4" w:space="0" w:color="auto"/>
              <w:right w:val="single" w:sz="4" w:space="0" w:color="auto"/>
            </w:tcBorders>
          </w:tcPr>
          <w:p w:rsidR="005E1202" w:rsidRPr="005E1202" w:rsidRDefault="005E1202" w:rsidP="005E1202">
            <w:pPr>
              <w:autoSpaceDE w:val="0"/>
              <w:autoSpaceDN w:val="0"/>
              <w:adjustRightInd w:val="0"/>
              <w:rPr>
                <w:rFonts w:ascii="Courier New" w:hAnsi="Courier New" w:cs="Courier New"/>
                <w:lang w:eastAsia="en-US"/>
              </w:rPr>
            </w:pPr>
          </w:p>
        </w:tc>
      </w:tr>
    </w:tbl>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kern w:val="0"/>
          <w:sz w:val="22"/>
          <w:szCs w:val="22"/>
        </w:rPr>
      </w:pPr>
      <w:r w:rsidRPr="005E1202">
        <w:rPr>
          <w:rFonts w:ascii="Courier New" w:hAnsi="Courier New" w:cs="Courier New"/>
          <w:b w:val="0"/>
          <w:bCs/>
          <w:kern w:val="0"/>
          <w:sz w:val="22"/>
          <w:szCs w:val="22"/>
        </w:rPr>
        <w:t xml:space="preserve">Почтовый адрес и (или) адрес электронной почты для связи: </w:t>
      </w:r>
    </w:p>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sidRPr="005E1202">
        <w:rPr>
          <w:rFonts w:ascii="Courier New" w:hAnsi="Courier New" w:cs="Courier New"/>
          <w:b w:val="0"/>
          <w:bCs/>
          <w:kern w:val="0"/>
          <w:sz w:val="22"/>
          <w:szCs w:val="22"/>
        </w:rPr>
        <w:t>______________________________________________________________________</w:t>
      </w:r>
    </w:p>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Pr>
          <w:rFonts w:ascii="Courier New" w:hAnsi="Courier New" w:cs="Courier New"/>
          <w:b w:val="0"/>
          <w:bCs/>
          <w:kern w:val="0"/>
          <w:sz w:val="22"/>
          <w:szCs w:val="22"/>
        </w:rPr>
        <w:t xml:space="preserve">Настоящим </w:t>
      </w:r>
      <w:r w:rsidRPr="005E1202">
        <w:rPr>
          <w:rFonts w:ascii="Courier New" w:hAnsi="Courier New" w:cs="Courier New"/>
          <w:b w:val="0"/>
          <w:bCs/>
          <w:kern w:val="0"/>
          <w:sz w:val="22"/>
          <w:szCs w:val="22"/>
        </w:rPr>
        <w:t>уведомлением я,</w:t>
      </w:r>
      <w:r>
        <w:rPr>
          <w:rFonts w:ascii="Courier New" w:hAnsi="Courier New" w:cs="Courier New"/>
          <w:b w:val="0"/>
          <w:bCs/>
          <w:kern w:val="0"/>
          <w:sz w:val="22"/>
          <w:szCs w:val="22"/>
        </w:rPr>
        <w:t xml:space="preserve"> __________________________________________ </w:t>
      </w:r>
      <w:r w:rsidRPr="005E1202">
        <w:rPr>
          <w:rFonts w:ascii="Courier New" w:hAnsi="Courier New" w:cs="Courier New"/>
          <w:b w:val="0"/>
          <w:bCs/>
          <w:kern w:val="0"/>
          <w:sz w:val="22"/>
          <w:szCs w:val="22"/>
        </w:rPr>
        <w:t>_______________________________________________________</w:t>
      </w:r>
      <w:r>
        <w:rPr>
          <w:rFonts w:ascii="Courier New" w:hAnsi="Courier New" w:cs="Courier New"/>
          <w:b w:val="0"/>
          <w:bCs/>
          <w:kern w:val="0"/>
          <w:sz w:val="22"/>
          <w:szCs w:val="22"/>
        </w:rPr>
        <w:t>______________</w:t>
      </w:r>
      <w:r w:rsidRPr="005E1202">
        <w:rPr>
          <w:rFonts w:ascii="Courier New" w:hAnsi="Courier New" w:cs="Courier New"/>
          <w:b w:val="0"/>
          <w:bCs/>
          <w:kern w:val="0"/>
          <w:sz w:val="22"/>
          <w:szCs w:val="22"/>
        </w:rPr>
        <w:t>,</w:t>
      </w:r>
    </w:p>
    <w:p w:rsidR="005E1202" w:rsidRPr="005E1202" w:rsidRDefault="005E1202" w:rsidP="005E1202">
      <w:pPr>
        <w:pStyle w:val="10"/>
        <w:keepNext w:val="0"/>
        <w:autoSpaceDE w:val="0"/>
        <w:autoSpaceDN w:val="0"/>
        <w:adjustRightInd w:val="0"/>
        <w:spacing w:before="0" w:after="0" w:line="240" w:lineRule="auto"/>
        <w:ind w:firstLine="0"/>
        <w:jc w:val="center"/>
        <w:rPr>
          <w:rFonts w:ascii="Courier New" w:hAnsi="Courier New" w:cs="Courier New"/>
          <w:b w:val="0"/>
          <w:bCs/>
          <w:kern w:val="0"/>
          <w:sz w:val="20"/>
          <w:szCs w:val="22"/>
        </w:rPr>
      </w:pPr>
      <w:r w:rsidRPr="00664BF3">
        <w:rPr>
          <w:rFonts w:ascii="Courier New" w:hAnsi="Courier New" w:cs="Courier New"/>
          <w:b w:val="0"/>
          <w:bCs/>
          <w:kern w:val="0"/>
          <w:sz w:val="18"/>
          <w:szCs w:val="18"/>
        </w:rPr>
        <w:t>(фамилия, имя, отчество (последнее - при наличии</w:t>
      </w:r>
      <w:r w:rsidRPr="005E1202">
        <w:rPr>
          <w:rFonts w:ascii="Courier New" w:hAnsi="Courier New" w:cs="Courier New"/>
          <w:b w:val="0"/>
          <w:bCs/>
          <w:kern w:val="0"/>
          <w:sz w:val="20"/>
          <w:szCs w:val="22"/>
        </w:rPr>
        <w:t>)</w:t>
      </w:r>
    </w:p>
    <w:p w:rsidR="00664BF3"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sidRPr="005E1202">
        <w:rPr>
          <w:rFonts w:ascii="Courier New" w:hAnsi="Courier New" w:cs="Courier New"/>
          <w:b w:val="0"/>
          <w:bCs/>
          <w:kern w:val="0"/>
          <w:sz w:val="22"/>
          <w:szCs w:val="22"/>
        </w:rPr>
        <w:t>даю  согласие  на обработку персональных данных (в случае, если застройщиком является физическое лицо)</w:t>
      </w:r>
      <w:r w:rsidR="00664BF3">
        <w:rPr>
          <w:rFonts w:ascii="Courier New" w:hAnsi="Courier New" w:cs="Courier New"/>
          <w:b w:val="0"/>
          <w:bCs/>
          <w:kern w:val="0"/>
          <w:sz w:val="22"/>
          <w:szCs w:val="22"/>
        </w:rPr>
        <w:t>.</w:t>
      </w:r>
    </w:p>
    <w:p w:rsidR="005E1202" w:rsidRPr="005E1202" w:rsidRDefault="00664BF3"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Pr>
          <w:rFonts w:ascii="Courier New" w:hAnsi="Courier New" w:cs="Courier New"/>
          <w:b w:val="0"/>
          <w:bCs/>
          <w:kern w:val="0"/>
          <w:sz w:val="22"/>
          <w:szCs w:val="22"/>
        </w:rPr>
        <w:t xml:space="preserve">_______________________________      </w:t>
      </w:r>
      <w:r w:rsidR="005E1202" w:rsidRPr="005E1202">
        <w:rPr>
          <w:rFonts w:ascii="Courier New" w:hAnsi="Courier New" w:cs="Courier New"/>
          <w:b w:val="0"/>
          <w:bCs/>
          <w:kern w:val="0"/>
          <w:sz w:val="22"/>
          <w:szCs w:val="22"/>
        </w:rPr>
        <w:t>_______</w:t>
      </w:r>
      <w:r>
        <w:rPr>
          <w:rFonts w:ascii="Courier New" w:hAnsi="Courier New" w:cs="Courier New"/>
          <w:b w:val="0"/>
          <w:bCs/>
          <w:kern w:val="0"/>
          <w:sz w:val="22"/>
          <w:szCs w:val="22"/>
        </w:rPr>
        <w:t>____  ____________________</w:t>
      </w:r>
    </w:p>
    <w:p w:rsidR="00664BF3" w:rsidRPr="00664BF3" w:rsidRDefault="00664BF3" w:rsidP="005E1202">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sidRPr="00664BF3">
        <w:rPr>
          <w:rFonts w:ascii="Courier New" w:hAnsi="Courier New" w:cs="Courier New"/>
          <w:b w:val="0"/>
          <w:bCs/>
          <w:kern w:val="0"/>
          <w:sz w:val="18"/>
          <w:szCs w:val="18"/>
        </w:rPr>
        <w:t xml:space="preserve">(должность - в случае, если </w:t>
      </w:r>
      <w:r w:rsidR="005E1202" w:rsidRPr="00664BF3">
        <w:rPr>
          <w:rFonts w:ascii="Courier New" w:hAnsi="Courier New" w:cs="Courier New"/>
          <w:b w:val="0"/>
          <w:bCs/>
          <w:kern w:val="0"/>
          <w:sz w:val="18"/>
          <w:szCs w:val="18"/>
        </w:rPr>
        <w:t>застройщиком</w:t>
      </w:r>
    </w:p>
    <w:p w:rsidR="005E1202" w:rsidRPr="00664BF3" w:rsidRDefault="00664BF3" w:rsidP="005E1202">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Pr>
          <w:rFonts w:ascii="Courier New" w:hAnsi="Courier New" w:cs="Courier New"/>
          <w:b w:val="0"/>
          <w:bCs/>
          <w:kern w:val="0"/>
          <w:sz w:val="18"/>
          <w:szCs w:val="18"/>
        </w:rPr>
        <w:t xml:space="preserve">  </w:t>
      </w:r>
      <w:r w:rsidRPr="00664BF3">
        <w:rPr>
          <w:rFonts w:ascii="Courier New" w:hAnsi="Courier New" w:cs="Courier New"/>
          <w:b w:val="0"/>
          <w:bCs/>
          <w:kern w:val="0"/>
          <w:sz w:val="18"/>
          <w:szCs w:val="18"/>
        </w:rPr>
        <w:t>или т</w:t>
      </w:r>
      <w:r>
        <w:rPr>
          <w:rFonts w:ascii="Courier New" w:hAnsi="Courier New" w:cs="Courier New"/>
          <w:b w:val="0"/>
          <w:bCs/>
          <w:kern w:val="0"/>
          <w:sz w:val="18"/>
          <w:szCs w:val="18"/>
        </w:rPr>
        <w:t xml:space="preserve">ехническим заказчиком является </w:t>
      </w:r>
      <w:r w:rsidR="005E1202" w:rsidRPr="00664BF3">
        <w:rPr>
          <w:rFonts w:ascii="Courier New" w:hAnsi="Courier New" w:cs="Courier New"/>
          <w:b w:val="0"/>
          <w:bCs/>
          <w:kern w:val="0"/>
          <w:sz w:val="18"/>
          <w:szCs w:val="18"/>
        </w:rPr>
        <w:t xml:space="preserve">      </w:t>
      </w:r>
      <w:r>
        <w:rPr>
          <w:rFonts w:ascii="Courier New" w:hAnsi="Courier New" w:cs="Courier New"/>
          <w:b w:val="0"/>
          <w:bCs/>
          <w:kern w:val="0"/>
          <w:sz w:val="18"/>
          <w:szCs w:val="18"/>
        </w:rPr>
        <w:t xml:space="preserve">   </w:t>
      </w:r>
      <w:r w:rsidR="005E1202" w:rsidRPr="00664BF3">
        <w:rPr>
          <w:rFonts w:ascii="Courier New" w:hAnsi="Courier New" w:cs="Courier New"/>
          <w:b w:val="0"/>
          <w:bCs/>
          <w:kern w:val="0"/>
          <w:sz w:val="18"/>
          <w:szCs w:val="18"/>
        </w:rPr>
        <w:t xml:space="preserve">(подпись)      </w:t>
      </w:r>
      <w:r w:rsidRPr="00664BF3">
        <w:rPr>
          <w:rFonts w:ascii="Courier New" w:hAnsi="Courier New" w:cs="Courier New"/>
          <w:b w:val="0"/>
          <w:bCs/>
          <w:kern w:val="0"/>
          <w:sz w:val="18"/>
          <w:szCs w:val="18"/>
        </w:rPr>
        <w:t>(расшифровка подписи)</w:t>
      </w:r>
      <w:r w:rsidR="005E1202" w:rsidRPr="00664BF3">
        <w:rPr>
          <w:rFonts w:ascii="Courier New" w:hAnsi="Courier New" w:cs="Courier New"/>
          <w:b w:val="0"/>
          <w:bCs/>
          <w:kern w:val="0"/>
          <w:sz w:val="18"/>
          <w:szCs w:val="18"/>
        </w:rPr>
        <w:t xml:space="preserve">                       </w:t>
      </w:r>
    </w:p>
    <w:p w:rsidR="00664BF3" w:rsidRDefault="00664BF3" w:rsidP="005E1202">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Pr>
          <w:rFonts w:ascii="Courier New" w:hAnsi="Courier New" w:cs="Courier New"/>
          <w:b w:val="0"/>
          <w:bCs/>
          <w:kern w:val="0"/>
          <w:sz w:val="18"/>
          <w:szCs w:val="18"/>
        </w:rPr>
        <w:t xml:space="preserve">      </w:t>
      </w:r>
      <w:r w:rsidR="005E1202" w:rsidRPr="00664BF3">
        <w:rPr>
          <w:rFonts w:ascii="Courier New" w:hAnsi="Courier New" w:cs="Courier New"/>
          <w:b w:val="0"/>
          <w:bCs/>
          <w:kern w:val="0"/>
          <w:sz w:val="18"/>
          <w:szCs w:val="18"/>
        </w:rPr>
        <w:t>юридическое   лицо)</w:t>
      </w:r>
      <w:r>
        <w:rPr>
          <w:rFonts w:ascii="Courier New" w:hAnsi="Courier New" w:cs="Courier New"/>
          <w:b w:val="0"/>
          <w:bCs/>
          <w:kern w:val="0"/>
          <w:sz w:val="18"/>
          <w:szCs w:val="18"/>
        </w:rPr>
        <w:t xml:space="preserve">                       </w:t>
      </w:r>
      <w:r w:rsidRPr="00664BF3">
        <w:rPr>
          <w:rFonts w:ascii="Courier New" w:hAnsi="Courier New" w:cs="Courier New"/>
          <w:b w:val="0"/>
          <w:bCs/>
          <w:kern w:val="0"/>
          <w:sz w:val="22"/>
          <w:szCs w:val="22"/>
        </w:rPr>
        <w:t xml:space="preserve"> </w:t>
      </w:r>
      <w:r w:rsidRPr="005E1202">
        <w:rPr>
          <w:rFonts w:ascii="Courier New" w:hAnsi="Courier New" w:cs="Courier New"/>
          <w:b w:val="0"/>
          <w:bCs/>
          <w:kern w:val="0"/>
          <w:sz w:val="22"/>
          <w:szCs w:val="22"/>
        </w:rPr>
        <w:t>М.П.</w:t>
      </w:r>
    </w:p>
    <w:p w:rsidR="005E1202" w:rsidRPr="00664BF3"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sidRPr="005E1202">
        <w:rPr>
          <w:rFonts w:ascii="Courier New" w:hAnsi="Courier New" w:cs="Courier New"/>
          <w:b w:val="0"/>
          <w:bCs/>
          <w:kern w:val="0"/>
          <w:sz w:val="22"/>
          <w:szCs w:val="22"/>
        </w:rPr>
        <w:t xml:space="preserve">      </w:t>
      </w:r>
      <w:r w:rsidR="00664BF3">
        <w:rPr>
          <w:rFonts w:ascii="Courier New" w:hAnsi="Courier New" w:cs="Courier New"/>
          <w:b w:val="0"/>
          <w:bCs/>
          <w:kern w:val="0"/>
          <w:sz w:val="22"/>
          <w:szCs w:val="22"/>
        </w:rPr>
        <w:t xml:space="preserve">                              </w:t>
      </w:r>
      <w:r w:rsidRPr="005E1202">
        <w:rPr>
          <w:rFonts w:ascii="Courier New" w:hAnsi="Courier New" w:cs="Courier New"/>
          <w:b w:val="0"/>
          <w:bCs/>
          <w:kern w:val="0"/>
          <w:sz w:val="22"/>
          <w:szCs w:val="22"/>
        </w:rPr>
        <w:t xml:space="preserve"> </w:t>
      </w:r>
      <w:r w:rsidR="00664BF3" w:rsidRPr="00664BF3">
        <w:rPr>
          <w:rFonts w:ascii="Courier New" w:hAnsi="Courier New" w:cs="Courier New"/>
          <w:b w:val="0"/>
          <w:bCs/>
          <w:kern w:val="0"/>
          <w:sz w:val="18"/>
          <w:szCs w:val="18"/>
        </w:rPr>
        <w:t>(при наличии)</w:t>
      </w:r>
      <w:r w:rsidRPr="005E1202">
        <w:rPr>
          <w:rFonts w:ascii="Courier New" w:hAnsi="Courier New" w:cs="Courier New"/>
          <w:b w:val="0"/>
          <w:bCs/>
          <w:kern w:val="0"/>
          <w:sz w:val="22"/>
          <w:szCs w:val="22"/>
        </w:rPr>
        <w:t xml:space="preserve">      </w:t>
      </w:r>
      <w:r w:rsidRPr="00664BF3">
        <w:rPr>
          <w:rFonts w:ascii="Courier New" w:hAnsi="Courier New" w:cs="Courier New"/>
          <w:b w:val="0"/>
          <w:bCs/>
          <w:kern w:val="0"/>
          <w:sz w:val="18"/>
          <w:szCs w:val="18"/>
        </w:rPr>
        <w:t xml:space="preserve"> </w:t>
      </w:r>
      <w:r w:rsidR="00664BF3">
        <w:rPr>
          <w:rFonts w:ascii="Courier New" w:hAnsi="Courier New" w:cs="Courier New"/>
          <w:b w:val="0"/>
          <w:bCs/>
          <w:kern w:val="0"/>
          <w:sz w:val="18"/>
          <w:szCs w:val="18"/>
        </w:rPr>
        <w:t xml:space="preserve">                             </w:t>
      </w:r>
      <w:r w:rsidRPr="00664BF3">
        <w:rPr>
          <w:rFonts w:ascii="Courier New" w:hAnsi="Courier New" w:cs="Courier New"/>
          <w:b w:val="0"/>
          <w:bCs/>
          <w:kern w:val="0"/>
          <w:sz w:val="18"/>
          <w:szCs w:val="18"/>
        </w:rPr>
        <w:t xml:space="preserve"> </w:t>
      </w:r>
      <w:r w:rsidR="00664BF3">
        <w:rPr>
          <w:rFonts w:ascii="Courier New" w:hAnsi="Courier New" w:cs="Courier New"/>
          <w:b w:val="0"/>
          <w:bCs/>
          <w:kern w:val="0"/>
          <w:sz w:val="18"/>
          <w:szCs w:val="18"/>
        </w:rPr>
        <w:t xml:space="preserve">                             </w:t>
      </w:r>
    </w:p>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sidRPr="005E1202">
        <w:rPr>
          <w:rFonts w:ascii="Courier New" w:hAnsi="Courier New" w:cs="Courier New"/>
          <w:b w:val="0"/>
          <w:bCs/>
          <w:kern w:val="0"/>
          <w:sz w:val="22"/>
          <w:szCs w:val="22"/>
        </w:rPr>
        <w:t>К настоящему уведомлению прилагаются: ______</w:t>
      </w:r>
      <w:r w:rsidR="00664BF3">
        <w:rPr>
          <w:rFonts w:ascii="Courier New" w:hAnsi="Courier New" w:cs="Courier New"/>
          <w:b w:val="0"/>
          <w:bCs/>
          <w:kern w:val="0"/>
          <w:sz w:val="22"/>
          <w:szCs w:val="22"/>
        </w:rPr>
        <w:t>__________________________</w:t>
      </w:r>
    </w:p>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sidRPr="005E1202">
        <w:rPr>
          <w:rFonts w:ascii="Courier New" w:hAnsi="Courier New" w:cs="Courier New"/>
          <w:b w:val="0"/>
          <w:bCs/>
          <w:kern w:val="0"/>
          <w:sz w:val="22"/>
          <w:szCs w:val="22"/>
        </w:rPr>
        <w:t>______________________________________________________________________</w:t>
      </w:r>
    </w:p>
    <w:p w:rsidR="005E1202" w:rsidRPr="005E1202"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22"/>
          <w:szCs w:val="22"/>
        </w:rPr>
      </w:pPr>
      <w:r w:rsidRPr="005E1202">
        <w:rPr>
          <w:rFonts w:ascii="Courier New" w:hAnsi="Courier New" w:cs="Courier New"/>
          <w:b w:val="0"/>
          <w:bCs/>
          <w:kern w:val="0"/>
          <w:sz w:val="22"/>
          <w:szCs w:val="22"/>
        </w:rPr>
        <w:t>______________________________________________________________________</w:t>
      </w:r>
    </w:p>
    <w:p w:rsidR="005E1202" w:rsidRPr="00664BF3" w:rsidRDefault="005E1202" w:rsidP="005E1202">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sidRPr="00664BF3">
        <w:rPr>
          <w:rFonts w:ascii="Courier New" w:hAnsi="Courier New" w:cs="Courier New"/>
          <w:b w:val="0"/>
          <w:bCs/>
          <w:kern w:val="0"/>
          <w:sz w:val="18"/>
          <w:szCs w:val="18"/>
        </w:rPr>
        <w:t xml:space="preserve">(документы в соответствии с </w:t>
      </w:r>
      <w:hyperlink r:id="rId20" w:history="1">
        <w:r w:rsidRPr="00664BF3">
          <w:rPr>
            <w:rStyle w:val="a5"/>
            <w:rFonts w:ascii="Courier New" w:hAnsi="Courier New" w:cs="Courier New"/>
            <w:b w:val="0"/>
            <w:bCs/>
            <w:kern w:val="0"/>
            <w:sz w:val="18"/>
            <w:szCs w:val="18"/>
          </w:rPr>
          <w:t>частью 10 статьи 55.31</w:t>
        </w:r>
      </w:hyperlink>
      <w:r w:rsidRPr="00664BF3">
        <w:rPr>
          <w:rFonts w:ascii="Courier New" w:hAnsi="Courier New" w:cs="Courier New"/>
          <w:b w:val="0"/>
          <w:bCs/>
          <w:kern w:val="0"/>
          <w:sz w:val="18"/>
          <w:szCs w:val="18"/>
        </w:rPr>
        <w:t xml:space="preserve"> Градостроительного кодекса Российской Федерации)</w:t>
      </w:r>
    </w:p>
    <w:p w:rsidR="005E1202" w:rsidRPr="00E643EB" w:rsidRDefault="005E1202" w:rsidP="00E643EB">
      <w:pPr>
        <w:widowControl w:val="0"/>
        <w:autoSpaceDE w:val="0"/>
        <w:autoSpaceDN w:val="0"/>
        <w:adjustRightInd w:val="0"/>
        <w:spacing w:before="80"/>
        <w:jc w:val="both"/>
        <w:rPr>
          <w:rFonts w:ascii="Courier New" w:hAnsi="Courier New" w:cs="Courier New"/>
          <w:sz w:val="20"/>
          <w:szCs w:val="20"/>
          <w:u w:val="single"/>
        </w:rPr>
      </w:pPr>
      <w:r w:rsidRPr="00E643EB">
        <w:rPr>
          <w:rFonts w:ascii="Courier New" w:hAnsi="Courier New" w:cs="Courier New"/>
          <w:sz w:val="20"/>
          <w:szCs w:val="20"/>
          <w:u w:val="single"/>
        </w:rPr>
        <w:t>Результат предоставления муниципальной  услуги прошу:</w:t>
      </w:r>
    </w:p>
    <w:p w:rsidR="005E1202" w:rsidRPr="00E643EB" w:rsidRDefault="00425A33" w:rsidP="00E643EB">
      <w:pPr>
        <w:jc w:val="both"/>
        <w:rPr>
          <w:rFonts w:ascii="Courier New" w:hAnsi="Courier New" w:cs="Courier New"/>
          <w:sz w:val="20"/>
          <w:szCs w:val="20"/>
        </w:rPr>
      </w:pPr>
      <w:r w:rsidRPr="00425A33">
        <w:rPr>
          <w:rFonts w:ascii="Courier New" w:hAnsi="Courier New" w:cs="Courier New"/>
          <w:sz w:val="20"/>
          <w:szCs w:val="20"/>
          <w:u w:val="single"/>
        </w:rPr>
        <w:pict>
          <v:rect id="Прямоугольник 18" o:spid="_x0000_s1129" style="position:absolute;left:0;text-align:left;margin-left:10.95pt;margin-top:11.05pt;width:11.75pt;height:8.75pt;z-index:25170227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6Rw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"/>
        </w:pict>
      </w:r>
      <w:r w:rsidR="005E1202" w:rsidRPr="00E643EB">
        <w:rPr>
          <w:rFonts w:ascii="Courier New" w:hAnsi="Courier New" w:cs="Courier New"/>
          <w:sz w:val="20"/>
          <w:szCs w:val="20"/>
        </w:rPr>
        <w:t xml:space="preserve">      направить почтовым отправлением по адресу _</w:t>
      </w:r>
      <w:r w:rsidR="00664BF3" w:rsidRPr="00E643EB">
        <w:rPr>
          <w:rFonts w:ascii="Courier New" w:hAnsi="Courier New" w:cs="Courier New"/>
          <w:sz w:val="20"/>
          <w:szCs w:val="20"/>
        </w:rPr>
        <w:t>______________</w:t>
      </w:r>
      <w:r w:rsidR="00E643EB" w:rsidRPr="00E643EB">
        <w:rPr>
          <w:rFonts w:ascii="Courier New" w:hAnsi="Courier New" w:cs="Courier New"/>
          <w:sz w:val="20"/>
          <w:szCs w:val="20"/>
        </w:rPr>
        <w:t>______</w:t>
      </w:r>
      <w:r w:rsidR="00E643EB">
        <w:rPr>
          <w:rFonts w:ascii="Courier New" w:hAnsi="Courier New" w:cs="Courier New"/>
          <w:sz w:val="20"/>
          <w:szCs w:val="20"/>
        </w:rPr>
        <w:t>_</w:t>
      </w:r>
      <w:r w:rsidR="00664BF3" w:rsidRPr="00E643EB">
        <w:rPr>
          <w:rFonts w:ascii="Courier New" w:hAnsi="Courier New" w:cs="Courier New"/>
          <w:sz w:val="20"/>
          <w:szCs w:val="20"/>
        </w:rPr>
        <w:t>______</w:t>
      </w:r>
    </w:p>
    <w:p w:rsidR="005E1202" w:rsidRPr="00E643EB" w:rsidRDefault="00425A33" w:rsidP="00E643EB">
      <w:pPr>
        <w:tabs>
          <w:tab w:val="left" w:pos="426"/>
        </w:tabs>
        <w:jc w:val="both"/>
        <w:rPr>
          <w:rFonts w:ascii="Courier New" w:hAnsi="Courier New" w:cs="Courier New"/>
          <w:sz w:val="20"/>
          <w:szCs w:val="20"/>
        </w:rPr>
      </w:pPr>
      <w:r w:rsidRPr="00425A33">
        <w:rPr>
          <w:rFonts w:ascii="Courier New" w:hAnsi="Courier New" w:cs="Courier New"/>
          <w:b/>
          <w:noProof/>
          <w:sz w:val="20"/>
          <w:szCs w:val="20"/>
        </w:rPr>
        <w:pict>
          <v:rect id="_x0000_s1140" style="position:absolute;left:0;text-align:left;margin-left:10.95pt;margin-top:9.9pt;width:11.75pt;height:8.75pt;z-index:25171353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6Rw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"/>
        </w:pict>
      </w:r>
      <w:r w:rsidRPr="00425A33">
        <w:rPr>
          <w:rFonts w:ascii="Courier New" w:hAnsi="Courier New" w:cs="Courier New"/>
          <w:noProof/>
          <w:sz w:val="20"/>
          <w:szCs w:val="20"/>
          <w:u w:val="single"/>
        </w:rPr>
        <w:pict>
          <v:rect id="_x0000_s1139" style="position:absolute;left:0;text-align:left;margin-left:10.95pt;margin-top:-10.85pt;width:11.75pt;height:8.75pt;z-index:25171251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6Rw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"/>
        </w:pict>
      </w:r>
      <w:r w:rsidR="005E1202" w:rsidRPr="00E643EB">
        <w:rPr>
          <w:rFonts w:ascii="Courier New" w:hAnsi="Courier New" w:cs="Courier New"/>
          <w:sz w:val="20"/>
          <w:szCs w:val="20"/>
        </w:rPr>
        <w:t xml:space="preserve"> </w:t>
      </w:r>
      <w:r w:rsidR="00E643EB">
        <w:rPr>
          <w:rFonts w:ascii="Courier New" w:hAnsi="Courier New" w:cs="Courier New"/>
          <w:sz w:val="20"/>
          <w:szCs w:val="20"/>
        </w:rPr>
        <w:t xml:space="preserve">    </w:t>
      </w:r>
      <w:r w:rsidR="005E1202" w:rsidRPr="00E643EB">
        <w:rPr>
          <w:rFonts w:ascii="Courier New" w:hAnsi="Courier New" w:cs="Courier New"/>
          <w:sz w:val="20"/>
          <w:szCs w:val="20"/>
        </w:rPr>
        <w:t xml:space="preserve"> выдать при личном обращении   </w:t>
      </w:r>
    </w:p>
    <w:p w:rsidR="005E1202" w:rsidRPr="00E643EB" w:rsidRDefault="005E1202" w:rsidP="00E643EB">
      <w:pPr>
        <w:jc w:val="both"/>
        <w:rPr>
          <w:rFonts w:ascii="Courier New" w:hAnsi="Courier New" w:cs="Courier New"/>
          <w:sz w:val="20"/>
          <w:szCs w:val="20"/>
        </w:rPr>
      </w:pPr>
      <w:r w:rsidRPr="00E643EB">
        <w:rPr>
          <w:rFonts w:ascii="Courier New" w:hAnsi="Courier New" w:cs="Courier New"/>
          <w:sz w:val="20"/>
          <w:szCs w:val="20"/>
        </w:rPr>
        <w:t xml:space="preserve">      направить по адресу электронной почты   ____</w:t>
      </w:r>
      <w:r w:rsidR="00664BF3" w:rsidRPr="00E643EB">
        <w:rPr>
          <w:rFonts w:ascii="Courier New" w:hAnsi="Courier New" w:cs="Courier New"/>
          <w:sz w:val="20"/>
          <w:szCs w:val="20"/>
        </w:rPr>
        <w:t>__________________</w:t>
      </w:r>
      <w:r w:rsidR="00E643EB" w:rsidRPr="00E643EB">
        <w:rPr>
          <w:rFonts w:ascii="Courier New" w:hAnsi="Courier New" w:cs="Courier New"/>
          <w:sz w:val="20"/>
          <w:szCs w:val="20"/>
        </w:rPr>
        <w:t>________</w:t>
      </w:r>
      <w:r w:rsidR="00664BF3" w:rsidRPr="00E643EB">
        <w:rPr>
          <w:rFonts w:ascii="Courier New" w:hAnsi="Courier New" w:cs="Courier New"/>
          <w:sz w:val="20"/>
          <w:szCs w:val="20"/>
        </w:rPr>
        <w:t>_</w:t>
      </w:r>
    </w:p>
    <w:p w:rsidR="005E1202" w:rsidRDefault="005E1202" w:rsidP="005E1202">
      <w:pPr>
        <w:autoSpaceDE w:val="0"/>
        <w:autoSpaceDN w:val="0"/>
        <w:adjustRightInd w:val="0"/>
        <w:ind w:left="4962"/>
        <w:rPr>
          <w:sz w:val="28"/>
          <w:szCs w:val="28"/>
        </w:rPr>
      </w:pPr>
      <w:r>
        <w:rPr>
          <w:sz w:val="28"/>
          <w:szCs w:val="28"/>
        </w:rPr>
        <w:lastRenderedPageBreak/>
        <w:t>Приложение № 2</w:t>
      </w:r>
    </w:p>
    <w:p w:rsidR="005E1202" w:rsidRDefault="005E1202" w:rsidP="005E1202">
      <w:pPr>
        <w:suppressAutoHyphens/>
        <w:autoSpaceDE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E643EB" w:rsidRPr="00E643EB" w:rsidRDefault="00E643EB" w:rsidP="00E643EB">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ОБРАЗЕЦ ЗАПОЛНЕНИЯ</w:t>
      </w:r>
      <w:r w:rsidR="005E1202" w:rsidRPr="00E643EB">
        <w:rPr>
          <w:rFonts w:ascii="Times New Roman" w:hAnsi="Times New Roman"/>
          <w:b w:val="0"/>
          <w:sz w:val="28"/>
          <w:szCs w:val="28"/>
        </w:rPr>
        <w:t xml:space="preserve"> </w:t>
      </w:r>
    </w:p>
    <w:p w:rsidR="00E643EB" w:rsidRPr="005E1202" w:rsidRDefault="00E643EB" w:rsidP="00E643EB">
      <w:pPr>
        <w:pStyle w:val="10"/>
        <w:keepNext w:val="0"/>
        <w:autoSpaceDE w:val="0"/>
        <w:autoSpaceDN w:val="0"/>
        <w:adjustRightInd w:val="0"/>
        <w:spacing w:before="0" w:after="0" w:line="240" w:lineRule="auto"/>
        <w:jc w:val="center"/>
        <w:rPr>
          <w:rFonts w:ascii="Courier New" w:hAnsi="Courier New" w:cs="Courier New"/>
          <w:kern w:val="0"/>
          <w:sz w:val="26"/>
          <w:szCs w:val="26"/>
        </w:rPr>
      </w:pPr>
      <w:r w:rsidRPr="005E1202">
        <w:rPr>
          <w:rFonts w:ascii="Courier New" w:hAnsi="Courier New" w:cs="Courier New"/>
          <w:bCs/>
          <w:kern w:val="0"/>
          <w:sz w:val="26"/>
          <w:szCs w:val="26"/>
        </w:rPr>
        <w:t>Уведомление о планируемом сносе объекта капитального строительства</w:t>
      </w:r>
    </w:p>
    <w:p w:rsidR="00E643EB" w:rsidRDefault="00E643EB" w:rsidP="00E643EB">
      <w:pPr>
        <w:pStyle w:val="10"/>
        <w:keepNext w:val="0"/>
        <w:autoSpaceDE w:val="0"/>
        <w:autoSpaceDN w:val="0"/>
        <w:adjustRightInd w:val="0"/>
        <w:spacing w:before="0" w:after="0"/>
        <w:rPr>
          <w:rFonts w:ascii="Times New Roman" w:hAnsi="Times New Roman"/>
          <w:b w:val="0"/>
          <w:bCs/>
          <w:kern w:val="0"/>
          <w:sz w:val="20"/>
        </w:rPr>
      </w:pPr>
      <w:r>
        <w:rPr>
          <w:rFonts w:ascii="Times New Roman" w:hAnsi="Times New Roman"/>
          <w:b w:val="0"/>
          <w:bCs/>
          <w:kern w:val="0"/>
          <w:sz w:val="28"/>
          <w:szCs w:val="28"/>
        </w:rPr>
        <w:t xml:space="preserve">                                                                 </w:t>
      </w:r>
    </w:p>
    <w:p w:rsidR="00E643EB" w:rsidRPr="00736321" w:rsidRDefault="00E643EB" w:rsidP="00E643EB">
      <w:pPr>
        <w:widowControl w:val="0"/>
        <w:autoSpaceDE w:val="0"/>
        <w:autoSpaceDN w:val="0"/>
        <w:jc w:val="both"/>
        <w:rPr>
          <w:rFonts w:ascii="Courier New" w:hAnsi="Courier New" w:cs="Courier New"/>
          <w:sz w:val="20"/>
          <w:szCs w:val="20"/>
        </w:rPr>
      </w:pPr>
      <w:r w:rsidRPr="00736321">
        <w:rPr>
          <w:rFonts w:ascii="Courier New" w:hAnsi="Courier New" w:cs="Courier New"/>
          <w:sz w:val="20"/>
          <w:szCs w:val="20"/>
        </w:rPr>
        <w:t xml:space="preserve">                                                    "</w:t>
      </w:r>
      <w:r w:rsidRPr="00E643EB">
        <w:rPr>
          <w:rFonts w:ascii="Courier New" w:hAnsi="Courier New" w:cs="Courier New"/>
          <w:sz w:val="20"/>
          <w:szCs w:val="20"/>
          <w:u w:val="single"/>
        </w:rPr>
        <w:t>01</w:t>
      </w:r>
      <w:r w:rsidRPr="00736321">
        <w:rPr>
          <w:rFonts w:ascii="Courier New" w:hAnsi="Courier New" w:cs="Courier New"/>
          <w:sz w:val="20"/>
          <w:szCs w:val="20"/>
        </w:rPr>
        <w:t xml:space="preserve">" </w:t>
      </w:r>
      <w:r w:rsidRPr="00E643EB">
        <w:rPr>
          <w:rFonts w:ascii="Courier New" w:hAnsi="Courier New" w:cs="Courier New"/>
          <w:sz w:val="20"/>
          <w:szCs w:val="20"/>
          <w:u w:val="single"/>
        </w:rPr>
        <w:t>января</w:t>
      </w:r>
      <w:r w:rsidRPr="00736321">
        <w:rPr>
          <w:rFonts w:ascii="Courier New" w:hAnsi="Courier New" w:cs="Courier New"/>
          <w:sz w:val="20"/>
          <w:szCs w:val="20"/>
        </w:rPr>
        <w:t xml:space="preserve"> </w:t>
      </w:r>
      <w:r w:rsidRPr="00E643EB">
        <w:rPr>
          <w:rFonts w:ascii="Courier New" w:hAnsi="Courier New" w:cs="Courier New"/>
          <w:sz w:val="20"/>
          <w:szCs w:val="20"/>
          <w:u w:val="single"/>
        </w:rPr>
        <w:t>2021</w:t>
      </w:r>
      <w:r w:rsidRPr="00736321">
        <w:rPr>
          <w:rFonts w:ascii="Courier New" w:hAnsi="Courier New" w:cs="Courier New"/>
          <w:sz w:val="20"/>
          <w:szCs w:val="20"/>
        </w:rPr>
        <w:t xml:space="preserve"> г.</w:t>
      </w:r>
    </w:p>
    <w:p w:rsidR="00E643EB" w:rsidRPr="00736321" w:rsidRDefault="00E643EB" w:rsidP="00E643EB">
      <w:pPr>
        <w:widowControl w:val="0"/>
        <w:autoSpaceDE w:val="0"/>
        <w:autoSpaceDN w:val="0"/>
        <w:jc w:val="both"/>
        <w:rPr>
          <w:rFonts w:ascii="Courier New" w:hAnsi="Courier New" w:cs="Courier New"/>
          <w:sz w:val="20"/>
          <w:szCs w:val="20"/>
        </w:rPr>
      </w:pPr>
    </w:p>
    <w:p w:rsidR="00E643EB" w:rsidRPr="00736321" w:rsidRDefault="00E643EB" w:rsidP="00E643EB">
      <w:pPr>
        <w:widowControl w:val="0"/>
        <w:autoSpaceDE w:val="0"/>
        <w:autoSpaceDN w:val="0"/>
        <w:jc w:val="center"/>
        <w:rPr>
          <w:rFonts w:ascii="Courier New" w:hAnsi="Courier New" w:cs="Courier New"/>
          <w:b/>
          <w:sz w:val="22"/>
          <w:szCs w:val="22"/>
        </w:rPr>
      </w:pPr>
      <w:r w:rsidRPr="00736321">
        <w:rPr>
          <w:rFonts w:ascii="Courier New" w:hAnsi="Courier New" w:cs="Courier New"/>
          <w:b/>
          <w:sz w:val="22"/>
          <w:szCs w:val="22"/>
        </w:rPr>
        <w:t xml:space="preserve">Администрация муниципального образования </w:t>
      </w:r>
      <w:r>
        <w:rPr>
          <w:rFonts w:ascii="Courier New" w:hAnsi="Courier New" w:cs="Courier New"/>
          <w:b/>
          <w:sz w:val="22"/>
          <w:szCs w:val="22"/>
        </w:rPr>
        <w:br/>
      </w:r>
      <w:r w:rsidRPr="00736321">
        <w:rPr>
          <w:rFonts w:ascii="Courier New" w:hAnsi="Courier New" w:cs="Courier New"/>
          <w:b/>
          <w:sz w:val="22"/>
          <w:szCs w:val="22"/>
        </w:rPr>
        <w:t>«Светлогорский городской округ»</w:t>
      </w:r>
    </w:p>
    <w:p w:rsidR="00E643EB" w:rsidRPr="00736321" w:rsidRDefault="00E643EB" w:rsidP="00E643EB">
      <w:pPr>
        <w:widowControl w:val="0"/>
        <w:autoSpaceDE w:val="0"/>
        <w:autoSpaceDN w:val="0"/>
        <w:jc w:val="center"/>
        <w:rPr>
          <w:rFonts w:ascii="Courier New" w:hAnsi="Courier New" w:cs="Courier New"/>
          <w:sz w:val="20"/>
          <w:szCs w:val="20"/>
        </w:rPr>
      </w:pPr>
      <w:r w:rsidRPr="00E643EB">
        <w:rPr>
          <w:rFonts w:ascii="Courier New" w:hAnsi="Courier New" w:cs="Courier New"/>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36321">
        <w:rPr>
          <w:rFonts w:ascii="Courier New" w:hAnsi="Courier New" w:cs="Courier New"/>
          <w:sz w:val="20"/>
          <w:szCs w:val="20"/>
        </w:rPr>
        <w:t xml:space="preserve"> </w:t>
      </w:r>
      <w:r w:rsidRPr="00736321">
        <w:rPr>
          <w:rFonts w:ascii="Courier New" w:hAnsi="Courier New" w:cs="Courier New"/>
          <w:sz w:val="16"/>
          <w:szCs w:val="16"/>
        </w:rPr>
        <w:t>(</w:t>
      </w:r>
      <w:r w:rsidRPr="005E1202">
        <w:rPr>
          <w:rFonts w:ascii="Courier New" w:hAnsi="Courier New" w:cs="Courier New"/>
          <w:sz w:val="16"/>
          <w:szCs w:val="1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736321">
        <w:rPr>
          <w:rFonts w:ascii="Courier New" w:hAnsi="Courier New" w:cs="Courier New"/>
          <w:sz w:val="16"/>
          <w:szCs w:val="16"/>
        </w:rPr>
        <w:t>)</w:t>
      </w:r>
    </w:p>
    <w:p w:rsidR="00E643EB" w:rsidRPr="00664BF3" w:rsidRDefault="00E643EB" w:rsidP="00E643EB">
      <w:pPr>
        <w:pStyle w:val="10"/>
        <w:keepNext w:val="0"/>
        <w:autoSpaceDE w:val="0"/>
        <w:autoSpaceDN w:val="0"/>
        <w:adjustRightInd w:val="0"/>
        <w:spacing w:before="60" w:line="240" w:lineRule="auto"/>
        <w:ind w:firstLine="0"/>
        <w:rPr>
          <w:rFonts w:ascii="Courier New" w:hAnsi="Courier New" w:cs="Courier New"/>
          <w:bCs/>
          <w:kern w:val="0"/>
          <w:sz w:val="22"/>
          <w:szCs w:val="22"/>
        </w:rPr>
      </w:pPr>
      <w:r w:rsidRPr="00664BF3">
        <w:rPr>
          <w:rFonts w:ascii="Courier New" w:hAnsi="Courier New" w:cs="Courier New"/>
          <w:bCs/>
          <w:kern w:val="0"/>
          <w:sz w:val="22"/>
          <w:szCs w:val="22"/>
        </w:rPr>
        <w:t xml:space="preserve">             1. Сведения о застройщике, техническом заказчике</w:t>
      </w:r>
    </w:p>
    <w:tbl>
      <w:tblPr>
        <w:tblW w:w="9720" w:type="dxa"/>
        <w:tblInd w:w="62" w:type="dxa"/>
        <w:tblLayout w:type="fixed"/>
        <w:tblCellMar>
          <w:top w:w="102" w:type="dxa"/>
          <w:left w:w="62" w:type="dxa"/>
          <w:bottom w:w="102" w:type="dxa"/>
          <w:right w:w="62" w:type="dxa"/>
        </w:tblCellMar>
        <w:tblLook w:val="04A0"/>
      </w:tblPr>
      <w:tblGrid>
        <w:gridCol w:w="993"/>
        <w:gridCol w:w="3969"/>
        <w:gridCol w:w="4758"/>
      </w:tblGrid>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 xml:space="preserve">Сведения о физическом лице </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в случае, если застройщиком является физическое лицо:</w:t>
            </w:r>
          </w:p>
        </w:tc>
        <w:tc>
          <w:tcPr>
            <w:tcW w:w="4758" w:type="dxa"/>
            <w:tcBorders>
              <w:top w:val="single" w:sz="4" w:space="0" w:color="auto"/>
              <w:left w:val="single" w:sz="4" w:space="0" w:color="auto"/>
              <w:bottom w:val="single" w:sz="4" w:space="0" w:color="auto"/>
              <w:right w:val="single" w:sz="4" w:space="0" w:color="auto"/>
            </w:tcBorders>
          </w:tcPr>
          <w:p w:rsidR="00E643EB" w:rsidRPr="00E643EB" w:rsidRDefault="00E643EB" w:rsidP="00E643EB">
            <w:pPr>
              <w:autoSpaceDE w:val="0"/>
              <w:autoSpaceDN w:val="0"/>
              <w:adjustRightInd w:val="0"/>
              <w:jc w:val="both"/>
              <w:rPr>
                <w:rFonts w:ascii="Courier New" w:hAnsi="Courier New" w:cs="Courier New"/>
                <w:i/>
                <w:lang w:eastAsia="en-US"/>
              </w:rPr>
            </w:pP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1.1.1.</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 xml:space="preserve">Фамилия, имя, отчество (последнее </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при наличии)</w:t>
            </w:r>
          </w:p>
        </w:tc>
        <w:tc>
          <w:tcPr>
            <w:tcW w:w="4758"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rPr>
                <w:lang w:eastAsia="en-US"/>
              </w:rPr>
            </w:pPr>
            <w:r w:rsidRPr="00E96664">
              <w:rPr>
                <w:i/>
                <w:lang w:eastAsia="en-US"/>
              </w:rPr>
              <w:t>Иванов Иван Иванович</w:t>
            </w: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1.1.2.</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Место жительства</w:t>
            </w:r>
          </w:p>
        </w:tc>
        <w:tc>
          <w:tcPr>
            <w:tcW w:w="4758" w:type="dxa"/>
            <w:tcBorders>
              <w:top w:val="single" w:sz="4" w:space="0" w:color="auto"/>
              <w:left w:val="single" w:sz="4" w:space="0" w:color="auto"/>
              <w:bottom w:val="single" w:sz="4" w:space="0" w:color="auto"/>
              <w:right w:val="single" w:sz="4" w:space="0" w:color="auto"/>
            </w:tcBorders>
          </w:tcPr>
          <w:p w:rsidR="00E643EB" w:rsidRPr="00E96664" w:rsidRDefault="00E643EB" w:rsidP="00E96664">
            <w:pPr>
              <w:autoSpaceDE w:val="0"/>
              <w:autoSpaceDN w:val="0"/>
              <w:adjustRightInd w:val="0"/>
              <w:spacing w:line="276" w:lineRule="auto"/>
              <w:rPr>
                <w:i/>
                <w:lang w:eastAsia="en-US"/>
              </w:rPr>
            </w:pPr>
            <w:r w:rsidRPr="00E96664">
              <w:rPr>
                <w:i/>
                <w:lang w:eastAsia="en-US"/>
              </w:rPr>
              <w:t>236000, г. Светлогорск, ул. Тихая, д.00, кв.00</w:t>
            </w: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1.1.3.</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Реквизиты документа, удостоверяющего личность</w:t>
            </w:r>
          </w:p>
        </w:tc>
        <w:tc>
          <w:tcPr>
            <w:tcW w:w="4758" w:type="dxa"/>
            <w:tcBorders>
              <w:top w:val="single" w:sz="4" w:space="0" w:color="auto"/>
              <w:left w:val="single" w:sz="4" w:space="0" w:color="auto"/>
              <w:bottom w:val="single" w:sz="4" w:space="0" w:color="auto"/>
              <w:right w:val="single" w:sz="4" w:space="0" w:color="auto"/>
            </w:tcBorders>
          </w:tcPr>
          <w:p w:rsidR="00E643EB" w:rsidRPr="00E96664" w:rsidRDefault="00E643EB" w:rsidP="00E96664">
            <w:pPr>
              <w:autoSpaceDE w:val="0"/>
              <w:autoSpaceDN w:val="0"/>
              <w:adjustRightInd w:val="0"/>
              <w:rPr>
                <w:rFonts w:ascii="Courier New" w:hAnsi="Courier New" w:cs="Courier New"/>
                <w:lang w:eastAsia="en-US"/>
              </w:rPr>
            </w:pPr>
            <w:r w:rsidRPr="00E96664">
              <w:rPr>
                <w:i/>
                <w:lang w:eastAsia="en-US"/>
              </w:rPr>
              <w:t>Паспорт серии 0000 № 000000, код подразделения 00000, выдан 13.12.2012 отд</w:t>
            </w:r>
            <w:r w:rsidR="00E96664">
              <w:rPr>
                <w:i/>
                <w:lang w:eastAsia="en-US"/>
              </w:rPr>
              <w:t>елом</w:t>
            </w:r>
            <w:r w:rsidRPr="00E96664">
              <w:rPr>
                <w:i/>
                <w:lang w:eastAsia="en-US"/>
              </w:rPr>
              <w:t xml:space="preserve"> УФМС России по Калининградской обл</w:t>
            </w:r>
            <w:r w:rsidR="00E96664">
              <w:rPr>
                <w:i/>
                <w:lang w:eastAsia="en-US"/>
              </w:rPr>
              <w:t>.</w:t>
            </w:r>
            <w:r w:rsidRPr="00E96664">
              <w:rPr>
                <w:i/>
                <w:lang w:eastAsia="en-US"/>
              </w:rPr>
              <w:t xml:space="preserve"> Ленинградского р</w:t>
            </w:r>
            <w:r w:rsidR="00E96664">
              <w:rPr>
                <w:i/>
                <w:lang w:eastAsia="en-US"/>
              </w:rPr>
              <w:t>-</w:t>
            </w:r>
            <w:r w:rsidRPr="00E96664">
              <w:rPr>
                <w:i/>
                <w:lang w:eastAsia="en-US"/>
              </w:rPr>
              <w:t>на г. Калининграда</w:t>
            </w: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юридическом лице</w:t>
            </w:r>
            <w:r w:rsidRPr="005E1202">
              <w:rPr>
                <w:rFonts w:ascii="Courier New" w:hAnsi="Courier New" w:cs="Courier New"/>
                <w:sz w:val="22"/>
                <w:szCs w:val="22"/>
                <w:lang w:eastAsia="ar-SA"/>
              </w:rPr>
              <w:t xml:space="preserve"> –</w:t>
            </w:r>
            <w:r w:rsidRPr="005E1202">
              <w:rPr>
                <w:rFonts w:ascii="Courier New" w:hAnsi="Courier New" w:cs="Courier New"/>
                <w:sz w:val="22"/>
                <w:szCs w:val="22"/>
                <w:lang w:eastAsia="en-US"/>
              </w:rPr>
              <w:t xml:space="preserve"> в случае, если застройщиком или техническим заказчиком является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E643EB" w:rsidRPr="005E1202" w:rsidRDefault="00E643EB" w:rsidP="00E643EB">
            <w:pPr>
              <w:autoSpaceDE w:val="0"/>
              <w:autoSpaceDN w:val="0"/>
              <w:adjustRightInd w:val="0"/>
              <w:rPr>
                <w:rFonts w:ascii="Courier New" w:hAnsi="Courier New" w:cs="Courier New"/>
                <w:lang w:eastAsia="en-US"/>
              </w:rPr>
            </w:pP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1.2.1.</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Наименование</w:t>
            </w:r>
          </w:p>
        </w:tc>
        <w:tc>
          <w:tcPr>
            <w:tcW w:w="4758" w:type="dxa"/>
            <w:tcBorders>
              <w:top w:val="single" w:sz="4" w:space="0" w:color="auto"/>
              <w:left w:val="single" w:sz="4" w:space="0" w:color="auto"/>
              <w:bottom w:val="single" w:sz="4" w:space="0" w:color="auto"/>
              <w:right w:val="single" w:sz="4" w:space="0" w:color="auto"/>
            </w:tcBorders>
          </w:tcPr>
          <w:p w:rsidR="00E643EB" w:rsidRPr="005E1202" w:rsidRDefault="00E643EB" w:rsidP="00E643EB">
            <w:pPr>
              <w:autoSpaceDE w:val="0"/>
              <w:autoSpaceDN w:val="0"/>
              <w:adjustRightInd w:val="0"/>
              <w:rPr>
                <w:rFonts w:ascii="Courier New" w:hAnsi="Courier New" w:cs="Courier New"/>
                <w:lang w:eastAsia="en-US"/>
              </w:rPr>
            </w:pP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1.2.2.</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Место нахождения</w:t>
            </w:r>
          </w:p>
        </w:tc>
        <w:tc>
          <w:tcPr>
            <w:tcW w:w="4758" w:type="dxa"/>
            <w:tcBorders>
              <w:top w:val="single" w:sz="4" w:space="0" w:color="auto"/>
              <w:left w:val="single" w:sz="4" w:space="0" w:color="auto"/>
              <w:bottom w:val="single" w:sz="4" w:space="0" w:color="auto"/>
              <w:right w:val="single" w:sz="4" w:space="0" w:color="auto"/>
            </w:tcBorders>
          </w:tcPr>
          <w:p w:rsidR="00E643EB" w:rsidRPr="005E1202" w:rsidRDefault="00E643EB" w:rsidP="00E643EB">
            <w:pPr>
              <w:autoSpaceDE w:val="0"/>
              <w:autoSpaceDN w:val="0"/>
              <w:adjustRightInd w:val="0"/>
              <w:rPr>
                <w:rFonts w:ascii="Courier New" w:hAnsi="Courier New" w:cs="Courier New"/>
                <w:lang w:eastAsia="en-US"/>
              </w:rPr>
            </w:pP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1.2.3.</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когда заявителем является иностранное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E643EB" w:rsidRPr="005E1202" w:rsidRDefault="00E643EB" w:rsidP="00E643EB">
            <w:pPr>
              <w:autoSpaceDE w:val="0"/>
              <w:autoSpaceDN w:val="0"/>
              <w:adjustRightInd w:val="0"/>
              <w:rPr>
                <w:rFonts w:ascii="Courier New" w:hAnsi="Courier New" w:cs="Courier New"/>
                <w:lang w:eastAsia="en-US"/>
              </w:rPr>
            </w:pPr>
          </w:p>
        </w:tc>
      </w:tr>
      <w:tr w:rsidR="00E643EB" w:rsidRPr="005E1202" w:rsidTr="00E643EB">
        <w:tc>
          <w:tcPr>
            <w:tcW w:w="993"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1.2.4.</w:t>
            </w:r>
          </w:p>
        </w:tc>
        <w:tc>
          <w:tcPr>
            <w:tcW w:w="396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Идентификационный номер налогоплательщика, за исключением случаев, когда заявителем является иностранное юридическое лицо</w:t>
            </w:r>
          </w:p>
        </w:tc>
        <w:tc>
          <w:tcPr>
            <w:tcW w:w="4758" w:type="dxa"/>
            <w:tcBorders>
              <w:top w:val="single" w:sz="4" w:space="0" w:color="auto"/>
              <w:left w:val="single" w:sz="4" w:space="0" w:color="auto"/>
              <w:bottom w:val="single" w:sz="4" w:space="0" w:color="auto"/>
              <w:right w:val="single" w:sz="4" w:space="0" w:color="auto"/>
            </w:tcBorders>
          </w:tcPr>
          <w:p w:rsidR="00E643EB" w:rsidRPr="005E1202" w:rsidRDefault="00E643EB" w:rsidP="00E643EB">
            <w:pPr>
              <w:autoSpaceDE w:val="0"/>
              <w:autoSpaceDN w:val="0"/>
              <w:adjustRightInd w:val="0"/>
              <w:rPr>
                <w:rFonts w:ascii="Courier New" w:hAnsi="Courier New" w:cs="Courier New"/>
                <w:lang w:eastAsia="en-US"/>
              </w:rPr>
            </w:pPr>
          </w:p>
        </w:tc>
      </w:tr>
    </w:tbl>
    <w:p w:rsidR="00E643EB" w:rsidRPr="00664BF3" w:rsidRDefault="00E643EB" w:rsidP="00E643EB">
      <w:pPr>
        <w:pStyle w:val="10"/>
        <w:keepNext w:val="0"/>
        <w:autoSpaceDE w:val="0"/>
        <w:autoSpaceDN w:val="0"/>
        <w:adjustRightInd w:val="0"/>
        <w:spacing w:before="60" w:line="240" w:lineRule="auto"/>
        <w:ind w:firstLine="0"/>
        <w:rPr>
          <w:rFonts w:ascii="Courier New" w:hAnsi="Courier New" w:cs="Courier New"/>
          <w:kern w:val="0"/>
          <w:sz w:val="22"/>
          <w:szCs w:val="22"/>
        </w:rPr>
      </w:pPr>
      <w:r w:rsidRPr="00664BF3">
        <w:rPr>
          <w:rFonts w:ascii="Courier New" w:hAnsi="Courier New" w:cs="Courier New"/>
          <w:bCs/>
          <w:kern w:val="0"/>
          <w:sz w:val="22"/>
          <w:szCs w:val="22"/>
        </w:rPr>
        <w:t xml:space="preserve">                      2. Сведения о земельном участке</w:t>
      </w:r>
    </w:p>
    <w:tbl>
      <w:tblPr>
        <w:tblW w:w="9720" w:type="dxa"/>
        <w:tblInd w:w="62" w:type="dxa"/>
        <w:tblLayout w:type="fixed"/>
        <w:tblCellMar>
          <w:top w:w="102" w:type="dxa"/>
          <w:left w:w="62" w:type="dxa"/>
          <w:bottom w:w="102" w:type="dxa"/>
          <w:right w:w="62" w:type="dxa"/>
        </w:tblCellMar>
        <w:tblLook w:val="04A0"/>
      </w:tblPr>
      <w:tblGrid>
        <w:gridCol w:w="826"/>
        <w:gridCol w:w="4099"/>
        <w:gridCol w:w="4795"/>
      </w:tblGrid>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2.1.</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Кадастровый номер земельного участка (при наличии)</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i/>
                <w:lang w:eastAsia="en-US"/>
              </w:rPr>
            </w:pPr>
            <w:r w:rsidRPr="00E96664">
              <w:rPr>
                <w:i/>
                <w:lang w:eastAsia="en-US"/>
              </w:rPr>
              <w:t>39:17:000000:00</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lastRenderedPageBreak/>
              <w:t>2.2.</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Адрес или описание местоположения земельного участка</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i/>
                <w:lang w:eastAsia="en-US"/>
              </w:rPr>
            </w:pPr>
            <w:r w:rsidRPr="00E96664">
              <w:rPr>
                <w:i/>
                <w:lang w:eastAsia="en-US"/>
              </w:rPr>
              <w:t>г. Светлогорск, ул. Окружная, 00</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2.3.</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праве застройщика на земельный участок (правоустанавливающие документы)</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lang w:eastAsia="en-US"/>
              </w:rPr>
            </w:pPr>
            <w:r w:rsidRPr="00E96664">
              <w:rPr>
                <w:i/>
                <w:lang w:eastAsia="en-US"/>
              </w:rPr>
              <w:t>Свидетельство о государственной регистрации права собственности от 12.12.2014  39 АБ № ХХХХХХ</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2.4.</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наличии прав иных лиц на земельный участок (при наличии таких лиц)</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lang w:eastAsia="en-US"/>
              </w:rPr>
            </w:pPr>
            <w:r w:rsidRPr="00E96664">
              <w:rPr>
                <w:i/>
                <w:lang w:eastAsia="en-US"/>
              </w:rPr>
              <w:t>нет</w:t>
            </w:r>
          </w:p>
        </w:tc>
      </w:tr>
    </w:tbl>
    <w:p w:rsidR="00E643EB" w:rsidRPr="00664BF3" w:rsidRDefault="00E643EB" w:rsidP="00E643EB">
      <w:pPr>
        <w:pStyle w:val="10"/>
        <w:keepNext w:val="0"/>
        <w:autoSpaceDE w:val="0"/>
        <w:autoSpaceDN w:val="0"/>
        <w:adjustRightInd w:val="0"/>
        <w:spacing w:before="60" w:line="240" w:lineRule="auto"/>
        <w:ind w:firstLine="0"/>
        <w:rPr>
          <w:rFonts w:ascii="Courier New" w:hAnsi="Courier New" w:cs="Courier New"/>
          <w:kern w:val="0"/>
          <w:sz w:val="22"/>
          <w:szCs w:val="22"/>
        </w:rPr>
      </w:pPr>
      <w:r w:rsidRPr="00664BF3">
        <w:rPr>
          <w:rFonts w:ascii="Courier New" w:hAnsi="Courier New" w:cs="Courier New"/>
          <w:bCs/>
          <w:kern w:val="0"/>
          <w:sz w:val="22"/>
          <w:szCs w:val="22"/>
        </w:rPr>
        <w:t xml:space="preserve">    3. Сведения об объекте капитального строительства, подлежащем сносу</w:t>
      </w:r>
    </w:p>
    <w:tbl>
      <w:tblPr>
        <w:tblW w:w="9720" w:type="dxa"/>
        <w:tblInd w:w="62" w:type="dxa"/>
        <w:tblLayout w:type="fixed"/>
        <w:tblCellMar>
          <w:top w:w="102" w:type="dxa"/>
          <w:left w:w="62" w:type="dxa"/>
          <w:bottom w:w="102" w:type="dxa"/>
          <w:right w:w="62" w:type="dxa"/>
        </w:tblCellMar>
        <w:tblLook w:val="04A0"/>
      </w:tblPr>
      <w:tblGrid>
        <w:gridCol w:w="826"/>
        <w:gridCol w:w="4099"/>
        <w:gridCol w:w="4795"/>
      </w:tblGrid>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3.1.</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Кадастровый номер объекта капитального строительства (при наличии)</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lang w:eastAsia="en-US"/>
              </w:rPr>
            </w:pPr>
            <w:r w:rsidRPr="00E96664">
              <w:rPr>
                <w:i/>
                <w:lang w:eastAsia="en-US"/>
              </w:rPr>
              <w:t>39:17:000000:00</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3.2.</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праве застройщика на объект капитального строительства (правоустанавливающие документы)</w:t>
            </w:r>
          </w:p>
        </w:tc>
        <w:tc>
          <w:tcPr>
            <w:tcW w:w="4795" w:type="dxa"/>
            <w:tcBorders>
              <w:top w:val="single" w:sz="4" w:space="0" w:color="auto"/>
              <w:left w:val="single" w:sz="4" w:space="0" w:color="auto"/>
              <w:bottom w:val="single" w:sz="4" w:space="0" w:color="auto"/>
              <w:right w:val="single" w:sz="4" w:space="0" w:color="auto"/>
            </w:tcBorders>
          </w:tcPr>
          <w:p w:rsidR="00E643EB" w:rsidRPr="00E96664" w:rsidRDefault="00E643EB" w:rsidP="00E643EB">
            <w:pPr>
              <w:autoSpaceDE w:val="0"/>
              <w:autoSpaceDN w:val="0"/>
              <w:adjustRightInd w:val="0"/>
              <w:spacing w:line="276" w:lineRule="auto"/>
              <w:rPr>
                <w:lang w:eastAsia="en-US"/>
              </w:rPr>
            </w:pPr>
            <w:r w:rsidRPr="00E96664">
              <w:rPr>
                <w:i/>
                <w:lang w:eastAsia="en-US"/>
              </w:rPr>
              <w:t>Свидетельство о государственной регистрации права собственности от 12.12.2014  39 АБ № ХХХХХХ</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3.3.</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наличии прав иных лиц на объект капитального строительства (при наличии таких лиц)</w:t>
            </w:r>
          </w:p>
        </w:tc>
        <w:tc>
          <w:tcPr>
            <w:tcW w:w="4795" w:type="dxa"/>
            <w:tcBorders>
              <w:top w:val="single" w:sz="4" w:space="0" w:color="auto"/>
              <w:left w:val="single" w:sz="4" w:space="0" w:color="auto"/>
              <w:bottom w:val="single" w:sz="4" w:space="0" w:color="auto"/>
              <w:right w:val="single" w:sz="4" w:space="0" w:color="auto"/>
            </w:tcBorders>
          </w:tcPr>
          <w:p w:rsidR="00E643EB" w:rsidRDefault="00E643EB" w:rsidP="00E643EB">
            <w:pPr>
              <w:autoSpaceDE w:val="0"/>
              <w:autoSpaceDN w:val="0"/>
              <w:adjustRightInd w:val="0"/>
              <w:spacing w:line="276" w:lineRule="auto"/>
              <w:rPr>
                <w:sz w:val="28"/>
                <w:szCs w:val="28"/>
                <w:lang w:eastAsia="en-US"/>
              </w:rPr>
            </w:pPr>
            <w:r>
              <w:rPr>
                <w:i/>
                <w:sz w:val="26"/>
                <w:lang w:eastAsia="en-US"/>
              </w:rPr>
              <w:t>нет</w:t>
            </w:r>
          </w:p>
        </w:tc>
      </w:tr>
      <w:tr w:rsidR="00E643EB" w:rsidRPr="005E1202" w:rsidTr="00E643EB">
        <w:tc>
          <w:tcPr>
            <w:tcW w:w="826"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rPr>
                <w:rFonts w:ascii="Courier New" w:hAnsi="Courier New" w:cs="Courier New"/>
                <w:lang w:eastAsia="en-US"/>
              </w:rPr>
            </w:pPr>
            <w:r w:rsidRPr="005E1202">
              <w:rPr>
                <w:rFonts w:ascii="Courier New" w:hAnsi="Courier New" w:cs="Courier New"/>
                <w:sz w:val="22"/>
                <w:szCs w:val="22"/>
                <w:lang w:eastAsia="en-US"/>
              </w:rPr>
              <w:t>3.4.</w:t>
            </w:r>
          </w:p>
        </w:tc>
        <w:tc>
          <w:tcPr>
            <w:tcW w:w="4099" w:type="dxa"/>
            <w:tcBorders>
              <w:top w:val="single" w:sz="4" w:space="0" w:color="auto"/>
              <w:left w:val="single" w:sz="4" w:space="0" w:color="auto"/>
              <w:bottom w:val="single" w:sz="4" w:space="0" w:color="auto"/>
              <w:right w:val="single" w:sz="4" w:space="0" w:color="auto"/>
            </w:tcBorders>
            <w:hideMark/>
          </w:tcPr>
          <w:p w:rsidR="00E643EB" w:rsidRPr="005E1202" w:rsidRDefault="00E643EB" w:rsidP="00E643EB">
            <w:pPr>
              <w:autoSpaceDE w:val="0"/>
              <w:autoSpaceDN w:val="0"/>
              <w:adjustRightInd w:val="0"/>
              <w:jc w:val="both"/>
              <w:rPr>
                <w:rFonts w:ascii="Courier New" w:hAnsi="Courier New" w:cs="Courier New"/>
                <w:lang w:eastAsia="en-US"/>
              </w:rPr>
            </w:pPr>
            <w:r w:rsidRPr="005E1202">
              <w:rPr>
                <w:rFonts w:ascii="Courier New" w:hAnsi="Courier New" w:cs="Courier New"/>
                <w:sz w:val="22"/>
                <w:szCs w:val="22"/>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такого решения либо обязательства)</w:t>
            </w:r>
          </w:p>
        </w:tc>
        <w:tc>
          <w:tcPr>
            <w:tcW w:w="4795" w:type="dxa"/>
            <w:tcBorders>
              <w:top w:val="single" w:sz="4" w:space="0" w:color="auto"/>
              <w:left w:val="single" w:sz="4" w:space="0" w:color="auto"/>
              <w:bottom w:val="single" w:sz="4" w:space="0" w:color="auto"/>
              <w:right w:val="single" w:sz="4" w:space="0" w:color="auto"/>
            </w:tcBorders>
          </w:tcPr>
          <w:p w:rsidR="00E643EB" w:rsidRDefault="00E643EB" w:rsidP="00E643EB">
            <w:pPr>
              <w:autoSpaceDE w:val="0"/>
              <w:autoSpaceDN w:val="0"/>
              <w:adjustRightInd w:val="0"/>
              <w:spacing w:line="276" w:lineRule="auto"/>
              <w:rPr>
                <w:sz w:val="28"/>
                <w:szCs w:val="28"/>
                <w:lang w:eastAsia="en-US"/>
              </w:rPr>
            </w:pPr>
            <w:r>
              <w:rPr>
                <w:i/>
                <w:sz w:val="26"/>
                <w:lang w:eastAsia="en-US"/>
              </w:rPr>
              <w:t>нет</w:t>
            </w:r>
          </w:p>
        </w:tc>
      </w:tr>
    </w:tbl>
    <w:p w:rsidR="00E643EB" w:rsidRPr="005E1202" w:rsidRDefault="00E643EB" w:rsidP="00E643EB">
      <w:pPr>
        <w:pStyle w:val="10"/>
        <w:keepNext w:val="0"/>
        <w:autoSpaceDE w:val="0"/>
        <w:autoSpaceDN w:val="0"/>
        <w:adjustRightInd w:val="0"/>
        <w:spacing w:before="0" w:after="0" w:line="240" w:lineRule="auto"/>
        <w:ind w:firstLine="0"/>
        <w:rPr>
          <w:rFonts w:ascii="Courier New" w:hAnsi="Courier New" w:cs="Courier New"/>
          <w:b w:val="0"/>
          <w:kern w:val="0"/>
          <w:sz w:val="22"/>
          <w:szCs w:val="22"/>
        </w:rPr>
      </w:pPr>
      <w:r w:rsidRPr="005E1202">
        <w:rPr>
          <w:rFonts w:ascii="Courier New" w:hAnsi="Courier New" w:cs="Courier New"/>
          <w:b w:val="0"/>
          <w:bCs/>
          <w:kern w:val="0"/>
          <w:sz w:val="22"/>
          <w:szCs w:val="22"/>
        </w:rPr>
        <w:t xml:space="preserve">Почтовый адрес и (или) адрес электронной почты для связи: </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4"/>
          <w:szCs w:val="24"/>
          <w:u w:val="single"/>
        </w:rPr>
      </w:pPr>
      <w:r w:rsidRPr="00E96664">
        <w:rPr>
          <w:rFonts w:ascii="Times New Roman" w:hAnsi="Times New Roman"/>
          <w:b w:val="0"/>
          <w:bCs/>
          <w:i/>
          <w:kern w:val="0"/>
          <w:sz w:val="24"/>
          <w:szCs w:val="24"/>
          <w:u w:val="single"/>
        </w:rPr>
        <w:t xml:space="preserve">                  г. Светлогорск, ул. </w:t>
      </w:r>
      <w:proofErr w:type="gramStart"/>
      <w:r w:rsidRPr="00E96664">
        <w:rPr>
          <w:rFonts w:ascii="Times New Roman" w:hAnsi="Times New Roman"/>
          <w:b w:val="0"/>
          <w:bCs/>
          <w:i/>
          <w:color w:val="000000" w:themeColor="text1"/>
          <w:kern w:val="0"/>
          <w:sz w:val="24"/>
          <w:szCs w:val="24"/>
          <w:u w:val="single"/>
        </w:rPr>
        <w:t>Тихая</w:t>
      </w:r>
      <w:proofErr w:type="gramEnd"/>
      <w:r w:rsidRPr="00E96664">
        <w:rPr>
          <w:rFonts w:ascii="Times New Roman" w:hAnsi="Times New Roman"/>
          <w:b w:val="0"/>
          <w:bCs/>
          <w:i/>
          <w:color w:val="000000" w:themeColor="text1"/>
          <w:kern w:val="0"/>
          <w:sz w:val="24"/>
          <w:szCs w:val="24"/>
          <w:u w:val="single"/>
        </w:rPr>
        <w:t xml:space="preserve">, д. 00, </w:t>
      </w:r>
      <w:hyperlink r:id="rId21" w:history="1">
        <w:r w:rsidRPr="00E96664">
          <w:rPr>
            <w:rStyle w:val="a5"/>
            <w:rFonts w:ascii="Times New Roman" w:hAnsi="Times New Roman"/>
            <w:b w:val="0"/>
            <w:bCs/>
            <w:i/>
            <w:color w:val="000000" w:themeColor="text1"/>
            <w:kern w:val="0"/>
            <w:sz w:val="24"/>
            <w:szCs w:val="24"/>
            <w:lang w:val="en-US"/>
          </w:rPr>
          <w:t>ivanov</w:t>
        </w:r>
        <w:r w:rsidRPr="00E96664">
          <w:rPr>
            <w:rStyle w:val="a5"/>
            <w:rFonts w:ascii="Times New Roman" w:hAnsi="Times New Roman"/>
            <w:b w:val="0"/>
            <w:bCs/>
            <w:i/>
            <w:color w:val="000000" w:themeColor="text1"/>
            <w:kern w:val="0"/>
            <w:sz w:val="24"/>
            <w:szCs w:val="24"/>
          </w:rPr>
          <w:t>@</w:t>
        </w:r>
        <w:r w:rsidRPr="00E96664">
          <w:rPr>
            <w:rStyle w:val="a5"/>
            <w:rFonts w:ascii="Times New Roman" w:hAnsi="Times New Roman"/>
            <w:b w:val="0"/>
            <w:bCs/>
            <w:i/>
            <w:color w:val="000000" w:themeColor="text1"/>
            <w:kern w:val="0"/>
            <w:sz w:val="24"/>
            <w:szCs w:val="24"/>
            <w:lang w:val="en-US"/>
          </w:rPr>
          <w:t>mail</w:t>
        </w:r>
        <w:r w:rsidRPr="00E96664">
          <w:rPr>
            <w:rStyle w:val="a5"/>
            <w:rFonts w:ascii="Times New Roman" w:hAnsi="Times New Roman"/>
            <w:b w:val="0"/>
            <w:bCs/>
            <w:i/>
            <w:color w:val="000000" w:themeColor="text1"/>
            <w:kern w:val="0"/>
            <w:sz w:val="24"/>
            <w:szCs w:val="24"/>
          </w:rPr>
          <w:t>.</w:t>
        </w:r>
        <w:r w:rsidRPr="00E96664">
          <w:rPr>
            <w:rStyle w:val="a5"/>
            <w:rFonts w:ascii="Times New Roman" w:hAnsi="Times New Roman"/>
            <w:b w:val="0"/>
            <w:bCs/>
            <w:i/>
            <w:color w:val="000000" w:themeColor="text1"/>
            <w:kern w:val="0"/>
            <w:sz w:val="24"/>
            <w:szCs w:val="24"/>
            <w:lang w:val="en-US"/>
          </w:rPr>
          <w:t>ru</w:t>
        </w:r>
      </w:hyperlink>
      <w:r w:rsidRPr="00E96664">
        <w:rPr>
          <w:rFonts w:ascii="Times New Roman" w:hAnsi="Times New Roman"/>
          <w:b w:val="0"/>
          <w:bCs/>
          <w:i/>
          <w:color w:val="000000" w:themeColor="text1"/>
          <w:kern w:val="0"/>
          <w:sz w:val="24"/>
          <w:szCs w:val="24"/>
          <w:u w:val="single"/>
        </w:rPr>
        <w:t xml:space="preserve">. </w:t>
      </w:r>
      <w:r w:rsidRPr="00E0079B">
        <w:rPr>
          <w:rFonts w:ascii="Times New Roman" w:hAnsi="Times New Roman"/>
          <w:b w:val="0"/>
          <w:bCs/>
          <w:i/>
          <w:color w:val="000000" w:themeColor="text1"/>
          <w:kern w:val="0"/>
          <w:sz w:val="24"/>
          <w:szCs w:val="24"/>
          <w:u w:val="single"/>
        </w:rPr>
        <w:t>+79110000000</w:t>
      </w:r>
      <w:r w:rsidRPr="00E96664">
        <w:rPr>
          <w:rFonts w:ascii="Times New Roman" w:hAnsi="Times New Roman"/>
          <w:b w:val="0"/>
          <w:bCs/>
          <w:i/>
          <w:color w:val="000000" w:themeColor="text1"/>
          <w:kern w:val="0"/>
          <w:sz w:val="24"/>
          <w:szCs w:val="24"/>
          <w:u w:val="single"/>
        </w:rPr>
        <w:t xml:space="preserve">                 </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2"/>
          <w:szCs w:val="22"/>
        </w:rPr>
      </w:pPr>
      <w:r w:rsidRPr="00E96664">
        <w:rPr>
          <w:rFonts w:ascii="Courier New" w:hAnsi="Courier New" w:cs="Courier New"/>
          <w:b w:val="0"/>
          <w:bCs/>
          <w:color w:val="000000" w:themeColor="text1"/>
          <w:kern w:val="0"/>
          <w:sz w:val="22"/>
          <w:szCs w:val="22"/>
        </w:rPr>
        <w:t xml:space="preserve">Настоящим уведомлением я, </w:t>
      </w:r>
      <w:r w:rsidRPr="00E96664">
        <w:rPr>
          <w:rFonts w:ascii="Times New Roman" w:hAnsi="Times New Roman"/>
          <w:b w:val="0"/>
          <w:bCs/>
          <w:i/>
          <w:color w:val="000000" w:themeColor="text1"/>
          <w:kern w:val="0"/>
          <w:sz w:val="24"/>
          <w:szCs w:val="24"/>
          <w:u w:val="single"/>
        </w:rPr>
        <w:t>Иванов Иван Иванович</w:t>
      </w:r>
      <w:r w:rsidRPr="00E96664">
        <w:rPr>
          <w:rFonts w:ascii="Times New Roman" w:hAnsi="Times New Roman"/>
          <w:b w:val="0"/>
          <w:bCs/>
          <w:i/>
          <w:color w:val="000000" w:themeColor="text1"/>
          <w:kern w:val="0"/>
          <w:sz w:val="26"/>
          <w:szCs w:val="26"/>
        </w:rPr>
        <w:t>___</w:t>
      </w:r>
      <w:r w:rsidRPr="00E96664">
        <w:rPr>
          <w:rFonts w:ascii="Courier New" w:hAnsi="Courier New" w:cs="Courier New"/>
          <w:b w:val="0"/>
          <w:bCs/>
          <w:color w:val="000000" w:themeColor="text1"/>
          <w:kern w:val="0"/>
          <w:sz w:val="22"/>
          <w:szCs w:val="22"/>
        </w:rPr>
        <w:t>,</w:t>
      </w:r>
    </w:p>
    <w:p w:rsidR="00E643EB" w:rsidRPr="00E96664" w:rsidRDefault="00E643EB" w:rsidP="00E643EB">
      <w:pPr>
        <w:pStyle w:val="10"/>
        <w:keepNext w:val="0"/>
        <w:autoSpaceDE w:val="0"/>
        <w:autoSpaceDN w:val="0"/>
        <w:adjustRightInd w:val="0"/>
        <w:spacing w:before="0" w:after="0" w:line="240" w:lineRule="auto"/>
        <w:ind w:firstLine="0"/>
        <w:jc w:val="center"/>
        <w:rPr>
          <w:rFonts w:ascii="Courier New" w:hAnsi="Courier New" w:cs="Courier New"/>
          <w:b w:val="0"/>
          <w:bCs/>
          <w:color w:val="000000" w:themeColor="text1"/>
          <w:kern w:val="0"/>
          <w:sz w:val="20"/>
          <w:szCs w:val="22"/>
        </w:rPr>
      </w:pPr>
      <w:r w:rsidRPr="00E96664">
        <w:rPr>
          <w:rFonts w:ascii="Courier New" w:hAnsi="Courier New" w:cs="Courier New"/>
          <w:b w:val="0"/>
          <w:bCs/>
          <w:color w:val="000000" w:themeColor="text1"/>
          <w:kern w:val="0"/>
          <w:sz w:val="18"/>
          <w:szCs w:val="18"/>
        </w:rPr>
        <w:t>(фамилия, имя, отчество (последнее - при наличии</w:t>
      </w:r>
      <w:r w:rsidRPr="00E96664">
        <w:rPr>
          <w:rFonts w:ascii="Courier New" w:hAnsi="Courier New" w:cs="Courier New"/>
          <w:b w:val="0"/>
          <w:bCs/>
          <w:color w:val="000000" w:themeColor="text1"/>
          <w:kern w:val="0"/>
          <w:sz w:val="20"/>
          <w:szCs w:val="22"/>
        </w:rPr>
        <w:t>)</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2"/>
          <w:szCs w:val="22"/>
        </w:rPr>
      </w:pPr>
      <w:r w:rsidRPr="00E96664">
        <w:rPr>
          <w:rFonts w:ascii="Courier New" w:hAnsi="Courier New" w:cs="Courier New"/>
          <w:b w:val="0"/>
          <w:bCs/>
          <w:color w:val="000000" w:themeColor="text1"/>
          <w:kern w:val="0"/>
          <w:sz w:val="22"/>
          <w:szCs w:val="22"/>
        </w:rPr>
        <w:t>даю  согласие  на обработку персональных данных (в случае, если застройщиком является физическое лицо).</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2"/>
          <w:szCs w:val="22"/>
        </w:rPr>
      </w:pPr>
      <w:r w:rsidRPr="00E96664">
        <w:rPr>
          <w:rFonts w:ascii="Courier New" w:hAnsi="Courier New" w:cs="Courier New"/>
          <w:b w:val="0"/>
          <w:bCs/>
          <w:color w:val="000000" w:themeColor="text1"/>
          <w:kern w:val="0"/>
          <w:sz w:val="22"/>
          <w:szCs w:val="22"/>
        </w:rPr>
        <w:t>_______________________________      ___________  ____________________</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18"/>
          <w:szCs w:val="18"/>
        </w:rPr>
      </w:pPr>
      <w:r w:rsidRPr="00E96664">
        <w:rPr>
          <w:rFonts w:ascii="Courier New" w:hAnsi="Courier New" w:cs="Courier New"/>
          <w:b w:val="0"/>
          <w:bCs/>
          <w:color w:val="000000" w:themeColor="text1"/>
          <w:kern w:val="0"/>
          <w:sz w:val="18"/>
          <w:szCs w:val="18"/>
        </w:rPr>
        <w:t>(должность - в случае, если застройщиком</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18"/>
          <w:szCs w:val="18"/>
        </w:rPr>
      </w:pPr>
      <w:r w:rsidRPr="00E96664">
        <w:rPr>
          <w:rFonts w:ascii="Courier New" w:hAnsi="Courier New" w:cs="Courier New"/>
          <w:b w:val="0"/>
          <w:bCs/>
          <w:color w:val="000000" w:themeColor="text1"/>
          <w:kern w:val="0"/>
          <w:sz w:val="18"/>
          <w:szCs w:val="18"/>
        </w:rPr>
        <w:t xml:space="preserve">  или техническим заказчиком является          (подпись)      (расшифровка подписи)                       </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18"/>
          <w:szCs w:val="18"/>
        </w:rPr>
      </w:pPr>
      <w:r w:rsidRPr="00E96664">
        <w:rPr>
          <w:rFonts w:ascii="Courier New" w:hAnsi="Courier New" w:cs="Courier New"/>
          <w:b w:val="0"/>
          <w:bCs/>
          <w:color w:val="000000" w:themeColor="text1"/>
          <w:kern w:val="0"/>
          <w:sz w:val="18"/>
          <w:szCs w:val="18"/>
        </w:rPr>
        <w:t xml:space="preserve">      юридическое   лицо)                       </w:t>
      </w:r>
      <w:r w:rsidRPr="00E96664">
        <w:rPr>
          <w:rFonts w:ascii="Courier New" w:hAnsi="Courier New" w:cs="Courier New"/>
          <w:b w:val="0"/>
          <w:bCs/>
          <w:color w:val="000000" w:themeColor="text1"/>
          <w:kern w:val="0"/>
          <w:sz w:val="22"/>
          <w:szCs w:val="22"/>
        </w:rPr>
        <w:t xml:space="preserve"> М.П.</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18"/>
          <w:szCs w:val="18"/>
        </w:rPr>
      </w:pPr>
      <w:r w:rsidRPr="00E96664">
        <w:rPr>
          <w:rFonts w:ascii="Courier New" w:hAnsi="Courier New" w:cs="Courier New"/>
          <w:b w:val="0"/>
          <w:bCs/>
          <w:color w:val="000000" w:themeColor="text1"/>
          <w:kern w:val="0"/>
          <w:sz w:val="22"/>
          <w:szCs w:val="22"/>
        </w:rPr>
        <w:t xml:space="preserve">                                     </w:t>
      </w:r>
      <w:r w:rsidRPr="00E96664">
        <w:rPr>
          <w:rFonts w:ascii="Courier New" w:hAnsi="Courier New" w:cs="Courier New"/>
          <w:b w:val="0"/>
          <w:bCs/>
          <w:color w:val="000000" w:themeColor="text1"/>
          <w:kern w:val="0"/>
          <w:sz w:val="18"/>
          <w:szCs w:val="18"/>
        </w:rPr>
        <w:t>(при наличии)</w:t>
      </w:r>
      <w:r w:rsidRPr="00E96664">
        <w:rPr>
          <w:rFonts w:ascii="Courier New" w:hAnsi="Courier New" w:cs="Courier New"/>
          <w:b w:val="0"/>
          <w:bCs/>
          <w:color w:val="000000" w:themeColor="text1"/>
          <w:kern w:val="0"/>
          <w:sz w:val="22"/>
          <w:szCs w:val="22"/>
        </w:rPr>
        <w:t xml:space="preserve">      </w:t>
      </w:r>
      <w:r w:rsidRPr="00E96664">
        <w:rPr>
          <w:rFonts w:ascii="Courier New" w:hAnsi="Courier New" w:cs="Courier New"/>
          <w:b w:val="0"/>
          <w:bCs/>
          <w:color w:val="000000" w:themeColor="text1"/>
          <w:kern w:val="0"/>
          <w:sz w:val="18"/>
          <w:szCs w:val="18"/>
        </w:rPr>
        <w:t xml:space="preserve">                                                            </w:t>
      </w:r>
    </w:p>
    <w:p w:rsidR="00E643EB" w:rsidRPr="00E96664" w:rsidRDefault="00E643EB" w:rsidP="00E643E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2"/>
          <w:szCs w:val="22"/>
        </w:rPr>
      </w:pPr>
      <w:r w:rsidRPr="00E96664">
        <w:rPr>
          <w:rFonts w:ascii="Courier New" w:hAnsi="Courier New" w:cs="Courier New"/>
          <w:b w:val="0"/>
          <w:bCs/>
          <w:color w:val="000000" w:themeColor="text1"/>
          <w:kern w:val="0"/>
          <w:sz w:val="22"/>
          <w:szCs w:val="22"/>
        </w:rPr>
        <w:t>К настоящему уведомлению прилагаются: ________________________________</w:t>
      </w:r>
    </w:p>
    <w:p w:rsidR="00E643EB" w:rsidRPr="00664BF3" w:rsidRDefault="00E96664" w:rsidP="00E643EB">
      <w:pPr>
        <w:pStyle w:val="10"/>
        <w:keepNext w:val="0"/>
        <w:autoSpaceDE w:val="0"/>
        <w:autoSpaceDN w:val="0"/>
        <w:adjustRightInd w:val="0"/>
        <w:spacing w:before="0" w:after="0" w:line="240" w:lineRule="auto"/>
        <w:ind w:firstLine="0"/>
        <w:rPr>
          <w:rFonts w:ascii="Courier New" w:hAnsi="Courier New" w:cs="Courier New"/>
          <w:b w:val="0"/>
          <w:bCs/>
          <w:kern w:val="0"/>
          <w:sz w:val="18"/>
          <w:szCs w:val="18"/>
        </w:rPr>
      </w:pPr>
      <w:r w:rsidRPr="00E96664">
        <w:rPr>
          <w:rFonts w:ascii="Courier New" w:hAnsi="Courier New" w:cs="Courier New"/>
          <w:b w:val="0"/>
          <w:bCs/>
          <w:color w:val="000000" w:themeColor="text1"/>
          <w:kern w:val="0"/>
          <w:sz w:val="18"/>
          <w:szCs w:val="18"/>
        </w:rPr>
        <w:t xml:space="preserve"> </w:t>
      </w:r>
      <w:r w:rsidR="00E643EB" w:rsidRPr="00E96664">
        <w:rPr>
          <w:rFonts w:ascii="Courier New" w:hAnsi="Courier New" w:cs="Courier New"/>
          <w:b w:val="0"/>
          <w:bCs/>
          <w:color w:val="000000" w:themeColor="text1"/>
          <w:kern w:val="0"/>
          <w:sz w:val="18"/>
          <w:szCs w:val="18"/>
        </w:rPr>
        <w:t xml:space="preserve">(документы в соответствии с </w:t>
      </w:r>
      <w:hyperlink r:id="rId22" w:history="1">
        <w:r w:rsidR="00E643EB" w:rsidRPr="00E96664">
          <w:rPr>
            <w:rStyle w:val="a5"/>
            <w:rFonts w:ascii="Courier New" w:hAnsi="Courier New" w:cs="Courier New"/>
            <w:b w:val="0"/>
            <w:bCs/>
            <w:color w:val="000000" w:themeColor="text1"/>
            <w:kern w:val="0"/>
            <w:sz w:val="18"/>
            <w:szCs w:val="18"/>
          </w:rPr>
          <w:t>частью 10 статьи 55.31</w:t>
        </w:r>
      </w:hyperlink>
      <w:r w:rsidR="00E643EB" w:rsidRPr="00E96664">
        <w:rPr>
          <w:rFonts w:ascii="Courier New" w:hAnsi="Courier New" w:cs="Courier New"/>
          <w:b w:val="0"/>
          <w:bCs/>
          <w:color w:val="000000" w:themeColor="text1"/>
          <w:kern w:val="0"/>
          <w:sz w:val="18"/>
          <w:szCs w:val="18"/>
        </w:rPr>
        <w:t xml:space="preserve"> Градостроительного</w:t>
      </w:r>
      <w:r w:rsidR="00E643EB" w:rsidRPr="00664BF3">
        <w:rPr>
          <w:rFonts w:ascii="Courier New" w:hAnsi="Courier New" w:cs="Courier New"/>
          <w:b w:val="0"/>
          <w:bCs/>
          <w:kern w:val="0"/>
          <w:sz w:val="18"/>
          <w:szCs w:val="18"/>
        </w:rPr>
        <w:t xml:space="preserve"> кодекса Российской Федерации)</w:t>
      </w:r>
    </w:p>
    <w:p w:rsidR="00E643EB" w:rsidRPr="00E643EB" w:rsidRDefault="00E643EB" w:rsidP="00E643EB">
      <w:pPr>
        <w:widowControl w:val="0"/>
        <w:autoSpaceDE w:val="0"/>
        <w:autoSpaceDN w:val="0"/>
        <w:adjustRightInd w:val="0"/>
        <w:spacing w:before="80"/>
        <w:jc w:val="both"/>
        <w:rPr>
          <w:rFonts w:ascii="Courier New" w:hAnsi="Courier New" w:cs="Courier New"/>
          <w:sz w:val="20"/>
          <w:szCs w:val="20"/>
          <w:u w:val="single"/>
        </w:rPr>
      </w:pPr>
      <w:r w:rsidRPr="00E643EB">
        <w:rPr>
          <w:rFonts w:ascii="Courier New" w:hAnsi="Courier New" w:cs="Courier New"/>
          <w:sz w:val="20"/>
          <w:szCs w:val="20"/>
          <w:u w:val="single"/>
        </w:rPr>
        <w:t>Результат предоставления муниципальной  услуги прошу:</w:t>
      </w:r>
    </w:p>
    <w:p w:rsidR="00E643EB" w:rsidRPr="00E643EB" w:rsidRDefault="00425A33" w:rsidP="00E643EB">
      <w:pPr>
        <w:jc w:val="both"/>
        <w:rPr>
          <w:rFonts w:ascii="Courier New" w:hAnsi="Courier New" w:cs="Courier New"/>
          <w:sz w:val="20"/>
          <w:szCs w:val="20"/>
        </w:rPr>
      </w:pPr>
      <w:r w:rsidRPr="00425A33">
        <w:rPr>
          <w:rFonts w:ascii="Courier New" w:hAnsi="Courier New" w:cs="Courier New"/>
          <w:sz w:val="20"/>
          <w:szCs w:val="20"/>
          <w:u w:val="single"/>
        </w:rPr>
        <w:pict>
          <v:rect id="_x0000_s1141" style="position:absolute;left:0;text-align:left;margin-left:10.95pt;margin-top:11.05pt;width:11.75pt;height:8.75pt;z-index:251715584;visibility:visible;mso-wrap-style:square;mso-wrap-distance-left:9pt;mso-wrap-distance-top:0;mso-wrap-distance-right:9pt;mso-wrap-distance-bottom:0;mso-position-horizontal-relative:text;mso-position-vertical-relative:text;mso-width-relative:page;mso-height-relative:page;v-text-anchor:top" fillcolor="black [3200]" strokecolor="#f2f2f2 [3041]" strokeweight="3pt">
            <v:shadow on="t" type="perspective" color="#7f7f7f [1601]" opacity=".5" offset="1pt" offset2="-1pt"/>
          </v:rect>
        </w:pict>
      </w:r>
      <w:r w:rsidR="00E643EB" w:rsidRPr="00E643EB">
        <w:rPr>
          <w:rFonts w:ascii="Courier New" w:hAnsi="Courier New" w:cs="Courier New"/>
          <w:sz w:val="20"/>
          <w:szCs w:val="20"/>
        </w:rPr>
        <w:t xml:space="preserve">      направить почтовым отправлением по адресу _____________________</w:t>
      </w:r>
      <w:r w:rsidR="00E643EB">
        <w:rPr>
          <w:rFonts w:ascii="Courier New" w:hAnsi="Courier New" w:cs="Courier New"/>
          <w:sz w:val="20"/>
          <w:szCs w:val="20"/>
        </w:rPr>
        <w:t>_</w:t>
      </w:r>
      <w:r w:rsidR="00E643EB" w:rsidRPr="00E643EB">
        <w:rPr>
          <w:rFonts w:ascii="Courier New" w:hAnsi="Courier New" w:cs="Courier New"/>
          <w:sz w:val="20"/>
          <w:szCs w:val="20"/>
        </w:rPr>
        <w:t>______</w:t>
      </w:r>
    </w:p>
    <w:p w:rsidR="00E643EB" w:rsidRPr="00E643EB" w:rsidRDefault="00425A33" w:rsidP="00E643EB">
      <w:pPr>
        <w:tabs>
          <w:tab w:val="left" w:pos="426"/>
        </w:tabs>
        <w:jc w:val="both"/>
        <w:rPr>
          <w:rFonts w:ascii="Courier New" w:hAnsi="Courier New" w:cs="Courier New"/>
          <w:sz w:val="20"/>
          <w:szCs w:val="20"/>
        </w:rPr>
      </w:pPr>
      <w:r w:rsidRPr="00425A33">
        <w:rPr>
          <w:rFonts w:ascii="Courier New" w:hAnsi="Courier New" w:cs="Courier New"/>
          <w:b/>
          <w:noProof/>
          <w:sz w:val="20"/>
          <w:szCs w:val="20"/>
        </w:rPr>
        <w:pict>
          <v:rect id="_x0000_s1143" style="position:absolute;left:0;text-align:left;margin-left:10.95pt;margin-top:9.9pt;width:11.75pt;height:8.75pt;z-index:25171763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6Rw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"/>
        </w:pict>
      </w:r>
      <w:r w:rsidRPr="00425A33">
        <w:rPr>
          <w:rFonts w:ascii="Courier New" w:hAnsi="Courier New" w:cs="Courier New"/>
          <w:noProof/>
          <w:sz w:val="20"/>
          <w:szCs w:val="20"/>
          <w:u w:val="single"/>
        </w:rPr>
        <w:pict>
          <v:rect id="_x0000_s1142" style="position:absolute;left:0;text-align:left;margin-left:10.95pt;margin-top:-10.85pt;width:11.75pt;height:8.75pt;z-index:25171660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6Rw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"/>
        </w:pict>
      </w:r>
      <w:r w:rsidR="00E643EB" w:rsidRPr="00E643EB">
        <w:rPr>
          <w:rFonts w:ascii="Courier New" w:hAnsi="Courier New" w:cs="Courier New"/>
          <w:sz w:val="20"/>
          <w:szCs w:val="20"/>
        </w:rPr>
        <w:t xml:space="preserve"> </w:t>
      </w:r>
      <w:r w:rsidR="00E643EB">
        <w:rPr>
          <w:rFonts w:ascii="Courier New" w:hAnsi="Courier New" w:cs="Courier New"/>
          <w:sz w:val="20"/>
          <w:szCs w:val="20"/>
        </w:rPr>
        <w:t xml:space="preserve">    </w:t>
      </w:r>
      <w:r w:rsidR="00E643EB" w:rsidRPr="00E643EB">
        <w:rPr>
          <w:rFonts w:ascii="Courier New" w:hAnsi="Courier New" w:cs="Courier New"/>
          <w:sz w:val="20"/>
          <w:szCs w:val="20"/>
        </w:rPr>
        <w:t xml:space="preserve"> выдать при личном обращении   </w:t>
      </w:r>
    </w:p>
    <w:p w:rsidR="00E643EB" w:rsidRPr="00E643EB" w:rsidRDefault="00E643EB" w:rsidP="00E643EB">
      <w:pPr>
        <w:jc w:val="both"/>
        <w:rPr>
          <w:rFonts w:ascii="Courier New" w:hAnsi="Courier New" w:cs="Courier New"/>
          <w:sz w:val="20"/>
          <w:szCs w:val="20"/>
        </w:rPr>
      </w:pPr>
      <w:r w:rsidRPr="00E643EB">
        <w:rPr>
          <w:rFonts w:ascii="Courier New" w:hAnsi="Courier New" w:cs="Courier New"/>
          <w:sz w:val="20"/>
          <w:szCs w:val="20"/>
        </w:rPr>
        <w:t xml:space="preserve">      направить по адресу электронной почты   _______________________________</w:t>
      </w:r>
    </w:p>
    <w:p w:rsidR="005E1202" w:rsidRDefault="005E1202" w:rsidP="005E1202">
      <w:pPr>
        <w:widowControl w:val="0"/>
        <w:autoSpaceDE w:val="0"/>
        <w:autoSpaceDN w:val="0"/>
        <w:adjustRightInd w:val="0"/>
        <w:rPr>
          <w:rFonts w:cs="Arial"/>
          <w:sz w:val="28"/>
          <w:szCs w:val="28"/>
        </w:rPr>
      </w:pPr>
    </w:p>
    <w:p w:rsidR="005E1202" w:rsidRDefault="005E1202" w:rsidP="005E1202">
      <w:pPr>
        <w:widowControl w:val="0"/>
        <w:tabs>
          <w:tab w:val="left" w:pos="3119"/>
        </w:tabs>
        <w:autoSpaceDE w:val="0"/>
        <w:autoSpaceDN w:val="0"/>
        <w:adjustRightInd w:val="0"/>
        <w:ind w:left="5387"/>
        <w:rPr>
          <w:rFonts w:cs="Arial"/>
          <w:sz w:val="28"/>
          <w:szCs w:val="28"/>
        </w:rPr>
      </w:pPr>
      <w:r>
        <w:rPr>
          <w:rFonts w:cs="Arial"/>
          <w:sz w:val="28"/>
          <w:szCs w:val="28"/>
        </w:rPr>
        <w:lastRenderedPageBreak/>
        <w:t>Приложение № 3</w:t>
      </w:r>
    </w:p>
    <w:p w:rsidR="005E1202" w:rsidRDefault="005E1202" w:rsidP="005E1202">
      <w:pPr>
        <w:widowControl w:val="0"/>
        <w:tabs>
          <w:tab w:val="left" w:pos="3119"/>
        </w:tabs>
        <w:autoSpaceDE w:val="0"/>
        <w:autoSpaceDN w:val="0"/>
        <w:adjustRightInd w:val="0"/>
        <w:ind w:left="5387"/>
        <w:rPr>
          <w:rFonts w:eastAsia="Arial" w:cs="Arial"/>
          <w:sz w:val="28"/>
          <w:szCs w:val="28"/>
          <w:lang w:eastAsia="ar-SA"/>
        </w:rPr>
      </w:pPr>
      <w:r>
        <w:rPr>
          <w:rFonts w:eastAsia="Arial" w:cs="Arial"/>
          <w:sz w:val="28"/>
          <w:szCs w:val="28"/>
          <w:lang w:eastAsia="ar-SA"/>
        </w:rPr>
        <w:t xml:space="preserve">к Административному регламенту </w:t>
      </w:r>
    </w:p>
    <w:p w:rsidR="00911DCB" w:rsidRDefault="00911DCB" w:rsidP="00911DCB">
      <w:pPr>
        <w:spacing w:after="480"/>
        <w:jc w:val="center"/>
        <w:rPr>
          <w:rFonts w:ascii="Courier New" w:hAnsi="Courier New" w:cs="Courier New"/>
          <w:b/>
          <w:bCs/>
          <w:sz w:val="26"/>
          <w:szCs w:val="26"/>
        </w:rPr>
      </w:pPr>
    </w:p>
    <w:p w:rsidR="00911DCB" w:rsidRPr="00911DCB" w:rsidRDefault="00911DCB" w:rsidP="00911DCB">
      <w:pPr>
        <w:spacing w:after="480"/>
        <w:jc w:val="center"/>
        <w:rPr>
          <w:rFonts w:ascii="Courier New" w:hAnsi="Courier New" w:cs="Courier New"/>
          <w:b/>
          <w:bCs/>
          <w:sz w:val="26"/>
          <w:szCs w:val="26"/>
        </w:rPr>
      </w:pPr>
      <w:r w:rsidRPr="00911DCB">
        <w:rPr>
          <w:rFonts w:ascii="Courier New" w:hAnsi="Courier New" w:cs="Courier New"/>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tblPr>
      <w:tblGrid>
        <w:gridCol w:w="227"/>
        <w:gridCol w:w="397"/>
        <w:gridCol w:w="255"/>
        <w:gridCol w:w="1361"/>
        <w:gridCol w:w="369"/>
        <w:gridCol w:w="397"/>
        <w:gridCol w:w="340"/>
      </w:tblGrid>
      <w:tr w:rsidR="00911DCB" w:rsidRPr="00911DCB" w:rsidTr="00911DCB">
        <w:trPr>
          <w:jc w:val="right"/>
        </w:trPr>
        <w:tc>
          <w:tcPr>
            <w:tcW w:w="227"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w:t>
            </w:r>
          </w:p>
        </w:tc>
        <w:tc>
          <w:tcPr>
            <w:tcW w:w="397"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p>
        </w:tc>
        <w:tc>
          <w:tcPr>
            <w:tcW w:w="255" w:type="dxa"/>
            <w:tcBorders>
              <w:top w:val="nil"/>
              <w:left w:val="nil"/>
              <w:bottom w:val="nil"/>
              <w:right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w:t>
            </w:r>
          </w:p>
        </w:tc>
        <w:tc>
          <w:tcPr>
            <w:tcW w:w="1361"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p>
        </w:tc>
        <w:tc>
          <w:tcPr>
            <w:tcW w:w="369"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20</w:t>
            </w:r>
          </w:p>
        </w:tc>
        <w:tc>
          <w:tcPr>
            <w:tcW w:w="397" w:type="dxa"/>
            <w:tcBorders>
              <w:top w:val="nil"/>
              <w:left w:val="nil"/>
              <w:bottom w:val="single" w:sz="4" w:space="0" w:color="auto"/>
              <w:right w:val="nil"/>
            </w:tcBorders>
            <w:vAlign w:val="bottom"/>
          </w:tcPr>
          <w:p w:rsidR="00911DCB" w:rsidRPr="00911DCB" w:rsidRDefault="00911DCB" w:rsidP="00911DCB">
            <w:pPr>
              <w:rPr>
                <w:rFonts w:ascii="Courier New" w:hAnsi="Courier New" w:cs="Courier New"/>
              </w:rPr>
            </w:pPr>
          </w:p>
        </w:tc>
        <w:tc>
          <w:tcPr>
            <w:tcW w:w="340" w:type="dxa"/>
            <w:tcBorders>
              <w:top w:val="nil"/>
              <w:left w:val="nil"/>
              <w:bottom w:val="nil"/>
              <w:right w:val="nil"/>
            </w:tcBorders>
            <w:vAlign w:val="bottom"/>
          </w:tcPr>
          <w:p w:rsidR="00911DCB" w:rsidRPr="00911DCB" w:rsidRDefault="00911DCB" w:rsidP="00911DCB">
            <w:pPr>
              <w:ind w:left="57"/>
              <w:rPr>
                <w:rFonts w:ascii="Courier New" w:hAnsi="Courier New" w:cs="Courier New"/>
              </w:rPr>
            </w:pPr>
            <w:r w:rsidRPr="00911DCB">
              <w:rPr>
                <w:rFonts w:ascii="Courier New" w:hAnsi="Courier New" w:cs="Courier New"/>
              </w:rPr>
              <w:t>г.</w:t>
            </w:r>
          </w:p>
        </w:tc>
      </w:tr>
    </w:tbl>
    <w:p w:rsidR="00911DCB" w:rsidRPr="00911DCB" w:rsidRDefault="00911DCB" w:rsidP="00911DCB">
      <w:pPr>
        <w:spacing w:before="240"/>
        <w:jc w:val="center"/>
        <w:rPr>
          <w:rFonts w:ascii="Courier New" w:hAnsi="Courier New" w:cs="Courier New"/>
        </w:rPr>
      </w:pPr>
    </w:p>
    <w:p w:rsidR="00911DCB" w:rsidRPr="00736321" w:rsidRDefault="00911DCB" w:rsidP="00911DCB">
      <w:pPr>
        <w:widowControl w:val="0"/>
        <w:autoSpaceDE w:val="0"/>
        <w:autoSpaceDN w:val="0"/>
        <w:jc w:val="center"/>
        <w:rPr>
          <w:rFonts w:ascii="Courier New" w:hAnsi="Courier New" w:cs="Courier New"/>
          <w:b/>
          <w:sz w:val="22"/>
          <w:szCs w:val="22"/>
        </w:rPr>
      </w:pPr>
      <w:r w:rsidRPr="00736321">
        <w:rPr>
          <w:rFonts w:ascii="Courier New" w:hAnsi="Courier New" w:cs="Courier New"/>
          <w:b/>
          <w:sz w:val="22"/>
          <w:szCs w:val="22"/>
        </w:rPr>
        <w:t xml:space="preserve">Администрация муниципального образования </w:t>
      </w:r>
      <w:r>
        <w:rPr>
          <w:rFonts w:ascii="Courier New" w:hAnsi="Courier New" w:cs="Courier New"/>
          <w:b/>
          <w:sz w:val="22"/>
          <w:szCs w:val="22"/>
        </w:rPr>
        <w:br/>
      </w:r>
      <w:r w:rsidRPr="00736321">
        <w:rPr>
          <w:rFonts w:ascii="Courier New" w:hAnsi="Courier New" w:cs="Courier New"/>
          <w:b/>
          <w:sz w:val="22"/>
          <w:szCs w:val="22"/>
        </w:rPr>
        <w:t>«Светлогорский городской округ»</w:t>
      </w:r>
    </w:p>
    <w:p w:rsidR="00911DCB" w:rsidRPr="00911DCB" w:rsidRDefault="00911DCB" w:rsidP="00911DCB">
      <w:pPr>
        <w:rPr>
          <w:rFonts w:ascii="Courier New" w:hAnsi="Courier New" w:cs="Courier New"/>
        </w:rPr>
      </w:pPr>
      <w:r w:rsidRPr="00E643EB">
        <w:rPr>
          <w:rFonts w:ascii="Courier New" w:hAnsi="Courier New" w:cs="Courier New"/>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36321">
        <w:rPr>
          <w:rFonts w:ascii="Courier New" w:hAnsi="Courier New" w:cs="Courier New"/>
          <w:sz w:val="20"/>
          <w:szCs w:val="20"/>
        </w:rPr>
        <w:t xml:space="preserve"> </w:t>
      </w:r>
      <w:r>
        <w:rPr>
          <w:rFonts w:ascii="Courier New" w:hAnsi="Courier New" w:cs="Courier New"/>
          <w:sz w:val="20"/>
          <w:szCs w:val="20"/>
        </w:rPr>
        <w:t xml:space="preserve">  </w:t>
      </w:r>
      <w:r w:rsidRPr="00736321">
        <w:rPr>
          <w:rFonts w:ascii="Courier New" w:hAnsi="Courier New" w:cs="Courier New"/>
          <w:sz w:val="16"/>
          <w:szCs w:val="16"/>
        </w:rPr>
        <w:t>(</w:t>
      </w:r>
      <w:r w:rsidRPr="005E1202">
        <w:rPr>
          <w:rFonts w:ascii="Courier New" w:hAnsi="Courier New" w:cs="Courier New"/>
          <w:sz w:val="16"/>
          <w:szCs w:val="16"/>
        </w:rPr>
        <w:t>наименование  органа  местного самоуправления  поселения,  городского  округа по месту</w:t>
      </w:r>
    </w:p>
    <w:p w:rsidR="00911DCB" w:rsidRDefault="00911DCB" w:rsidP="00911DCB">
      <w:pPr>
        <w:spacing w:after="240"/>
        <w:jc w:val="center"/>
        <w:rPr>
          <w:rFonts w:ascii="Courier New" w:hAnsi="Courier New" w:cs="Courier New"/>
          <w:sz w:val="16"/>
          <w:szCs w:val="16"/>
        </w:rPr>
      </w:pPr>
      <w:r w:rsidRPr="005E1202">
        <w:rPr>
          <w:rFonts w:ascii="Courier New" w:hAnsi="Courier New" w:cs="Courier New"/>
          <w:sz w:val="16"/>
          <w:szCs w:val="16"/>
        </w:rPr>
        <w:t>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736321">
        <w:rPr>
          <w:rFonts w:ascii="Courier New" w:hAnsi="Courier New" w:cs="Courier New"/>
          <w:sz w:val="16"/>
          <w:szCs w:val="16"/>
        </w:rPr>
        <w:t>)</w:t>
      </w:r>
    </w:p>
    <w:p w:rsidR="00911DCB" w:rsidRPr="00911DCB" w:rsidRDefault="00911DCB" w:rsidP="00911DCB">
      <w:pPr>
        <w:spacing w:after="240"/>
        <w:jc w:val="center"/>
        <w:rPr>
          <w:rFonts w:ascii="Courier New" w:hAnsi="Courier New" w:cs="Courier New"/>
          <w:b/>
          <w:bCs/>
        </w:rPr>
      </w:pPr>
      <w:r w:rsidRPr="00911DCB">
        <w:rPr>
          <w:rFonts w:ascii="Courier New" w:hAnsi="Courier New" w:cs="Courier New"/>
          <w:b/>
          <w:bCs/>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159"/>
      </w:tblGrid>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физическом лице,</w:t>
            </w:r>
            <w:r w:rsidRPr="00911DCB">
              <w:rPr>
                <w:rFonts w:ascii="Courier New" w:hAnsi="Courier New" w:cs="Courier New"/>
                <w:sz w:val="22"/>
                <w:szCs w:val="22"/>
              </w:rPr>
              <w:br/>
              <w:t>в случае если застройщиком является физическое лицо:</w:t>
            </w:r>
          </w:p>
        </w:tc>
        <w:tc>
          <w:tcPr>
            <w:tcW w:w="5159" w:type="dxa"/>
          </w:tcPr>
          <w:p w:rsidR="00911DCB" w:rsidRPr="00911DCB" w:rsidRDefault="00911DCB" w:rsidP="00911DCB">
            <w:pPr>
              <w:ind w:left="57" w:right="568"/>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Фамилия, имя, отчество (при наличии)</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Место жительства</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Реквизиты документа, удостоверяющего личность</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юридическом лице,</w:t>
            </w:r>
            <w:r w:rsidRPr="00911DCB">
              <w:rPr>
                <w:rFonts w:ascii="Courier New" w:hAnsi="Courier New" w:cs="Courier New"/>
                <w:sz w:val="22"/>
                <w:szCs w:val="22"/>
              </w:rPr>
              <w:br/>
              <w:t>в случае если застройщиком или техническим заказчиком является юридическое лицо:</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Наименование</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Место нахождения</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Государственный регистрационный номер записи</w:t>
            </w:r>
            <w:r w:rsidRPr="00911DCB">
              <w:rPr>
                <w:rFonts w:ascii="Courier New" w:hAnsi="Courier New" w:cs="Courier New"/>
                <w:sz w:val="22"/>
                <w:szCs w:val="22"/>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1.2.4</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Идентификационный номер налогоплательщика,</w:t>
            </w:r>
            <w:r w:rsidRPr="00911DCB">
              <w:rPr>
                <w:rFonts w:ascii="Courier New" w:hAnsi="Courier New" w:cs="Courier New"/>
                <w:sz w:val="22"/>
                <w:szCs w:val="22"/>
              </w:rPr>
              <w:br/>
              <w:t>за исключением случая, если заявителем является иностранное юридическое лицо</w:t>
            </w:r>
          </w:p>
        </w:tc>
        <w:tc>
          <w:tcPr>
            <w:tcW w:w="5159" w:type="dxa"/>
          </w:tcPr>
          <w:p w:rsidR="00911DCB" w:rsidRPr="00911DCB" w:rsidRDefault="00911DCB" w:rsidP="00911DCB">
            <w:pPr>
              <w:ind w:left="57" w:right="57"/>
              <w:rPr>
                <w:rFonts w:ascii="Courier New" w:hAnsi="Courier New" w:cs="Courier New"/>
              </w:rPr>
            </w:pPr>
          </w:p>
        </w:tc>
      </w:tr>
    </w:tbl>
    <w:p w:rsidR="00911DCB" w:rsidRDefault="00911DCB" w:rsidP="00911DCB">
      <w:pPr>
        <w:spacing w:before="240" w:after="240"/>
        <w:jc w:val="center"/>
        <w:rPr>
          <w:rFonts w:ascii="Courier New" w:hAnsi="Courier New" w:cs="Courier New"/>
          <w:b/>
          <w:bCs/>
        </w:rPr>
      </w:pPr>
    </w:p>
    <w:p w:rsidR="00911DCB" w:rsidRPr="00911DCB" w:rsidRDefault="00911DCB" w:rsidP="00911DCB">
      <w:pPr>
        <w:spacing w:before="240" w:after="240"/>
        <w:jc w:val="center"/>
        <w:rPr>
          <w:rFonts w:ascii="Courier New" w:hAnsi="Courier New" w:cs="Courier New"/>
          <w:b/>
          <w:bCs/>
        </w:rPr>
      </w:pPr>
      <w:r w:rsidRPr="00911DCB">
        <w:rPr>
          <w:rFonts w:ascii="Courier New" w:hAnsi="Courier New" w:cs="Courier New"/>
          <w:b/>
          <w:bCs/>
        </w:rPr>
        <w:t>2. Сведения о земельном участке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159"/>
      </w:tblGrid>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Кадастровый номер земельного участка (при наличии)</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Адрес или описание местоположения земельного участка</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праве застройщика</w:t>
            </w:r>
            <w:r w:rsidRPr="00911DCB">
              <w:rPr>
                <w:rFonts w:ascii="Courier New" w:hAnsi="Courier New" w:cs="Courier New"/>
                <w:sz w:val="22"/>
                <w:szCs w:val="22"/>
              </w:rPr>
              <w:br/>
              <w:t>на земельный участок (правоустанавливающие документы)</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2.4</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наличии прав иных лиц на земельный участок (при наличии таких лиц)</w:t>
            </w:r>
          </w:p>
        </w:tc>
        <w:tc>
          <w:tcPr>
            <w:tcW w:w="5159" w:type="dxa"/>
          </w:tcPr>
          <w:p w:rsidR="00911DCB" w:rsidRPr="00911DCB" w:rsidRDefault="00911DCB" w:rsidP="00911DCB">
            <w:pPr>
              <w:ind w:left="57" w:right="57"/>
              <w:rPr>
                <w:rFonts w:ascii="Courier New" w:hAnsi="Courier New" w:cs="Courier New"/>
              </w:rPr>
            </w:pPr>
          </w:p>
        </w:tc>
      </w:tr>
    </w:tbl>
    <w:p w:rsidR="00911DCB" w:rsidRPr="00911DCB" w:rsidRDefault="00911DCB" w:rsidP="00911DCB">
      <w:pPr>
        <w:spacing w:before="240"/>
        <w:ind w:firstLine="567"/>
        <w:jc w:val="both"/>
        <w:rPr>
          <w:rFonts w:ascii="Courier New" w:hAnsi="Courier New" w:cs="Courier New"/>
          <w:sz w:val="2"/>
          <w:szCs w:val="2"/>
        </w:rPr>
      </w:pPr>
      <w:r w:rsidRPr="00911DCB">
        <w:rPr>
          <w:rFonts w:ascii="Courier New" w:hAnsi="Courier New" w:cs="Courier New"/>
          <w:b/>
          <w:bCs/>
        </w:rPr>
        <w:t>Настоящим уведомляю о сносе объекта капитального строительства</w:t>
      </w:r>
      <w:r w:rsidRPr="00911DCB">
        <w:rPr>
          <w:rFonts w:ascii="Courier New" w:hAnsi="Courier New" w:cs="Courier New"/>
          <w:b/>
          <w:bCs/>
        </w:rPr>
        <w:br/>
      </w:r>
    </w:p>
    <w:tbl>
      <w:tblPr>
        <w:tblW w:w="9837" w:type="dxa"/>
        <w:tblLayout w:type="fixed"/>
        <w:tblCellMar>
          <w:left w:w="28" w:type="dxa"/>
          <w:right w:w="28" w:type="dxa"/>
        </w:tblCellMar>
        <w:tblLook w:val="0000"/>
      </w:tblPr>
      <w:tblGrid>
        <w:gridCol w:w="6253"/>
        <w:gridCol w:w="3584"/>
      </w:tblGrid>
      <w:tr w:rsidR="00911DCB" w:rsidRPr="00911DCB" w:rsidTr="00911DCB">
        <w:trPr>
          <w:trHeight w:val="586"/>
        </w:trPr>
        <w:tc>
          <w:tcPr>
            <w:tcW w:w="6253" w:type="dxa"/>
            <w:tcBorders>
              <w:bottom w:val="single" w:sz="4" w:space="0" w:color="auto"/>
            </w:tcBorders>
            <w:vAlign w:val="bottom"/>
          </w:tcPr>
          <w:p w:rsidR="00911DCB" w:rsidRPr="00911DCB" w:rsidRDefault="00911DCB" w:rsidP="00911DCB">
            <w:pPr>
              <w:rPr>
                <w:rFonts w:ascii="Courier New" w:hAnsi="Courier New" w:cs="Courier New"/>
                <w:b/>
                <w:bCs/>
              </w:rPr>
            </w:pPr>
          </w:p>
        </w:tc>
        <w:tc>
          <w:tcPr>
            <w:tcW w:w="3584" w:type="dxa"/>
            <w:vAlign w:val="bottom"/>
          </w:tcPr>
          <w:p w:rsidR="00911DCB" w:rsidRPr="00911DCB" w:rsidRDefault="00911DCB" w:rsidP="00911DCB">
            <w:pPr>
              <w:rPr>
                <w:rFonts w:ascii="Courier New" w:hAnsi="Courier New" w:cs="Courier New"/>
                <w:b/>
                <w:bCs/>
              </w:rPr>
            </w:pPr>
            <w:r w:rsidRPr="00911DCB">
              <w:rPr>
                <w:rFonts w:ascii="Courier New" w:hAnsi="Courier New" w:cs="Courier New"/>
                <w:b/>
                <w:bCs/>
                <w:sz w:val="22"/>
                <w:szCs w:val="22"/>
              </w:rPr>
              <w:t>, указанного в уведомлении</w:t>
            </w:r>
          </w:p>
        </w:tc>
      </w:tr>
    </w:tbl>
    <w:p w:rsidR="00911DCB" w:rsidRPr="00911DCB" w:rsidRDefault="00911DCB" w:rsidP="00911DCB">
      <w:pPr>
        <w:ind w:right="2996"/>
        <w:jc w:val="center"/>
        <w:rPr>
          <w:rFonts w:ascii="Courier New" w:hAnsi="Courier New" w:cs="Courier New"/>
          <w:sz w:val="20"/>
          <w:szCs w:val="20"/>
        </w:rPr>
      </w:pPr>
      <w:r w:rsidRPr="00911DCB">
        <w:rPr>
          <w:rFonts w:ascii="Courier New" w:hAnsi="Courier New" w:cs="Courier New"/>
          <w:sz w:val="20"/>
          <w:szCs w:val="20"/>
        </w:rPr>
        <w:t>(кадастровый номер объекта капитального строительства (при наличии)</w:t>
      </w:r>
    </w:p>
    <w:p w:rsidR="00911DCB" w:rsidRPr="00911DCB" w:rsidRDefault="00911DCB" w:rsidP="00911DCB">
      <w:pPr>
        <w:jc w:val="both"/>
        <w:rPr>
          <w:rFonts w:ascii="Courier New" w:hAnsi="Courier New" w:cs="Courier New"/>
          <w:sz w:val="2"/>
          <w:szCs w:val="2"/>
        </w:rPr>
      </w:pPr>
      <w:r w:rsidRPr="00911DCB">
        <w:rPr>
          <w:rFonts w:ascii="Courier New" w:hAnsi="Courier New" w:cs="Courier New"/>
          <w:b/>
          <w:bCs/>
        </w:rPr>
        <w:t>о планируемом сносе объекта капитального строительства</w:t>
      </w:r>
      <w:r w:rsidRPr="00911DCB">
        <w:rPr>
          <w:rFonts w:ascii="Courier New" w:hAnsi="Courier New" w:cs="Courier New"/>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911DCB" w:rsidRPr="00911DCB" w:rsidTr="00911DCB">
        <w:tc>
          <w:tcPr>
            <w:tcW w:w="312" w:type="dxa"/>
            <w:tcBorders>
              <w:top w:val="nil"/>
              <w:left w:val="nil"/>
              <w:bottom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от</w:t>
            </w:r>
          </w:p>
        </w:tc>
        <w:tc>
          <w:tcPr>
            <w:tcW w:w="187"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w:t>
            </w:r>
          </w:p>
        </w:tc>
        <w:tc>
          <w:tcPr>
            <w:tcW w:w="454"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p>
        </w:tc>
        <w:tc>
          <w:tcPr>
            <w:tcW w:w="255" w:type="dxa"/>
            <w:tcBorders>
              <w:top w:val="nil"/>
              <w:left w:val="nil"/>
              <w:bottom w:val="nil"/>
              <w:right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w:t>
            </w:r>
          </w:p>
        </w:tc>
        <w:tc>
          <w:tcPr>
            <w:tcW w:w="1361"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p>
        </w:tc>
        <w:tc>
          <w:tcPr>
            <w:tcW w:w="369"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20</w:t>
            </w:r>
          </w:p>
        </w:tc>
        <w:tc>
          <w:tcPr>
            <w:tcW w:w="397" w:type="dxa"/>
            <w:tcBorders>
              <w:top w:val="nil"/>
              <w:left w:val="nil"/>
              <w:bottom w:val="single" w:sz="4" w:space="0" w:color="auto"/>
              <w:right w:val="nil"/>
            </w:tcBorders>
            <w:vAlign w:val="bottom"/>
          </w:tcPr>
          <w:p w:rsidR="00911DCB" w:rsidRPr="00911DCB" w:rsidRDefault="00911DCB" w:rsidP="00911DCB">
            <w:pPr>
              <w:rPr>
                <w:rFonts w:ascii="Courier New" w:hAnsi="Courier New" w:cs="Courier New"/>
              </w:rPr>
            </w:pPr>
          </w:p>
        </w:tc>
        <w:tc>
          <w:tcPr>
            <w:tcW w:w="397" w:type="dxa"/>
            <w:tcBorders>
              <w:top w:val="nil"/>
              <w:left w:val="nil"/>
              <w:bottom w:val="nil"/>
              <w:right w:val="nil"/>
            </w:tcBorders>
            <w:vAlign w:val="bottom"/>
          </w:tcPr>
          <w:p w:rsidR="00911DCB" w:rsidRPr="00911DCB" w:rsidRDefault="00911DCB" w:rsidP="00911DCB">
            <w:pPr>
              <w:ind w:left="57"/>
              <w:rPr>
                <w:rFonts w:ascii="Courier New" w:hAnsi="Courier New" w:cs="Courier New"/>
              </w:rPr>
            </w:pPr>
            <w:r w:rsidRPr="00911DCB">
              <w:rPr>
                <w:rFonts w:ascii="Courier New" w:hAnsi="Courier New" w:cs="Courier New"/>
              </w:rPr>
              <w:t>г.</w:t>
            </w:r>
          </w:p>
        </w:tc>
      </w:tr>
    </w:tbl>
    <w:p w:rsidR="00911DCB" w:rsidRPr="00911DCB" w:rsidRDefault="00911DCB" w:rsidP="00911DCB">
      <w:pPr>
        <w:spacing w:after="240"/>
        <w:ind w:left="323" w:right="6691"/>
        <w:jc w:val="center"/>
        <w:rPr>
          <w:rFonts w:ascii="Courier New" w:hAnsi="Courier New" w:cs="Courier New"/>
          <w:sz w:val="20"/>
          <w:szCs w:val="20"/>
        </w:rPr>
      </w:pPr>
      <w:r w:rsidRPr="00911DCB">
        <w:rPr>
          <w:rFonts w:ascii="Courier New" w:hAnsi="Courier New" w:cs="Courier New"/>
          <w:sz w:val="20"/>
          <w:szCs w:val="20"/>
        </w:rPr>
        <w:t>(дата направления)</w:t>
      </w:r>
    </w:p>
    <w:p w:rsidR="00911DCB" w:rsidRPr="00911DCB" w:rsidRDefault="00911DCB" w:rsidP="00911DCB">
      <w:pPr>
        <w:rPr>
          <w:rFonts w:ascii="Courier New" w:hAnsi="Courier New" w:cs="Courier New"/>
        </w:rPr>
      </w:pPr>
      <w:r w:rsidRPr="00911DCB">
        <w:rPr>
          <w:rFonts w:ascii="Courier New" w:hAnsi="Courier New" w:cs="Courier New"/>
        </w:rPr>
        <w:t xml:space="preserve">Почтовый адрес и (или) адрес электронной почты для связи: </w:t>
      </w:r>
    </w:p>
    <w:p w:rsidR="00911DCB" w:rsidRPr="00911DCB" w:rsidRDefault="00911DCB" w:rsidP="00911DCB">
      <w:pPr>
        <w:pBdr>
          <w:top w:val="single" w:sz="4" w:space="1" w:color="auto"/>
        </w:pBdr>
        <w:ind w:left="6341"/>
        <w:rPr>
          <w:rFonts w:ascii="Courier New" w:hAnsi="Courier New" w:cs="Courier New"/>
          <w:sz w:val="2"/>
          <w:szCs w:val="2"/>
        </w:rPr>
      </w:pPr>
    </w:p>
    <w:p w:rsidR="00911DCB" w:rsidRPr="00911DCB" w:rsidRDefault="00911DCB" w:rsidP="00911DCB">
      <w:pPr>
        <w:rPr>
          <w:rFonts w:ascii="Courier New" w:hAnsi="Courier New" w:cs="Courier New"/>
        </w:rPr>
      </w:pPr>
    </w:p>
    <w:p w:rsidR="00911DCB" w:rsidRPr="00911DCB" w:rsidRDefault="00911DCB" w:rsidP="00911DCB">
      <w:pPr>
        <w:pBdr>
          <w:top w:val="single" w:sz="4" w:space="1" w:color="auto"/>
        </w:pBdr>
        <w:spacing w:after="480"/>
        <w:rPr>
          <w:rFonts w:ascii="Courier New" w:hAnsi="Courier New" w:cs="Courier New"/>
          <w:sz w:val="2"/>
          <w:szCs w:val="2"/>
        </w:rPr>
      </w:pPr>
    </w:p>
    <w:p w:rsidR="00911DCB" w:rsidRPr="00911DCB" w:rsidRDefault="00911DCB" w:rsidP="00911DCB">
      <w:pPr>
        <w:rPr>
          <w:rFonts w:ascii="Courier New" w:hAnsi="Courier New" w:cs="Courier New"/>
        </w:rPr>
      </w:pPr>
      <w:r w:rsidRPr="00911DCB">
        <w:rPr>
          <w:rFonts w:ascii="Courier New" w:hAnsi="Courier New" w:cs="Courier New"/>
        </w:rPr>
        <w:t xml:space="preserve">Настоящим уведомлением я  </w:t>
      </w:r>
    </w:p>
    <w:p w:rsidR="00911DCB" w:rsidRPr="00911DCB" w:rsidRDefault="00911DCB" w:rsidP="00911DCB">
      <w:pPr>
        <w:pBdr>
          <w:top w:val="single" w:sz="4" w:space="1" w:color="auto"/>
        </w:pBdr>
        <w:ind w:left="3011"/>
        <w:rPr>
          <w:rFonts w:ascii="Courier New" w:hAnsi="Courier New" w:cs="Courier New"/>
          <w:sz w:val="2"/>
          <w:szCs w:val="2"/>
        </w:rPr>
      </w:pPr>
    </w:p>
    <w:p w:rsidR="00911DCB" w:rsidRPr="00911DCB" w:rsidRDefault="00911DCB" w:rsidP="00911DCB">
      <w:pPr>
        <w:rPr>
          <w:rFonts w:ascii="Courier New" w:hAnsi="Courier New" w:cs="Courier New"/>
        </w:rPr>
      </w:pPr>
    </w:p>
    <w:p w:rsidR="00911DCB" w:rsidRPr="00911DCB" w:rsidRDefault="00911DCB" w:rsidP="00911DCB">
      <w:pPr>
        <w:pBdr>
          <w:top w:val="single" w:sz="4" w:space="1" w:color="auto"/>
        </w:pBdr>
        <w:jc w:val="center"/>
        <w:rPr>
          <w:rFonts w:ascii="Courier New" w:hAnsi="Courier New" w:cs="Courier New"/>
          <w:sz w:val="20"/>
          <w:szCs w:val="20"/>
        </w:rPr>
      </w:pPr>
      <w:r w:rsidRPr="00911DCB">
        <w:rPr>
          <w:rFonts w:ascii="Courier New" w:hAnsi="Courier New" w:cs="Courier New"/>
          <w:sz w:val="20"/>
          <w:szCs w:val="20"/>
        </w:rPr>
        <w:t>(фамилия, имя, отчество (при наличии)</w:t>
      </w:r>
    </w:p>
    <w:p w:rsidR="00911DCB" w:rsidRPr="00911DCB" w:rsidRDefault="00911DCB" w:rsidP="00911DCB">
      <w:pPr>
        <w:spacing w:after="240"/>
        <w:jc w:val="both"/>
        <w:rPr>
          <w:rFonts w:ascii="Courier New" w:hAnsi="Courier New" w:cs="Courier New"/>
        </w:rPr>
      </w:pPr>
      <w:r w:rsidRPr="00911DCB">
        <w:rPr>
          <w:rFonts w:ascii="Courier New" w:hAnsi="Courier New" w:cs="Courier New"/>
        </w:rPr>
        <w:t>даю согласие на обработку персональных данных (в случае если застройщиком является физическое лицо).</w:t>
      </w:r>
    </w:p>
    <w:tbl>
      <w:tblPr>
        <w:tblW w:w="10097" w:type="dxa"/>
        <w:tblLayout w:type="fixed"/>
        <w:tblCellMar>
          <w:left w:w="28" w:type="dxa"/>
          <w:right w:w="28" w:type="dxa"/>
        </w:tblCellMar>
        <w:tblLook w:val="0000"/>
      </w:tblPr>
      <w:tblGrid>
        <w:gridCol w:w="4016"/>
        <w:gridCol w:w="223"/>
        <w:gridCol w:w="1730"/>
        <w:gridCol w:w="223"/>
        <w:gridCol w:w="3905"/>
      </w:tblGrid>
      <w:tr w:rsidR="00911DCB" w:rsidRPr="00911DCB" w:rsidTr="00911DCB">
        <w:trPr>
          <w:trHeight w:val="288"/>
        </w:trPr>
        <w:tc>
          <w:tcPr>
            <w:tcW w:w="4016" w:type="dxa"/>
            <w:tcBorders>
              <w:bottom w:val="single" w:sz="4" w:space="0" w:color="auto"/>
            </w:tcBorders>
            <w:vAlign w:val="bottom"/>
          </w:tcPr>
          <w:p w:rsidR="00911DCB" w:rsidRPr="00911DCB" w:rsidRDefault="00911DCB" w:rsidP="00911DCB">
            <w:pPr>
              <w:jc w:val="center"/>
              <w:rPr>
                <w:rFonts w:ascii="Courier New" w:hAnsi="Courier New" w:cs="Courier New"/>
              </w:rPr>
            </w:pPr>
          </w:p>
        </w:tc>
        <w:tc>
          <w:tcPr>
            <w:tcW w:w="223" w:type="dxa"/>
            <w:vAlign w:val="bottom"/>
          </w:tcPr>
          <w:p w:rsidR="00911DCB" w:rsidRPr="00911DCB" w:rsidRDefault="00911DCB" w:rsidP="00911DCB">
            <w:pPr>
              <w:jc w:val="center"/>
              <w:rPr>
                <w:rFonts w:ascii="Courier New" w:hAnsi="Courier New" w:cs="Courier New"/>
              </w:rPr>
            </w:pPr>
          </w:p>
        </w:tc>
        <w:tc>
          <w:tcPr>
            <w:tcW w:w="1730" w:type="dxa"/>
            <w:tcBorders>
              <w:bottom w:val="single" w:sz="4" w:space="0" w:color="auto"/>
            </w:tcBorders>
            <w:vAlign w:val="bottom"/>
          </w:tcPr>
          <w:p w:rsidR="00911DCB" w:rsidRPr="00911DCB" w:rsidRDefault="00911DCB" w:rsidP="00911DCB">
            <w:pPr>
              <w:jc w:val="center"/>
              <w:rPr>
                <w:rFonts w:ascii="Courier New" w:hAnsi="Courier New" w:cs="Courier New"/>
              </w:rPr>
            </w:pPr>
          </w:p>
        </w:tc>
        <w:tc>
          <w:tcPr>
            <w:tcW w:w="223" w:type="dxa"/>
            <w:vAlign w:val="bottom"/>
          </w:tcPr>
          <w:p w:rsidR="00911DCB" w:rsidRPr="00911DCB" w:rsidRDefault="00911DCB" w:rsidP="00911DCB">
            <w:pPr>
              <w:jc w:val="center"/>
              <w:rPr>
                <w:rFonts w:ascii="Courier New" w:hAnsi="Courier New" w:cs="Courier New"/>
              </w:rPr>
            </w:pPr>
          </w:p>
        </w:tc>
        <w:tc>
          <w:tcPr>
            <w:tcW w:w="3905" w:type="dxa"/>
            <w:tcBorders>
              <w:bottom w:val="single" w:sz="4" w:space="0" w:color="auto"/>
            </w:tcBorders>
            <w:vAlign w:val="bottom"/>
          </w:tcPr>
          <w:p w:rsidR="00911DCB" w:rsidRPr="00911DCB" w:rsidRDefault="00911DCB" w:rsidP="00911DCB">
            <w:pPr>
              <w:jc w:val="center"/>
              <w:rPr>
                <w:rFonts w:ascii="Courier New" w:hAnsi="Courier New" w:cs="Courier New"/>
              </w:rPr>
            </w:pPr>
          </w:p>
        </w:tc>
      </w:tr>
      <w:tr w:rsidR="00911DCB" w:rsidRPr="00911DCB" w:rsidTr="00911DCB">
        <w:trPr>
          <w:trHeight w:val="958"/>
        </w:trPr>
        <w:tc>
          <w:tcPr>
            <w:tcW w:w="4016"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 xml:space="preserve">(должность, в случае, если застройщиком </w:t>
            </w:r>
            <w:r w:rsidRPr="00911DCB">
              <w:rPr>
                <w:rFonts w:ascii="Courier New" w:hAnsi="Courier New" w:cs="Courier New"/>
                <w:sz w:val="20"/>
                <w:szCs w:val="20"/>
              </w:rPr>
              <w:br/>
              <w:t>или техническим заказчиком является юридическое лицо)</w:t>
            </w:r>
          </w:p>
        </w:tc>
        <w:tc>
          <w:tcPr>
            <w:tcW w:w="223" w:type="dxa"/>
          </w:tcPr>
          <w:p w:rsidR="00911DCB" w:rsidRPr="00911DCB" w:rsidRDefault="00911DCB" w:rsidP="00911DCB">
            <w:pPr>
              <w:jc w:val="center"/>
              <w:rPr>
                <w:rFonts w:ascii="Courier New" w:hAnsi="Courier New" w:cs="Courier New"/>
                <w:sz w:val="20"/>
                <w:szCs w:val="20"/>
              </w:rPr>
            </w:pPr>
          </w:p>
        </w:tc>
        <w:tc>
          <w:tcPr>
            <w:tcW w:w="1730"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(подпись)</w:t>
            </w:r>
          </w:p>
        </w:tc>
        <w:tc>
          <w:tcPr>
            <w:tcW w:w="223" w:type="dxa"/>
          </w:tcPr>
          <w:p w:rsidR="00911DCB" w:rsidRPr="00911DCB" w:rsidRDefault="00911DCB" w:rsidP="00911DCB">
            <w:pPr>
              <w:jc w:val="center"/>
              <w:rPr>
                <w:rFonts w:ascii="Courier New" w:hAnsi="Courier New" w:cs="Courier New"/>
                <w:sz w:val="20"/>
                <w:szCs w:val="20"/>
              </w:rPr>
            </w:pPr>
          </w:p>
        </w:tc>
        <w:tc>
          <w:tcPr>
            <w:tcW w:w="3905"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(расшифровка подписи)</w:t>
            </w:r>
          </w:p>
        </w:tc>
      </w:tr>
    </w:tbl>
    <w:p w:rsidR="00911DCB" w:rsidRPr="00911DCB" w:rsidRDefault="00911DCB" w:rsidP="00911DCB">
      <w:pPr>
        <w:spacing w:before="360"/>
        <w:ind w:right="7505"/>
        <w:jc w:val="center"/>
        <w:rPr>
          <w:rFonts w:ascii="Courier New" w:hAnsi="Courier New" w:cs="Courier New"/>
          <w:sz w:val="20"/>
          <w:szCs w:val="20"/>
        </w:rPr>
      </w:pPr>
      <w:r w:rsidRPr="00911DCB">
        <w:rPr>
          <w:rFonts w:ascii="Courier New" w:hAnsi="Courier New" w:cs="Courier New"/>
          <w:sz w:val="20"/>
          <w:szCs w:val="20"/>
        </w:rPr>
        <w:t>М.П.</w:t>
      </w:r>
    </w:p>
    <w:p w:rsidR="00911DCB" w:rsidRPr="00911DCB" w:rsidRDefault="00911DCB" w:rsidP="00911DCB">
      <w:pPr>
        <w:ind w:right="7505"/>
        <w:jc w:val="center"/>
        <w:rPr>
          <w:rFonts w:ascii="Courier New" w:hAnsi="Courier New" w:cs="Courier New"/>
          <w:sz w:val="20"/>
          <w:szCs w:val="20"/>
        </w:rPr>
      </w:pPr>
      <w:r w:rsidRPr="00911DCB">
        <w:rPr>
          <w:rFonts w:ascii="Courier New" w:hAnsi="Courier New" w:cs="Courier New"/>
          <w:sz w:val="20"/>
          <w:szCs w:val="20"/>
        </w:rPr>
        <w:t>(при наличии)</w:t>
      </w: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911DCB" w:rsidRDefault="00911DCB" w:rsidP="005E1202">
      <w:pPr>
        <w:widowControl w:val="0"/>
        <w:tabs>
          <w:tab w:val="left" w:pos="3119"/>
        </w:tabs>
        <w:autoSpaceDE w:val="0"/>
        <w:autoSpaceDN w:val="0"/>
        <w:adjustRightInd w:val="0"/>
        <w:ind w:left="5387"/>
        <w:rPr>
          <w:rFonts w:eastAsia="Arial" w:cs="Arial"/>
          <w:sz w:val="28"/>
          <w:szCs w:val="28"/>
          <w:lang w:eastAsia="ar-SA"/>
        </w:rPr>
      </w:pPr>
    </w:p>
    <w:p w:rsidR="00911DCB" w:rsidRDefault="00911DCB" w:rsidP="00911DCB">
      <w:pPr>
        <w:widowControl w:val="0"/>
        <w:tabs>
          <w:tab w:val="left" w:pos="3119"/>
        </w:tabs>
        <w:autoSpaceDE w:val="0"/>
        <w:autoSpaceDN w:val="0"/>
        <w:adjustRightInd w:val="0"/>
        <w:ind w:left="5387"/>
        <w:rPr>
          <w:rFonts w:cs="Arial"/>
          <w:sz w:val="28"/>
          <w:szCs w:val="28"/>
        </w:rPr>
      </w:pPr>
      <w:r>
        <w:rPr>
          <w:rFonts w:cs="Arial"/>
          <w:sz w:val="28"/>
          <w:szCs w:val="28"/>
        </w:rPr>
        <w:t>Приложение № 4</w:t>
      </w:r>
    </w:p>
    <w:p w:rsidR="00911DCB" w:rsidRDefault="00911DCB" w:rsidP="00911DCB">
      <w:pPr>
        <w:widowControl w:val="0"/>
        <w:tabs>
          <w:tab w:val="left" w:pos="3119"/>
        </w:tabs>
        <w:autoSpaceDE w:val="0"/>
        <w:autoSpaceDN w:val="0"/>
        <w:adjustRightInd w:val="0"/>
        <w:ind w:left="5387"/>
        <w:rPr>
          <w:rFonts w:eastAsia="Arial" w:cs="Arial"/>
          <w:sz w:val="28"/>
          <w:szCs w:val="28"/>
          <w:lang w:eastAsia="ar-SA"/>
        </w:rPr>
      </w:pPr>
      <w:r>
        <w:rPr>
          <w:rFonts w:eastAsia="Arial" w:cs="Arial"/>
          <w:sz w:val="28"/>
          <w:szCs w:val="28"/>
          <w:lang w:eastAsia="ar-SA"/>
        </w:rPr>
        <w:t xml:space="preserve">к Административному регламенту </w:t>
      </w:r>
    </w:p>
    <w:p w:rsidR="00E96664" w:rsidRDefault="00E96664" w:rsidP="005E1202">
      <w:pPr>
        <w:widowControl w:val="0"/>
        <w:tabs>
          <w:tab w:val="left" w:pos="3119"/>
        </w:tabs>
        <w:autoSpaceDE w:val="0"/>
        <w:autoSpaceDN w:val="0"/>
        <w:adjustRightInd w:val="0"/>
        <w:ind w:left="5387"/>
        <w:rPr>
          <w:rFonts w:eastAsia="Arial" w:cs="Arial"/>
          <w:sz w:val="28"/>
          <w:szCs w:val="28"/>
          <w:lang w:eastAsia="ar-SA"/>
        </w:rPr>
      </w:pPr>
    </w:p>
    <w:p w:rsidR="00911DCB" w:rsidRPr="00E643EB" w:rsidRDefault="00911DCB" w:rsidP="00911DCB">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 xml:space="preserve">ОБРАЗЕЦ ЗАПОЛНЕНИЯ </w:t>
      </w:r>
    </w:p>
    <w:p w:rsidR="00911DCB" w:rsidRDefault="00911DCB" w:rsidP="00911DCB">
      <w:pPr>
        <w:spacing w:after="480"/>
        <w:jc w:val="center"/>
        <w:rPr>
          <w:rFonts w:ascii="Courier New" w:hAnsi="Courier New" w:cs="Courier New"/>
          <w:b/>
          <w:bCs/>
          <w:sz w:val="26"/>
          <w:szCs w:val="26"/>
        </w:rPr>
      </w:pPr>
    </w:p>
    <w:p w:rsidR="00911DCB" w:rsidRPr="00911DCB" w:rsidRDefault="00911DCB" w:rsidP="00911DCB">
      <w:pPr>
        <w:spacing w:after="480"/>
        <w:jc w:val="center"/>
        <w:rPr>
          <w:rFonts w:ascii="Courier New" w:hAnsi="Courier New" w:cs="Courier New"/>
          <w:b/>
          <w:bCs/>
          <w:sz w:val="26"/>
          <w:szCs w:val="26"/>
        </w:rPr>
      </w:pPr>
      <w:r w:rsidRPr="00911DCB">
        <w:rPr>
          <w:rFonts w:ascii="Courier New" w:hAnsi="Courier New" w:cs="Courier New"/>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tblPr>
      <w:tblGrid>
        <w:gridCol w:w="227"/>
        <w:gridCol w:w="397"/>
        <w:gridCol w:w="255"/>
        <w:gridCol w:w="1361"/>
        <w:gridCol w:w="369"/>
        <w:gridCol w:w="397"/>
        <w:gridCol w:w="340"/>
      </w:tblGrid>
      <w:tr w:rsidR="00911DCB" w:rsidRPr="00911DCB" w:rsidTr="00911DCB">
        <w:trPr>
          <w:jc w:val="right"/>
        </w:trPr>
        <w:tc>
          <w:tcPr>
            <w:tcW w:w="227"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w:t>
            </w:r>
          </w:p>
        </w:tc>
        <w:tc>
          <w:tcPr>
            <w:tcW w:w="397"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r>
              <w:rPr>
                <w:rFonts w:ascii="Courier New" w:hAnsi="Courier New" w:cs="Courier New"/>
              </w:rPr>
              <w:t>00</w:t>
            </w:r>
          </w:p>
        </w:tc>
        <w:tc>
          <w:tcPr>
            <w:tcW w:w="255" w:type="dxa"/>
            <w:tcBorders>
              <w:top w:val="nil"/>
              <w:left w:val="nil"/>
              <w:bottom w:val="nil"/>
              <w:right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w:t>
            </w:r>
          </w:p>
        </w:tc>
        <w:tc>
          <w:tcPr>
            <w:tcW w:w="1361"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r>
              <w:rPr>
                <w:rFonts w:ascii="Courier New" w:hAnsi="Courier New" w:cs="Courier New"/>
              </w:rPr>
              <w:t>января</w:t>
            </w:r>
          </w:p>
        </w:tc>
        <w:tc>
          <w:tcPr>
            <w:tcW w:w="369"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20</w:t>
            </w:r>
          </w:p>
        </w:tc>
        <w:tc>
          <w:tcPr>
            <w:tcW w:w="397" w:type="dxa"/>
            <w:tcBorders>
              <w:top w:val="nil"/>
              <w:left w:val="nil"/>
              <w:bottom w:val="single" w:sz="4" w:space="0" w:color="auto"/>
              <w:right w:val="nil"/>
            </w:tcBorders>
            <w:vAlign w:val="bottom"/>
          </w:tcPr>
          <w:p w:rsidR="00911DCB" w:rsidRPr="00911DCB" w:rsidRDefault="00911DCB" w:rsidP="00911DCB">
            <w:pPr>
              <w:rPr>
                <w:rFonts w:ascii="Courier New" w:hAnsi="Courier New" w:cs="Courier New"/>
              </w:rPr>
            </w:pPr>
            <w:r>
              <w:rPr>
                <w:rFonts w:ascii="Courier New" w:hAnsi="Courier New" w:cs="Courier New"/>
              </w:rPr>
              <w:t>21</w:t>
            </w:r>
          </w:p>
        </w:tc>
        <w:tc>
          <w:tcPr>
            <w:tcW w:w="340" w:type="dxa"/>
            <w:tcBorders>
              <w:top w:val="nil"/>
              <w:left w:val="nil"/>
              <w:bottom w:val="nil"/>
              <w:right w:val="nil"/>
            </w:tcBorders>
            <w:vAlign w:val="bottom"/>
          </w:tcPr>
          <w:p w:rsidR="00911DCB" w:rsidRPr="00911DCB" w:rsidRDefault="00911DCB" w:rsidP="00911DCB">
            <w:pPr>
              <w:ind w:left="57"/>
              <w:rPr>
                <w:rFonts w:ascii="Courier New" w:hAnsi="Courier New" w:cs="Courier New"/>
              </w:rPr>
            </w:pPr>
            <w:r w:rsidRPr="00911DCB">
              <w:rPr>
                <w:rFonts w:ascii="Courier New" w:hAnsi="Courier New" w:cs="Courier New"/>
              </w:rPr>
              <w:t>г.</w:t>
            </w:r>
          </w:p>
        </w:tc>
      </w:tr>
    </w:tbl>
    <w:p w:rsidR="00911DCB" w:rsidRPr="00911DCB" w:rsidRDefault="00911DCB" w:rsidP="00911DCB">
      <w:pPr>
        <w:spacing w:before="240"/>
        <w:jc w:val="center"/>
        <w:rPr>
          <w:rFonts w:ascii="Courier New" w:hAnsi="Courier New" w:cs="Courier New"/>
        </w:rPr>
      </w:pPr>
    </w:p>
    <w:p w:rsidR="00911DCB" w:rsidRPr="00736321" w:rsidRDefault="00911DCB" w:rsidP="00911DCB">
      <w:pPr>
        <w:widowControl w:val="0"/>
        <w:autoSpaceDE w:val="0"/>
        <w:autoSpaceDN w:val="0"/>
        <w:jc w:val="center"/>
        <w:rPr>
          <w:rFonts w:ascii="Courier New" w:hAnsi="Courier New" w:cs="Courier New"/>
          <w:b/>
          <w:sz w:val="22"/>
          <w:szCs w:val="22"/>
        </w:rPr>
      </w:pPr>
      <w:r w:rsidRPr="00736321">
        <w:rPr>
          <w:rFonts w:ascii="Courier New" w:hAnsi="Courier New" w:cs="Courier New"/>
          <w:b/>
          <w:sz w:val="22"/>
          <w:szCs w:val="22"/>
        </w:rPr>
        <w:t xml:space="preserve">Администрация муниципального образования </w:t>
      </w:r>
      <w:r>
        <w:rPr>
          <w:rFonts w:ascii="Courier New" w:hAnsi="Courier New" w:cs="Courier New"/>
          <w:b/>
          <w:sz w:val="22"/>
          <w:szCs w:val="22"/>
        </w:rPr>
        <w:br/>
      </w:r>
      <w:r w:rsidRPr="00736321">
        <w:rPr>
          <w:rFonts w:ascii="Courier New" w:hAnsi="Courier New" w:cs="Courier New"/>
          <w:b/>
          <w:sz w:val="22"/>
          <w:szCs w:val="22"/>
        </w:rPr>
        <w:t>«Светлогорский городской округ»</w:t>
      </w:r>
    </w:p>
    <w:p w:rsidR="00911DCB" w:rsidRPr="00911DCB" w:rsidRDefault="00911DCB" w:rsidP="00911DCB">
      <w:pPr>
        <w:rPr>
          <w:rFonts w:ascii="Courier New" w:hAnsi="Courier New" w:cs="Courier New"/>
        </w:rPr>
      </w:pPr>
      <w:r w:rsidRPr="00E643EB">
        <w:rPr>
          <w:rFonts w:ascii="Courier New" w:hAnsi="Courier New" w:cs="Courier New"/>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36321">
        <w:rPr>
          <w:rFonts w:ascii="Courier New" w:hAnsi="Courier New" w:cs="Courier New"/>
          <w:sz w:val="20"/>
          <w:szCs w:val="20"/>
        </w:rPr>
        <w:t xml:space="preserve"> </w:t>
      </w:r>
      <w:r>
        <w:rPr>
          <w:rFonts w:ascii="Courier New" w:hAnsi="Courier New" w:cs="Courier New"/>
          <w:sz w:val="20"/>
          <w:szCs w:val="20"/>
        </w:rPr>
        <w:t xml:space="preserve">  </w:t>
      </w:r>
      <w:r w:rsidRPr="00736321">
        <w:rPr>
          <w:rFonts w:ascii="Courier New" w:hAnsi="Courier New" w:cs="Courier New"/>
          <w:sz w:val="16"/>
          <w:szCs w:val="16"/>
        </w:rPr>
        <w:t>(</w:t>
      </w:r>
      <w:r w:rsidRPr="005E1202">
        <w:rPr>
          <w:rFonts w:ascii="Courier New" w:hAnsi="Courier New" w:cs="Courier New"/>
          <w:sz w:val="16"/>
          <w:szCs w:val="16"/>
        </w:rPr>
        <w:t>наименование  органа  местного самоуправления  поселения,  городского  округа по месту</w:t>
      </w:r>
    </w:p>
    <w:p w:rsidR="00911DCB" w:rsidRDefault="00911DCB" w:rsidP="00911DCB">
      <w:pPr>
        <w:spacing w:after="240"/>
        <w:jc w:val="center"/>
        <w:rPr>
          <w:rFonts w:ascii="Courier New" w:hAnsi="Courier New" w:cs="Courier New"/>
          <w:sz w:val="16"/>
          <w:szCs w:val="16"/>
        </w:rPr>
      </w:pPr>
      <w:r w:rsidRPr="005E1202">
        <w:rPr>
          <w:rFonts w:ascii="Courier New" w:hAnsi="Courier New" w:cs="Courier New"/>
          <w:sz w:val="16"/>
          <w:szCs w:val="16"/>
        </w:rPr>
        <w:t>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736321">
        <w:rPr>
          <w:rFonts w:ascii="Courier New" w:hAnsi="Courier New" w:cs="Courier New"/>
          <w:sz w:val="16"/>
          <w:szCs w:val="16"/>
        </w:rPr>
        <w:t>)</w:t>
      </w:r>
    </w:p>
    <w:p w:rsidR="00911DCB" w:rsidRPr="00911DCB" w:rsidRDefault="00911DCB" w:rsidP="00911DCB">
      <w:pPr>
        <w:spacing w:after="240"/>
        <w:jc w:val="center"/>
        <w:rPr>
          <w:rFonts w:ascii="Courier New" w:hAnsi="Courier New" w:cs="Courier New"/>
          <w:b/>
          <w:bCs/>
        </w:rPr>
      </w:pPr>
      <w:r w:rsidRPr="00911DCB">
        <w:rPr>
          <w:rFonts w:ascii="Courier New" w:hAnsi="Courier New" w:cs="Courier New"/>
          <w:b/>
          <w:bCs/>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159"/>
      </w:tblGrid>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физическом лице,</w:t>
            </w:r>
            <w:r w:rsidRPr="00911DCB">
              <w:rPr>
                <w:rFonts w:ascii="Courier New" w:hAnsi="Courier New" w:cs="Courier New"/>
                <w:sz w:val="22"/>
                <w:szCs w:val="22"/>
              </w:rPr>
              <w:br/>
              <w:t>в случае если застройщиком является физическое лицо:</w:t>
            </w:r>
          </w:p>
        </w:tc>
        <w:tc>
          <w:tcPr>
            <w:tcW w:w="5159" w:type="dxa"/>
          </w:tcPr>
          <w:p w:rsidR="00911DCB" w:rsidRPr="00911DCB" w:rsidRDefault="00911DCB" w:rsidP="00911DCB">
            <w:pPr>
              <w:ind w:left="57" w:right="568"/>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Фамилия, имя, отчество (при наличии)</w:t>
            </w:r>
          </w:p>
        </w:tc>
        <w:tc>
          <w:tcPr>
            <w:tcW w:w="5159" w:type="dxa"/>
          </w:tcPr>
          <w:p w:rsidR="00911DCB" w:rsidRPr="00E96664" w:rsidRDefault="00911DCB" w:rsidP="00911DCB">
            <w:pPr>
              <w:autoSpaceDE w:val="0"/>
              <w:autoSpaceDN w:val="0"/>
              <w:adjustRightInd w:val="0"/>
              <w:rPr>
                <w:lang w:eastAsia="en-US"/>
              </w:rPr>
            </w:pPr>
            <w:r w:rsidRPr="00E96664">
              <w:rPr>
                <w:i/>
                <w:lang w:eastAsia="en-US"/>
              </w:rPr>
              <w:t>Иванов Иван Иванович</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Место жительства</w:t>
            </w:r>
          </w:p>
        </w:tc>
        <w:tc>
          <w:tcPr>
            <w:tcW w:w="5159" w:type="dxa"/>
          </w:tcPr>
          <w:p w:rsidR="00911DCB" w:rsidRPr="00E96664" w:rsidRDefault="00911DCB" w:rsidP="00911DCB">
            <w:pPr>
              <w:autoSpaceDE w:val="0"/>
              <w:autoSpaceDN w:val="0"/>
              <w:adjustRightInd w:val="0"/>
              <w:spacing w:line="276" w:lineRule="auto"/>
              <w:rPr>
                <w:i/>
                <w:lang w:eastAsia="en-US"/>
              </w:rPr>
            </w:pPr>
            <w:r w:rsidRPr="00E96664">
              <w:rPr>
                <w:i/>
                <w:lang w:eastAsia="en-US"/>
              </w:rPr>
              <w:t>236000, г. Светлогорск, ул. Тихая, д.00, кв.00</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1.1.3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Реквизиты документа, удостоверяющего личность</w:t>
            </w:r>
          </w:p>
        </w:tc>
        <w:tc>
          <w:tcPr>
            <w:tcW w:w="5159" w:type="dxa"/>
          </w:tcPr>
          <w:p w:rsidR="00911DCB" w:rsidRPr="00E96664" w:rsidRDefault="00911DCB" w:rsidP="00911DCB">
            <w:pPr>
              <w:autoSpaceDE w:val="0"/>
              <w:autoSpaceDN w:val="0"/>
              <w:adjustRightInd w:val="0"/>
              <w:rPr>
                <w:rFonts w:ascii="Courier New" w:hAnsi="Courier New" w:cs="Courier New"/>
                <w:lang w:eastAsia="en-US"/>
              </w:rPr>
            </w:pPr>
            <w:r w:rsidRPr="00E96664">
              <w:rPr>
                <w:i/>
                <w:lang w:eastAsia="en-US"/>
              </w:rPr>
              <w:t>Паспорт серии 0000 № 000000, код подразделения 00000, выдан 13.12.2012 отд</w:t>
            </w:r>
            <w:r>
              <w:rPr>
                <w:i/>
                <w:lang w:eastAsia="en-US"/>
              </w:rPr>
              <w:t>елом</w:t>
            </w:r>
            <w:r w:rsidRPr="00E96664">
              <w:rPr>
                <w:i/>
                <w:lang w:eastAsia="en-US"/>
              </w:rPr>
              <w:t xml:space="preserve"> УФМС России по Калининградской обл</w:t>
            </w:r>
            <w:r>
              <w:rPr>
                <w:i/>
                <w:lang w:eastAsia="en-US"/>
              </w:rPr>
              <w:t>.</w:t>
            </w:r>
            <w:r w:rsidRPr="00E96664">
              <w:rPr>
                <w:i/>
                <w:lang w:eastAsia="en-US"/>
              </w:rPr>
              <w:t xml:space="preserve"> Ленинградского р</w:t>
            </w:r>
            <w:r>
              <w:rPr>
                <w:i/>
                <w:lang w:eastAsia="en-US"/>
              </w:rPr>
              <w:t>-</w:t>
            </w:r>
            <w:r w:rsidRPr="00E96664">
              <w:rPr>
                <w:i/>
                <w:lang w:eastAsia="en-US"/>
              </w:rPr>
              <w:t>на г. Калининграда</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юридическом лице,</w:t>
            </w:r>
            <w:r w:rsidRPr="00911DCB">
              <w:rPr>
                <w:rFonts w:ascii="Courier New" w:hAnsi="Courier New" w:cs="Courier New"/>
                <w:sz w:val="22"/>
                <w:szCs w:val="22"/>
              </w:rPr>
              <w:br/>
              <w:t>в случае если застройщиком или техническим заказчиком является юридическое лицо:</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Наименование</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Место нахождения</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Государственный регистрационный номер записи</w:t>
            </w:r>
            <w:r w:rsidRPr="00911DCB">
              <w:rPr>
                <w:rFonts w:ascii="Courier New" w:hAnsi="Courier New" w:cs="Courier New"/>
                <w:sz w:val="22"/>
                <w:szCs w:val="22"/>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59" w:type="dxa"/>
          </w:tcPr>
          <w:p w:rsidR="00911DCB" w:rsidRPr="00911DCB" w:rsidRDefault="00911DCB" w:rsidP="00911DCB">
            <w:pPr>
              <w:ind w:left="57" w:right="57"/>
              <w:rPr>
                <w:rFonts w:ascii="Courier New" w:hAnsi="Courier New" w:cs="Courier New"/>
              </w:rPr>
            </w:pP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1.2.4</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 xml:space="preserve">Идентификационный номер </w:t>
            </w:r>
            <w:r w:rsidRPr="00911DCB">
              <w:rPr>
                <w:rFonts w:ascii="Courier New" w:hAnsi="Courier New" w:cs="Courier New"/>
                <w:sz w:val="22"/>
                <w:szCs w:val="22"/>
              </w:rPr>
              <w:lastRenderedPageBreak/>
              <w:t>налогоплательщика,</w:t>
            </w:r>
            <w:r w:rsidRPr="00911DCB">
              <w:rPr>
                <w:rFonts w:ascii="Courier New" w:hAnsi="Courier New" w:cs="Courier New"/>
                <w:sz w:val="22"/>
                <w:szCs w:val="22"/>
              </w:rPr>
              <w:br/>
              <w:t>за исключением случая, если заявителем является иностранное юридическое лицо</w:t>
            </w:r>
          </w:p>
        </w:tc>
        <w:tc>
          <w:tcPr>
            <w:tcW w:w="5159" w:type="dxa"/>
          </w:tcPr>
          <w:p w:rsidR="00911DCB" w:rsidRPr="00911DCB" w:rsidRDefault="00911DCB" w:rsidP="00911DCB">
            <w:pPr>
              <w:ind w:left="57" w:right="57"/>
              <w:rPr>
                <w:rFonts w:ascii="Courier New" w:hAnsi="Courier New" w:cs="Courier New"/>
              </w:rPr>
            </w:pPr>
          </w:p>
        </w:tc>
      </w:tr>
    </w:tbl>
    <w:p w:rsidR="00911DCB" w:rsidRDefault="00911DCB" w:rsidP="00911DCB">
      <w:pPr>
        <w:spacing w:before="240" w:after="240"/>
        <w:jc w:val="center"/>
        <w:rPr>
          <w:rFonts w:ascii="Courier New" w:hAnsi="Courier New" w:cs="Courier New"/>
          <w:b/>
          <w:bCs/>
        </w:rPr>
      </w:pPr>
    </w:p>
    <w:p w:rsidR="00911DCB" w:rsidRPr="00911DCB" w:rsidRDefault="00911DCB" w:rsidP="00911DCB">
      <w:pPr>
        <w:spacing w:before="240" w:after="240"/>
        <w:jc w:val="center"/>
        <w:rPr>
          <w:rFonts w:ascii="Courier New" w:hAnsi="Courier New" w:cs="Courier New"/>
          <w:b/>
          <w:bCs/>
        </w:rPr>
      </w:pPr>
      <w:r w:rsidRPr="00911DCB">
        <w:rPr>
          <w:rFonts w:ascii="Courier New" w:hAnsi="Courier New" w:cs="Courier New"/>
          <w:b/>
          <w:bCs/>
        </w:rPr>
        <w:t>2. Сведения о земельном участке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159"/>
      </w:tblGrid>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2.1</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Кадастровый номер земельного участка (при наличии)</w:t>
            </w:r>
          </w:p>
        </w:tc>
        <w:tc>
          <w:tcPr>
            <w:tcW w:w="5159" w:type="dxa"/>
          </w:tcPr>
          <w:p w:rsidR="00911DCB" w:rsidRPr="00E96664" w:rsidRDefault="00911DCB" w:rsidP="00911DCB">
            <w:pPr>
              <w:autoSpaceDE w:val="0"/>
              <w:autoSpaceDN w:val="0"/>
              <w:adjustRightInd w:val="0"/>
              <w:spacing w:line="276" w:lineRule="auto"/>
              <w:rPr>
                <w:i/>
                <w:lang w:eastAsia="en-US"/>
              </w:rPr>
            </w:pPr>
            <w:r w:rsidRPr="00E96664">
              <w:rPr>
                <w:i/>
                <w:lang w:eastAsia="en-US"/>
              </w:rPr>
              <w:t>39:17:000000:00</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2.2</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Адрес или описание местоположения земельного участка</w:t>
            </w:r>
          </w:p>
        </w:tc>
        <w:tc>
          <w:tcPr>
            <w:tcW w:w="5159" w:type="dxa"/>
          </w:tcPr>
          <w:p w:rsidR="00911DCB" w:rsidRPr="00E96664" w:rsidRDefault="00911DCB" w:rsidP="00911DCB">
            <w:pPr>
              <w:autoSpaceDE w:val="0"/>
              <w:autoSpaceDN w:val="0"/>
              <w:adjustRightInd w:val="0"/>
              <w:spacing w:line="276" w:lineRule="auto"/>
              <w:rPr>
                <w:i/>
                <w:lang w:eastAsia="en-US"/>
              </w:rPr>
            </w:pPr>
            <w:r w:rsidRPr="00E96664">
              <w:rPr>
                <w:i/>
                <w:lang w:eastAsia="en-US"/>
              </w:rPr>
              <w:t>г. Светлогорск, ул. Окружная, 00</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2.3</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праве застройщика</w:t>
            </w:r>
            <w:r w:rsidRPr="00911DCB">
              <w:rPr>
                <w:rFonts w:ascii="Courier New" w:hAnsi="Courier New" w:cs="Courier New"/>
                <w:sz w:val="22"/>
                <w:szCs w:val="22"/>
              </w:rPr>
              <w:br/>
              <w:t>на земельный участок (правоустанавливающие документы)</w:t>
            </w:r>
          </w:p>
        </w:tc>
        <w:tc>
          <w:tcPr>
            <w:tcW w:w="5159" w:type="dxa"/>
          </w:tcPr>
          <w:p w:rsidR="00911DCB" w:rsidRPr="00E96664" w:rsidRDefault="00911DCB" w:rsidP="00911DCB">
            <w:pPr>
              <w:autoSpaceDE w:val="0"/>
              <w:autoSpaceDN w:val="0"/>
              <w:adjustRightInd w:val="0"/>
              <w:spacing w:line="276" w:lineRule="auto"/>
              <w:rPr>
                <w:lang w:eastAsia="en-US"/>
              </w:rPr>
            </w:pPr>
            <w:r w:rsidRPr="00E96664">
              <w:rPr>
                <w:i/>
                <w:lang w:eastAsia="en-US"/>
              </w:rPr>
              <w:t>Свидетельство о государственной регистрации права собственности от 12.12.2014  39 АБ № ХХХХХХ</w:t>
            </w:r>
          </w:p>
        </w:tc>
      </w:tr>
      <w:tr w:rsidR="00911DCB" w:rsidRPr="00911DCB" w:rsidTr="00911DCB">
        <w:tc>
          <w:tcPr>
            <w:tcW w:w="851" w:type="dxa"/>
          </w:tcPr>
          <w:p w:rsidR="00911DCB" w:rsidRPr="00911DCB" w:rsidRDefault="00911DCB" w:rsidP="00911DCB">
            <w:pPr>
              <w:ind w:left="57"/>
              <w:rPr>
                <w:rFonts w:ascii="Courier New" w:hAnsi="Courier New" w:cs="Courier New"/>
              </w:rPr>
            </w:pPr>
            <w:r w:rsidRPr="00911DCB">
              <w:rPr>
                <w:rFonts w:ascii="Courier New" w:hAnsi="Courier New" w:cs="Courier New"/>
                <w:sz w:val="22"/>
                <w:szCs w:val="22"/>
              </w:rPr>
              <w:t>2.4</w:t>
            </w:r>
          </w:p>
        </w:tc>
        <w:tc>
          <w:tcPr>
            <w:tcW w:w="3799" w:type="dxa"/>
          </w:tcPr>
          <w:p w:rsidR="00911DCB" w:rsidRPr="00911DCB" w:rsidRDefault="00911DCB" w:rsidP="00911DCB">
            <w:pPr>
              <w:ind w:left="57" w:right="57"/>
              <w:jc w:val="both"/>
              <w:rPr>
                <w:rFonts w:ascii="Courier New" w:hAnsi="Courier New" w:cs="Courier New"/>
              </w:rPr>
            </w:pPr>
            <w:r w:rsidRPr="00911DCB">
              <w:rPr>
                <w:rFonts w:ascii="Courier New" w:hAnsi="Courier New" w:cs="Courier New"/>
                <w:sz w:val="22"/>
                <w:szCs w:val="22"/>
              </w:rPr>
              <w:t>Сведения о наличии прав иных лиц на земельный участок (при наличии таких лиц)</w:t>
            </w:r>
          </w:p>
        </w:tc>
        <w:tc>
          <w:tcPr>
            <w:tcW w:w="5159" w:type="dxa"/>
          </w:tcPr>
          <w:p w:rsidR="00911DCB" w:rsidRPr="00E96664" w:rsidRDefault="00911DCB" w:rsidP="00911DCB">
            <w:pPr>
              <w:autoSpaceDE w:val="0"/>
              <w:autoSpaceDN w:val="0"/>
              <w:adjustRightInd w:val="0"/>
              <w:spacing w:line="276" w:lineRule="auto"/>
              <w:rPr>
                <w:lang w:eastAsia="en-US"/>
              </w:rPr>
            </w:pPr>
            <w:r w:rsidRPr="00E96664">
              <w:rPr>
                <w:i/>
                <w:lang w:eastAsia="en-US"/>
              </w:rPr>
              <w:t>нет</w:t>
            </w:r>
          </w:p>
        </w:tc>
      </w:tr>
    </w:tbl>
    <w:p w:rsidR="00911DCB" w:rsidRPr="00911DCB" w:rsidRDefault="00911DCB" w:rsidP="00911DCB">
      <w:pPr>
        <w:spacing w:before="240"/>
        <w:ind w:firstLine="567"/>
        <w:jc w:val="both"/>
        <w:rPr>
          <w:rFonts w:ascii="Courier New" w:hAnsi="Courier New" w:cs="Courier New"/>
          <w:sz w:val="2"/>
          <w:szCs w:val="2"/>
        </w:rPr>
      </w:pPr>
      <w:r w:rsidRPr="00911DCB">
        <w:rPr>
          <w:rFonts w:ascii="Courier New" w:hAnsi="Courier New" w:cs="Courier New"/>
          <w:b/>
          <w:bCs/>
        </w:rPr>
        <w:t>Настоящим уведомляю о сносе объекта капитального строительства</w:t>
      </w:r>
      <w:r w:rsidRPr="00911DCB">
        <w:rPr>
          <w:rFonts w:ascii="Courier New" w:hAnsi="Courier New" w:cs="Courier New"/>
          <w:b/>
          <w:bCs/>
        </w:rPr>
        <w:br/>
      </w:r>
    </w:p>
    <w:tbl>
      <w:tblPr>
        <w:tblW w:w="9837" w:type="dxa"/>
        <w:tblLayout w:type="fixed"/>
        <w:tblCellMar>
          <w:left w:w="28" w:type="dxa"/>
          <w:right w:w="28" w:type="dxa"/>
        </w:tblCellMar>
        <w:tblLook w:val="0000"/>
      </w:tblPr>
      <w:tblGrid>
        <w:gridCol w:w="6253"/>
        <w:gridCol w:w="3584"/>
      </w:tblGrid>
      <w:tr w:rsidR="00911DCB" w:rsidRPr="00911DCB" w:rsidTr="00911DCB">
        <w:trPr>
          <w:trHeight w:val="586"/>
        </w:trPr>
        <w:tc>
          <w:tcPr>
            <w:tcW w:w="6253" w:type="dxa"/>
            <w:tcBorders>
              <w:bottom w:val="single" w:sz="4" w:space="0" w:color="auto"/>
            </w:tcBorders>
          </w:tcPr>
          <w:p w:rsidR="00911DCB" w:rsidRDefault="00911DCB" w:rsidP="00911DCB">
            <w:pPr>
              <w:autoSpaceDE w:val="0"/>
              <w:autoSpaceDN w:val="0"/>
              <w:adjustRightInd w:val="0"/>
              <w:spacing w:line="276" w:lineRule="auto"/>
              <w:jc w:val="center"/>
              <w:rPr>
                <w:i/>
                <w:lang w:eastAsia="en-US"/>
              </w:rPr>
            </w:pPr>
            <w:r w:rsidRPr="00E96664">
              <w:rPr>
                <w:i/>
                <w:lang w:eastAsia="en-US"/>
              </w:rPr>
              <w:t>39:17:000000:00</w:t>
            </w:r>
          </w:p>
          <w:p w:rsidR="00911DCB" w:rsidRPr="00E96664" w:rsidRDefault="00911DCB" w:rsidP="00911DCB">
            <w:pPr>
              <w:autoSpaceDE w:val="0"/>
              <w:autoSpaceDN w:val="0"/>
              <w:adjustRightInd w:val="0"/>
              <w:spacing w:line="276" w:lineRule="auto"/>
              <w:jc w:val="center"/>
              <w:rPr>
                <w:i/>
                <w:lang w:eastAsia="en-US"/>
              </w:rPr>
            </w:pPr>
          </w:p>
        </w:tc>
        <w:tc>
          <w:tcPr>
            <w:tcW w:w="3584" w:type="dxa"/>
            <w:vAlign w:val="bottom"/>
          </w:tcPr>
          <w:p w:rsidR="00911DCB" w:rsidRPr="00911DCB" w:rsidRDefault="00911DCB" w:rsidP="00911DCB">
            <w:pPr>
              <w:rPr>
                <w:rFonts w:ascii="Courier New" w:hAnsi="Courier New" w:cs="Courier New"/>
                <w:b/>
                <w:bCs/>
              </w:rPr>
            </w:pPr>
            <w:r w:rsidRPr="00911DCB">
              <w:rPr>
                <w:rFonts w:ascii="Courier New" w:hAnsi="Courier New" w:cs="Courier New"/>
                <w:b/>
                <w:bCs/>
                <w:sz w:val="22"/>
                <w:szCs w:val="22"/>
              </w:rPr>
              <w:t>, указанного в уведомлении</w:t>
            </w:r>
          </w:p>
        </w:tc>
      </w:tr>
    </w:tbl>
    <w:p w:rsidR="00911DCB" w:rsidRPr="00911DCB" w:rsidRDefault="00911DCB" w:rsidP="00911DCB">
      <w:pPr>
        <w:ind w:right="2996"/>
        <w:jc w:val="center"/>
        <w:rPr>
          <w:rFonts w:ascii="Courier New" w:hAnsi="Courier New" w:cs="Courier New"/>
          <w:sz w:val="20"/>
          <w:szCs w:val="20"/>
        </w:rPr>
      </w:pPr>
      <w:r w:rsidRPr="00911DCB">
        <w:rPr>
          <w:rFonts w:ascii="Courier New" w:hAnsi="Courier New" w:cs="Courier New"/>
          <w:sz w:val="20"/>
          <w:szCs w:val="20"/>
        </w:rPr>
        <w:t>(кадастровый номер объекта капитального строительства (при наличии)</w:t>
      </w:r>
    </w:p>
    <w:p w:rsidR="00911DCB" w:rsidRPr="00911DCB" w:rsidRDefault="00911DCB" w:rsidP="00911DCB">
      <w:pPr>
        <w:jc w:val="both"/>
        <w:rPr>
          <w:rFonts w:ascii="Courier New" w:hAnsi="Courier New" w:cs="Courier New"/>
          <w:sz w:val="2"/>
          <w:szCs w:val="2"/>
        </w:rPr>
      </w:pPr>
      <w:r w:rsidRPr="00911DCB">
        <w:rPr>
          <w:rFonts w:ascii="Courier New" w:hAnsi="Courier New" w:cs="Courier New"/>
          <w:b/>
          <w:bCs/>
        </w:rPr>
        <w:t>о планируемом сносе объекта капитального строительства</w:t>
      </w:r>
      <w:r w:rsidRPr="00911DCB">
        <w:rPr>
          <w:rFonts w:ascii="Courier New" w:hAnsi="Courier New" w:cs="Courier New"/>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911DCB" w:rsidRPr="00911DCB" w:rsidTr="00911DCB">
        <w:tc>
          <w:tcPr>
            <w:tcW w:w="312" w:type="dxa"/>
            <w:tcBorders>
              <w:top w:val="nil"/>
              <w:left w:val="nil"/>
              <w:bottom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от</w:t>
            </w:r>
          </w:p>
        </w:tc>
        <w:tc>
          <w:tcPr>
            <w:tcW w:w="187"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w:t>
            </w:r>
          </w:p>
        </w:tc>
        <w:tc>
          <w:tcPr>
            <w:tcW w:w="454"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r>
              <w:rPr>
                <w:rFonts w:ascii="Courier New" w:hAnsi="Courier New" w:cs="Courier New"/>
              </w:rPr>
              <w:t>00</w:t>
            </w:r>
          </w:p>
        </w:tc>
        <w:tc>
          <w:tcPr>
            <w:tcW w:w="255" w:type="dxa"/>
            <w:tcBorders>
              <w:top w:val="nil"/>
              <w:left w:val="nil"/>
              <w:bottom w:val="nil"/>
              <w:right w:val="nil"/>
            </w:tcBorders>
            <w:vAlign w:val="bottom"/>
          </w:tcPr>
          <w:p w:rsidR="00911DCB" w:rsidRPr="00911DCB" w:rsidRDefault="00911DCB" w:rsidP="00911DCB">
            <w:pPr>
              <w:rPr>
                <w:rFonts w:ascii="Courier New" w:hAnsi="Courier New" w:cs="Courier New"/>
              </w:rPr>
            </w:pPr>
            <w:r w:rsidRPr="00911DCB">
              <w:rPr>
                <w:rFonts w:ascii="Courier New" w:hAnsi="Courier New" w:cs="Courier New"/>
              </w:rPr>
              <w:t>»</w:t>
            </w:r>
          </w:p>
        </w:tc>
        <w:tc>
          <w:tcPr>
            <w:tcW w:w="1361" w:type="dxa"/>
            <w:tcBorders>
              <w:top w:val="nil"/>
              <w:left w:val="nil"/>
              <w:bottom w:val="single" w:sz="4" w:space="0" w:color="auto"/>
              <w:right w:val="nil"/>
            </w:tcBorders>
            <w:vAlign w:val="bottom"/>
          </w:tcPr>
          <w:p w:rsidR="00911DCB" w:rsidRPr="00911DCB" w:rsidRDefault="00911DCB" w:rsidP="00911DCB">
            <w:pPr>
              <w:jc w:val="center"/>
              <w:rPr>
                <w:rFonts w:ascii="Courier New" w:hAnsi="Courier New" w:cs="Courier New"/>
              </w:rPr>
            </w:pPr>
            <w:r>
              <w:rPr>
                <w:rFonts w:ascii="Courier New" w:hAnsi="Courier New" w:cs="Courier New"/>
              </w:rPr>
              <w:t>января</w:t>
            </w:r>
          </w:p>
        </w:tc>
        <w:tc>
          <w:tcPr>
            <w:tcW w:w="369" w:type="dxa"/>
            <w:tcBorders>
              <w:top w:val="nil"/>
              <w:left w:val="nil"/>
              <w:bottom w:val="nil"/>
              <w:right w:val="nil"/>
            </w:tcBorders>
            <w:vAlign w:val="bottom"/>
          </w:tcPr>
          <w:p w:rsidR="00911DCB" w:rsidRPr="00911DCB" w:rsidRDefault="00911DCB" w:rsidP="00911DCB">
            <w:pPr>
              <w:jc w:val="right"/>
              <w:rPr>
                <w:rFonts w:ascii="Courier New" w:hAnsi="Courier New" w:cs="Courier New"/>
              </w:rPr>
            </w:pPr>
            <w:r w:rsidRPr="00911DCB">
              <w:rPr>
                <w:rFonts w:ascii="Courier New" w:hAnsi="Courier New" w:cs="Courier New"/>
              </w:rPr>
              <w:t>20</w:t>
            </w:r>
          </w:p>
        </w:tc>
        <w:tc>
          <w:tcPr>
            <w:tcW w:w="397" w:type="dxa"/>
            <w:tcBorders>
              <w:top w:val="nil"/>
              <w:left w:val="nil"/>
              <w:bottom w:val="single" w:sz="4" w:space="0" w:color="auto"/>
              <w:right w:val="nil"/>
            </w:tcBorders>
            <w:vAlign w:val="bottom"/>
          </w:tcPr>
          <w:p w:rsidR="00911DCB" w:rsidRPr="00911DCB" w:rsidRDefault="00911DCB" w:rsidP="00911DCB">
            <w:pPr>
              <w:rPr>
                <w:rFonts w:ascii="Courier New" w:hAnsi="Courier New" w:cs="Courier New"/>
              </w:rPr>
            </w:pPr>
            <w:r>
              <w:rPr>
                <w:rFonts w:ascii="Courier New" w:hAnsi="Courier New" w:cs="Courier New"/>
              </w:rPr>
              <w:t>21</w:t>
            </w:r>
          </w:p>
        </w:tc>
        <w:tc>
          <w:tcPr>
            <w:tcW w:w="397" w:type="dxa"/>
            <w:tcBorders>
              <w:top w:val="nil"/>
              <w:left w:val="nil"/>
              <w:bottom w:val="nil"/>
              <w:right w:val="nil"/>
            </w:tcBorders>
            <w:vAlign w:val="bottom"/>
          </w:tcPr>
          <w:p w:rsidR="00911DCB" w:rsidRPr="00911DCB" w:rsidRDefault="00911DCB" w:rsidP="00911DCB">
            <w:pPr>
              <w:ind w:left="57"/>
              <w:rPr>
                <w:rFonts w:ascii="Courier New" w:hAnsi="Courier New" w:cs="Courier New"/>
              </w:rPr>
            </w:pPr>
            <w:r w:rsidRPr="00911DCB">
              <w:rPr>
                <w:rFonts w:ascii="Courier New" w:hAnsi="Courier New" w:cs="Courier New"/>
              </w:rPr>
              <w:t>г.</w:t>
            </w:r>
          </w:p>
        </w:tc>
      </w:tr>
    </w:tbl>
    <w:p w:rsidR="00911DCB" w:rsidRPr="00911DCB" w:rsidRDefault="00911DCB" w:rsidP="00911DCB">
      <w:pPr>
        <w:spacing w:after="240"/>
        <w:ind w:left="323" w:right="6691"/>
        <w:jc w:val="center"/>
        <w:rPr>
          <w:rFonts w:ascii="Courier New" w:hAnsi="Courier New" w:cs="Courier New"/>
          <w:sz w:val="20"/>
          <w:szCs w:val="20"/>
        </w:rPr>
      </w:pPr>
      <w:r w:rsidRPr="00911DCB">
        <w:rPr>
          <w:rFonts w:ascii="Courier New" w:hAnsi="Courier New" w:cs="Courier New"/>
          <w:sz w:val="20"/>
          <w:szCs w:val="20"/>
        </w:rPr>
        <w:t>(дата направления)</w:t>
      </w:r>
    </w:p>
    <w:p w:rsidR="00911DCB" w:rsidRPr="00911DCB" w:rsidRDefault="00911DCB" w:rsidP="00911DCB">
      <w:pPr>
        <w:rPr>
          <w:rFonts w:ascii="Courier New" w:hAnsi="Courier New" w:cs="Courier New"/>
        </w:rPr>
      </w:pPr>
      <w:r w:rsidRPr="00911DCB">
        <w:rPr>
          <w:rFonts w:ascii="Courier New" w:hAnsi="Courier New" w:cs="Courier New"/>
        </w:rPr>
        <w:t xml:space="preserve">Почтовый адрес и (или) адрес электронной почты для связи: </w:t>
      </w:r>
    </w:p>
    <w:p w:rsidR="00911DCB" w:rsidRPr="00911DCB" w:rsidRDefault="00911DCB" w:rsidP="00911DCB">
      <w:pPr>
        <w:pBdr>
          <w:top w:val="single" w:sz="4" w:space="1" w:color="auto"/>
        </w:pBdr>
        <w:ind w:left="6341"/>
        <w:rPr>
          <w:rFonts w:ascii="Courier New" w:hAnsi="Courier New" w:cs="Courier New"/>
          <w:sz w:val="2"/>
          <w:szCs w:val="2"/>
        </w:rPr>
      </w:pPr>
    </w:p>
    <w:p w:rsidR="00911DCB" w:rsidRPr="00911DCB" w:rsidRDefault="00911DCB" w:rsidP="00911DCB">
      <w:pPr>
        <w:pStyle w:val="10"/>
        <w:keepNext w:val="0"/>
        <w:autoSpaceDE w:val="0"/>
        <w:autoSpaceDN w:val="0"/>
        <w:adjustRightInd w:val="0"/>
        <w:spacing w:before="0" w:after="0" w:line="240" w:lineRule="auto"/>
        <w:ind w:firstLine="0"/>
        <w:rPr>
          <w:rFonts w:ascii="Courier New" w:hAnsi="Courier New" w:cs="Courier New"/>
          <w:b w:val="0"/>
          <w:bCs/>
          <w:color w:val="000000" w:themeColor="text1"/>
          <w:kern w:val="0"/>
          <w:sz w:val="24"/>
          <w:szCs w:val="24"/>
          <w:u w:val="single"/>
        </w:rPr>
      </w:pPr>
      <w:r w:rsidRPr="00E96664">
        <w:rPr>
          <w:rFonts w:ascii="Times New Roman" w:hAnsi="Times New Roman"/>
          <w:b w:val="0"/>
          <w:bCs/>
          <w:i/>
          <w:kern w:val="0"/>
          <w:sz w:val="24"/>
          <w:szCs w:val="24"/>
          <w:u w:val="single"/>
        </w:rPr>
        <w:t xml:space="preserve">                  г. Светлогорск, ул. </w:t>
      </w:r>
      <w:r w:rsidRPr="00E96664">
        <w:rPr>
          <w:rFonts w:ascii="Times New Roman" w:hAnsi="Times New Roman"/>
          <w:b w:val="0"/>
          <w:bCs/>
          <w:i/>
          <w:color w:val="000000" w:themeColor="text1"/>
          <w:kern w:val="0"/>
          <w:sz w:val="24"/>
          <w:szCs w:val="24"/>
          <w:u w:val="single"/>
        </w:rPr>
        <w:t xml:space="preserve">Тихая, д. 00, </w:t>
      </w:r>
      <w:hyperlink r:id="rId23" w:history="1">
        <w:r w:rsidRPr="00E96664">
          <w:rPr>
            <w:rStyle w:val="a5"/>
            <w:rFonts w:ascii="Times New Roman" w:hAnsi="Times New Roman"/>
            <w:b w:val="0"/>
            <w:bCs/>
            <w:i/>
            <w:color w:val="000000" w:themeColor="text1"/>
            <w:kern w:val="0"/>
            <w:sz w:val="24"/>
            <w:szCs w:val="24"/>
            <w:lang w:val="en-US"/>
          </w:rPr>
          <w:t>ivanov</w:t>
        </w:r>
        <w:r w:rsidRPr="00E96664">
          <w:rPr>
            <w:rStyle w:val="a5"/>
            <w:rFonts w:ascii="Times New Roman" w:hAnsi="Times New Roman"/>
            <w:b w:val="0"/>
            <w:bCs/>
            <w:i/>
            <w:color w:val="000000" w:themeColor="text1"/>
            <w:kern w:val="0"/>
            <w:sz w:val="24"/>
            <w:szCs w:val="24"/>
          </w:rPr>
          <w:t>@</w:t>
        </w:r>
        <w:r w:rsidRPr="00E96664">
          <w:rPr>
            <w:rStyle w:val="a5"/>
            <w:rFonts w:ascii="Times New Roman" w:hAnsi="Times New Roman"/>
            <w:b w:val="0"/>
            <w:bCs/>
            <w:i/>
            <w:color w:val="000000" w:themeColor="text1"/>
            <w:kern w:val="0"/>
            <w:sz w:val="24"/>
            <w:szCs w:val="24"/>
            <w:lang w:val="en-US"/>
          </w:rPr>
          <w:t>mail</w:t>
        </w:r>
        <w:r w:rsidRPr="00E96664">
          <w:rPr>
            <w:rStyle w:val="a5"/>
            <w:rFonts w:ascii="Times New Roman" w:hAnsi="Times New Roman"/>
            <w:b w:val="0"/>
            <w:bCs/>
            <w:i/>
            <w:color w:val="000000" w:themeColor="text1"/>
            <w:kern w:val="0"/>
            <w:sz w:val="24"/>
            <w:szCs w:val="24"/>
          </w:rPr>
          <w:t>.</w:t>
        </w:r>
        <w:r w:rsidRPr="00E96664">
          <w:rPr>
            <w:rStyle w:val="a5"/>
            <w:rFonts w:ascii="Times New Roman" w:hAnsi="Times New Roman"/>
            <w:b w:val="0"/>
            <w:bCs/>
            <w:i/>
            <w:color w:val="000000" w:themeColor="text1"/>
            <w:kern w:val="0"/>
            <w:sz w:val="24"/>
            <w:szCs w:val="24"/>
            <w:lang w:val="en-US"/>
          </w:rPr>
          <w:t>ru</w:t>
        </w:r>
      </w:hyperlink>
      <w:r w:rsidRPr="00E96664">
        <w:rPr>
          <w:rFonts w:ascii="Times New Roman" w:hAnsi="Times New Roman"/>
          <w:b w:val="0"/>
          <w:bCs/>
          <w:i/>
          <w:color w:val="000000" w:themeColor="text1"/>
          <w:kern w:val="0"/>
          <w:sz w:val="24"/>
          <w:szCs w:val="24"/>
          <w:u w:val="single"/>
        </w:rPr>
        <w:t xml:space="preserve">. </w:t>
      </w:r>
      <w:r w:rsidRPr="00911DCB">
        <w:rPr>
          <w:rFonts w:ascii="Times New Roman" w:hAnsi="Times New Roman"/>
          <w:b w:val="0"/>
          <w:bCs/>
          <w:i/>
          <w:color w:val="000000" w:themeColor="text1"/>
          <w:kern w:val="0"/>
          <w:sz w:val="24"/>
          <w:szCs w:val="24"/>
          <w:u w:val="single"/>
        </w:rPr>
        <w:t>+79110000000</w:t>
      </w:r>
      <w:r w:rsidRPr="00E96664">
        <w:rPr>
          <w:rFonts w:ascii="Times New Roman" w:hAnsi="Times New Roman"/>
          <w:b w:val="0"/>
          <w:bCs/>
          <w:i/>
          <w:color w:val="000000" w:themeColor="text1"/>
          <w:kern w:val="0"/>
          <w:sz w:val="24"/>
          <w:szCs w:val="24"/>
          <w:u w:val="single"/>
        </w:rPr>
        <w:t xml:space="preserve">                 </w:t>
      </w:r>
    </w:p>
    <w:p w:rsidR="00911DCB" w:rsidRPr="00911DCB" w:rsidRDefault="00911DCB" w:rsidP="00911DCB">
      <w:pPr>
        <w:pBdr>
          <w:top w:val="single" w:sz="4" w:space="1" w:color="auto"/>
        </w:pBdr>
        <w:spacing w:after="480"/>
        <w:rPr>
          <w:rFonts w:ascii="Courier New" w:hAnsi="Courier New" w:cs="Courier New"/>
          <w:sz w:val="2"/>
          <w:szCs w:val="2"/>
        </w:rPr>
      </w:pPr>
    </w:p>
    <w:p w:rsidR="00911DCB" w:rsidRPr="00911DCB" w:rsidRDefault="00911DCB" w:rsidP="00911DCB">
      <w:pPr>
        <w:rPr>
          <w:rFonts w:ascii="Courier New" w:hAnsi="Courier New" w:cs="Courier New"/>
        </w:rPr>
      </w:pPr>
      <w:r w:rsidRPr="00911DCB">
        <w:rPr>
          <w:rFonts w:ascii="Courier New" w:hAnsi="Courier New" w:cs="Courier New"/>
        </w:rPr>
        <w:t xml:space="preserve">Настоящим уведомлением я  </w:t>
      </w:r>
      <w:r>
        <w:rPr>
          <w:rFonts w:ascii="Courier New" w:hAnsi="Courier New" w:cs="Courier New"/>
        </w:rPr>
        <w:t xml:space="preserve"> </w:t>
      </w:r>
      <w:r w:rsidRPr="00911DCB">
        <w:rPr>
          <w:i/>
        </w:rPr>
        <w:t>Иванов Иван Иванович</w:t>
      </w:r>
    </w:p>
    <w:p w:rsidR="00911DCB" w:rsidRPr="00911DCB" w:rsidRDefault="00911DCB" w:rsidP="00911DCB">
      <w:pPr>
        <w:pBdr>
          <w:top w:val="single" w:sz="4" w:space="1" w:color="auto"/>
        </w:pBdr>
        <w:ind w:left="3011"/>
        <w:rPr>
          <w:rFonts w:ascii="Courier New" w:hAnsi="Courier New" w:cs="Courier New"/>
          <w:sz w:val="2"/>
          <w:szCs w:val="2"/>
        </w:rPr>
      </w:pPr>
    </w:p>
    <w:p w:rsidR="00911DCB" w:rsidRPr="00911DCB" w:rsidRDefault="00911DCB" w:rsidP="00911DCB">
      <w:pPr>
        <w:rPr>
          <w:rFonts w:ascii="Courier New" w:hAnsi="Courier New" w:cs="Courier New"/>
        </w:rPr>
      </w:pPr>
    </w:p>
    <w:p w:rsidR="00911DCB" w:rsidRPr="00911DCB" w:rsidRDefault="00911DCB" w:rsidP="00911DCB">
      <w:pPr>
        <w:pBdr>
          <w:top w:val="single" w:sz="4" w:space="1" w:color="auto"/>
        </w:pBdr>
        <w:jc w:val="center"/>
        <w:rPr>
          <w:rFonts w:ascii="Courier New" w:hAnsi="Courier New" w:cs="Courier New"/>
          <w:sz w:val="20"/>
          <w:szCs w:val="20"/>
        </w:rPr>
      </w:pPr>
      <w:r w:rsidRPr="00911DCB">
        <w:rPr>
          <w:rFonts w:ascii="Courier New" w:hAnsi="Courier New" w:cs="Courier New"/>
          <w:sz w:val="20"/>
          <w:szCs w:val="20"/>
        </w:rPr>
        <w:t>(фамилия, имя, отчество (при наличии)</w:t>
      </w:r>
    </w:p>
    <w:p w:rsidR="00911DCB" w:rsidRPr="00911DCB" w:rsidRDefault="00911DCB" w:rsidP="00911DCB">
      <w:pPr>
        <w:spacing w:after="240"/>
        <w:jc w:val="both"/>
        <w:rPr>
          <w:rFonts w:ascii="Courier New" w:hAnsi="Courier New" w:cs="Courier New"/>
        </w:rPr>
      </w:pPr>
      <w:r w:rsidRPr="00911DCB">
        <w:rPr>
          <w:rFonts w:ascii="Courier New" w:hAnsi="Courier New" w:cs="Courier New"/>
        </w:rPr>
        <w:t>даю согласие на обработку персональных данных (в случае если застройщиком является физическое лицо).</w:t>
      </w:r>
    </w:p>
    <w:tbl>
      <w:tblPr>
        <w:tblW w:w="10097" w:type="dxa"/>
        <w:tblLayout w:type="fixed"/>
        <w:tblCellMar>
          <w:left w:w="28" w:type="dxa"/>
          <w:right w:w="28" w:type="dxa"/>
        </w:tblCellMar>
        <w:tblLook w:val="0000"/>
      </w:tblPr>
      <w:tblGrid>
        <w:gridCol w:w="4016"/>
        <w:gridCol w:w="223"/>
        <w:gridCol w:w="1730"/>
        <w:gridCol w:w="223"/>
        <w:gridCol w:w="3905"/>
      </w:tblGrid>
      <w:tr w:rsidR="00911DCB" w:rsidRPr="00911DCB" w:rsidTr="00911DCB">
        <w:trPr>
          <w:trHeight w:val="288"/>
        </w:trPr>
        <w:tc>
          <w:tcPr>
            <w:tcW w:w="4016" w:type="dxa"/>
            <w:tcBorders>
              <w:bottom w:val="single" w:sz="4" w:space="0" w:color="auto"/>
            </w:tcBorders>
            <w:vAlign w:val="bottom"/>
          </w:tcPr>
          <w:p w:rsidR="00911DCB" w:rsidRPr="00911DCB" w:rsidRDefault="00911DCB" w:rsidP="00911DCB">
            <w:pPr>
              <w:jc w:val="center"/>
              <w:rPr>
                <w:rFonts w:ascii="Courier New" w:hAnsi="Courier New" w:cs="Courier New"/>
              </w:rPr>
            </w:pPr>
          </w:p>
        </w:tc>
        <w:tc>
          <w:tcPr>
            <w:tcW w:w="223" w:type="dxa"/>
            <w:vAlign w:val="bottom"/>
          </w:tcPr>
          <w:p w:rsidR="00911DCB" w:rsidRPr="00911DCB" w:rsidRDefault="00911DCB" w:rsidP="00911DCB">
            <w:pPr>
              <w:jc w:val="center"/>
              <w:rPr>
                <w:rFonts w:ascii="Courier New" w:hAnsi="Courier New" w:cs="Courier New"/>
              </w:rPr>
            </w:pPr>
          </w:p>
        </w:tc>
        <w:tc>
          <w:tcPr>
            <w:tcW w:w="1730" w:type="dxa"/>
            <w:tcBorders>
              <w:bottom w:val="single" w:sz="4" w:space="0" w:color="auto"/>
            </w:tcBorders>
            <w:vAlign w:val="bottom"/>
          </w:tcPr>
          <w:p w:rsidR="00911DCB" w:rsidRPr="00911DCB" w:rsidRDefault="00911DCB" w:rsidP="00911DCB">
            <w:pPr>
              <w:jc w:val="center"/>
              <w:rPr>
                <w:rFonts w:ascii="Courier New" w:hAnsi="Courier New" w:cs="Courier New"/>
              </w:rPr>
            </w:pPr>
          </w:p>
        </w:tc>
        <w:tc>
          <w:tcPr>
            <w:tcW w:w="223" w:type="dxa"/>
            <w:vAlign w:val="bottom"/>
          </w:tcPr>
          <w:p w:rsidR="00911DCB" w:rsidRPr="00911DCB" w:rsidRDefault="00911DCB" w:rsidP="00911DCB">
            <w:pPr>
              <w:jc w:val="center"/>
              <w:rPr>
                <w:rFonts w:ascii="Courier New" w:hAnsi="Courier New" w:cs="Courier New"/>
              </w:rPr>
            </w:pPr>
          </w:p>
        </w:tc>
        <w:tc>
          <w:tcPr>
            <w:tcW w:w="3905" w:type="dxa"/>
            <w:tcBorders>
              <w:bottom w:val="single" w:sz="4" w:space="0" w:color="auto"/>
            </w:tcBorders>
            <w:vAlign w:val="bottom"/>
          </w:tcPr>
          <w:p w:rsidR="00911DCB" w:rsidRPr="00911DCB" w:rsidRDefault="00911DCB" w:rsidP="00911DCB">
            <w:pPr>
              <w:jc w:val="center"/>
              <w:rPr>
                <w:rFonts w:ascii="Courier New" w:hAnsi="Courier New" w:cs="Courier New"/>
              </w:rPr>
            </w:pPr>
          </w:p>
        </w:tc>
      </w:tr>
      <w:tr w:rsidR="00911DCB" w:rsidRPr="00911DCB" w:rsidTr="00911DCB">
        <w:trPr>
          <w:trHeight w:val="958"/>
        </w:trPr>
        <w:tc>
          <w:tcPr>
            <w:tcW w:w="4016"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 xml:space="preserve">(должность, в случае, если застройщиком </w:t>
            </w:r>
            <w:r w:rsidRPr="00911DCB">
              <w:rPr>
                <w:rFonts w:ascii="Courier New" w:hAnsi="Courier New" w:cs="Courier New"/>
                <w:sz w:val="20"/>
                <w:szCs w:val="20"/>
              </w:rPr>
              <w:br/>
              <w:t>или техническим заказчиком является юридическое лицо)</w:t>
            </w:r>
          </w:p>
        </w:tc>
        <w:tc>
          <w:tcPr>
            <w:tcW w:w="223" w:type="dxa"/>
          </w:tcPr>
          <w:p w:rsidR="00911DCB" w:rsidRPr="00911DCB" w:rsidRDefault="00911DCB" w:rsidP="00911DCB">
            <w:pPr>
              <w:jc w:val="center"/>
              <w:rPr>
                <w:rFonts w:ascii="Courier New" w:hAnsi="Courier New" w:cs="Courier New"/>
                <w:sz w:val="20"/>
                <w:szCs w:val="20"/>
              </w:rPr>
            </w:pPr>
          </w:p>
        </w:tc>
        <w:tc>
          <w:tcPr>
            <w:tcW w:w="1730"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(подпись)</w:t>
            </w:r>
          </w:p>
        </w:tc>
        <w:tc>
          <w:tcPr>
            <w:tcW w:w="223" w:type="dxa"/>
          </w:tcPr>
          <w:p w:rsidR="00911DCB" w:rsidRPr="00911DCB" w:rsidRDefault="00911DCB" w:rsidP="00911DCB">
            <w:pPr>
              <w:jc w:val="center"/>
              <w:rPr>
                <w:rFonts w:ascii="Courier New" w:hAnsi="Courier New" w:cs="Courier New"/>
                <w:sz w:val="20"/>
                <w:szCs w:val="20"/>
              </w:rPr>
            </w:pPr>
          </w:p>
        </w:tc>
        <w:tc>
          <w:tcPr>
            <w:tcW w:w="3905" w:type="dxa"/>
            <w:tcBorders>
              <w:top w:val="single" w:sz="4" w:space="0" w:color="auto"/>
            </w:tcBorders>
          </w:tcPr>
          <w:p w:rsidR="00911DCB" w:rsidRPr="00911DCB" w:rsidRDefault="00911DCB" w:rsidP="00911DCB">
            <w:pPr>
              <w:jc w:val="center"/>
              <w:rPr>
                <w:rFonts w:ascii="Courier New" w:hAnsi="Courier New" w:cs="Courier New"/>
                <w:sz w:val="20"/>
                <w:szCs w:val="20"/>
              </w:rPr>
            </w:pPr>
            <w:r w:rsidRPr="00911DCB">
              <w:rPr>
                <w:rFonts w:ascii="Courier New" w:hAnsi="Courier New" w:cs="Courier New"/>
                <w:sz w:val="20"/>
                <w:szCs w:val="20"/>
              </w:rPr>
              <w:t>(расшифровка подписи)</w:t>
            </w:r>
          </w:p>
        </w:tc>
      </w:tr>
    </w:tbl>
    <w:p w:rsidR="00911DCB" w:rsidRPr="00911DCB" w:rsidRDefault="00911DCB" w:rsidP="00911DCB">
      <w:pPr>
        <w:spacing w:before="360"/>
        <w:ind w:right="7505"/>
        <w:jc w:val="center"/>
        <w:rPr>
          <w:rFonts w:ascii="Courier New" w:hAnsi="Courier New" w:cs="Courier New"/>
          <w:sz w:val="20"/>
          <w:szCs w:val="20"/>
        </w:rPr>
      </w:pPr>
      <w:r w:rsidRPr="00911DCB">
        <w:rPr>
          <w:rFonts w:ascii="Courier New" w:hAnsi="Courier New" w:cs="Courier New"/>
          <w:sz w:val="20"/>
          <w:szCs w:val="20"/>
        </w:rPr>
        <w:t>М.П.</w:t>
      </w:r>
    </w:p>
    <w:p w:rsidR="00911DCB" w:rsidRPr="00766B33" w:rsidRDefault="00911DCB" w:rsidP="00766B33">
      <w:pPr>
        <w:ind w:right="7505"/>
        <w:jc w:val="center"/>
        <w:rPr>
          <w:rFonts w:ascii="Courier New" w:hAnsi="Courier New" w:cs="Courier New"/>
          <w:sz w:val="20"/>
          <w:szCs w:val="20"/>
        </w:rPr>
      </w:pPr>
      <w:r w:rsidRPr="00911DCB">
        <w:rPr>
          <w:rFonts w:ascii="Courier New" w:hAnsi="Courier New" w:cs="Courier New"/>
          <w:sz w:val="20"/>
          <w:szCs w:val="20"/>
        </w:rPr>
        <w:t>(при наличии)</w:t>
      </w:r>
    </w:p>
    <w:p w:rsidR="00911DCB" w:rsidRDefault="00911DCB" w:rsidP="005E1202">
      <w:pPr>
        <w:widowControl w:val="0"/>
        <w:tabs>
          <w:tab w:val="left" w:pos="3119"/>
        </w:tabs>
        <w:autoSpaceDE w:val="0"/>
        <w:autoSpaceDN w:val="0"/>
        <w:adjustRightInd w:val="0"/>
        <w:ind w:left="5387"/>
        <w:rPr>
          <w:rFonts w:eastAsia="Arial" w:cs="Arial"/>
          <w:sz w:val="28"/>
          <w:szCs w:val="28"/>
          <w:lang w:eastAsia="ar-SA"/>
        </w:rPr>
      </w:pPr>
    </w:p>
    <w:p w:rsidR="00C86CD0" w:rsidRDefault="00C86CD0" w:rsidP="00EA397D">
      <w:pPr>
        <w:ind w:left="4820"/>
        <w:rPr>
          <w:sz w:val="28"/>
        </w:rPr>
        <w:sectPr w:rsidR="00C86CD0" w:rsidSect="000D5C75">
          <w:pgSz w:w="11906" w:h="16838"/>
          <w:pgMar w:top="1134" w:right="851" w:bottom="907" w:left="1701" w:header="709" w:footer="709" w:gutter="0"/>
          <w:cols w:space="708"/>
          <w:docGrid w:linePitch="360"/>
        </w:sectPr>
      </w:pPr>
    </w:p>
    <w:p w:rsidR="00A40E55" w:rsidRPr="00736321" w:rsidRDefault="00A40E55" w:rsidP="00C86CD0">
      <w:pPr>
        <w:autoSpaceDE w:val="0"/>
        <w:autoSpaceDN w:val="0"/>
        <w:adjustRightInd w:val="0"/>
        <w:jc w:val="right"/>
        <w:rPr>
          <w:sz w:val="28"/>
          <w:szCs w:val="28"/>
        </w:rPr>
      </w:pPr>
      <w:r w:rsidRPr="00736321">
        <w:rPr>
          <w:sz w:val="28"/>
          <w:szCs w:val="28"/>
        </w:rPr>
        <w:lastRenderedPageBreak/>
        <w:t xml:space="preserve">Приложение № </w:t>
      </w:r>
      <w:r w:rsidR="00951054">
        <w:rPr>
          <w:sz w:val="28"/>
          <w:szCs w:val="28"/>
        </w:rPr>
        <w:t>5</w:t>
      </w:r>
    </w:p>
    <w:p w:rsidR="00A40E55" w:rsidRDefault="00A40E55" w:rsidP="00C86CD0">
      <w:pPr>
        <w:suppressAutoHyphens/>
        <w:autoSpaceDE w:val="0"/>
        <w:jc w:val="right"/>
        <w:rPr>
          <w:rFonts w:eastAsia="Arial"/>
          <w:sz w:val="28"/>
          <w:szCs w:val="28"/>
          <w:lang w:eastAsia="ar-SA"/>
        </w:rPr>
      </w:pPr>
      <w:r w:rsidRPr="00736321">
        <w:rPr>
          <w:rFonts w:eastAsia="Arial"/>
          <w:sz w:val="28"/>
          <w:szCs w:val="28"/>
          <w:lang w:eastAsia="ar-SA"/>
        </w:rPr>
        <w:t xml:space="preserve">к Административному регламенту </w:t>
      </w:r>
    </w:p>
    <w:p w:rsidR="00C86CD0" w:rsidRPr="00736321" w:rsidRDefault="00C86CD0" w:rsidP="00C86CD0">
      <w:pPr>
        <w:suppressAutoHyphens/>
        <w:autoSpaceDE w:val="0"/>
        <w:ind w:left="4395"/>
        <w:jc w:val="right"/>
        <w:rPr>
          <w:rFonts w:ascii="Arial" w:hAnsi="Arial"/>
          <w:sz w:val="20"/>
          <w:szCs w:val="20"/>
        </w:rPr>
      </w:pPr>
    </w:p>
    <w:p w:rsidR="00A40E55" w:rsidRPr="00736321" w:rsidRDefault="00A40E55" w:rsidP="00911DCB">
      <w:pPr>
        <w:widowControl w:val="0"/>
        <w:autoSpaceDE w:val="0"/>
        <w:autoSpaceDN w:val="0"/>
        <w:adjustRightInd w:val="0"/>
        <w:jc w:val="center"/>
        <w:rPr>
          <w:rFonts w:ascii="Arial" w:hAnsi="Arial"/>
          <w:sz w:val="20"/>
          <w:szCs w:val="20"/>
        </w:rPr>
      </w:pPr>
      <w:r w:rsidRPr="00736321">
        <w:t xml:space="preserve"> </w:t>
      </w:r>
      <w:r w:rsidR="00911DCB" w:rsidRPr="00736321">
        <w:rPr>
          <w:sz w:val="28"/>
          <w:szCs w:val="28"/>
        </w:rPr>
        <w:t>ГОСУДАРСТВЕНН</w:t>
      </w:r>
      <w:r w:rsidR="00911DCB">
        <w:rPr>
          <w:sz w:val="28"/>
          <w:szCs w:val="28"/>
        </w:rPr>
        <w:t>ОЕ</w:t>
      </w:r>
      <w:r w:rsidR="00911DCB" w:rsidRPr="00736321">
        <w:rPr>
          <w:sz w:val="28"/>
          <w:szCs w:val="28"/>
        </w:rPr>
        <w:t xml:space="preserve"> КАЗЕНН</w:t>
      </w:r>
      <w:r w:rsidR="00911DCB">
        <w:rPr>
          <w:sz w:val="28"/>
          <w:szCs w:val="28"/>
        </w:rPr>
        <w:t>ОЕ</w:t>
      </w:r>
      <w:r w:rsidR="00911DCB" w:rsidRPr="00736321">
        <w:rPr>
          <w:sz w:val="28"/>
          <w:szCs w:val="28"/>
        </w:rPr>
        <w:t xml:space="preserve"> УЧРЕЖДЕНИЕ КАЛИНИНГРАДСКОЙ ОБЛАСТИ «МНОГОФУНКЦИОНАЛЬНЫЙ ЦЕНТР ПРЕДОСТАВЛЕНИЯ ГОСУДАРСТВЕННЫХ И МУНИЦИПАЛЬНЫХ УСЛУГ»</w:t>
      </w:r>
    </w:p>
    <w:p w:rsidR="00911DCB" w:rsidRDefault="00911DCB" w:rsidP="00A40E55">
      <w:pPr>
        <w:widowControl w:val="0"/>
        <w:autoSpaceDE w:val="0"/>
        <w:autoSpaceDN w:val="0"/>
        <w:adjustRightInd w:val="0"/>
        <w:jc w:val="center"/>
      </w:pPr>
    </w:p>
    <w:p w:rsidR="00A40E55" w:rsidRPr="00736321" w:rsidRDefault="00A40E55" w:rsidP="00A40E55">
      <w:pPr>
        <w:widowControl w:val="0"/>
        <w:autoSpaceDE w:val="0"/>
        <w:autoSpaceDN w:val="0"/>
        <w:adjustRightInd w:val="0"/>
        <w:jc w:val="center"/>
      </w:pPr>
      <w:r w:rsidRPr="00736321">
        <w:t>РАСПИСКА</w:t>
      </w:r>
    </w:p>
    <w:p w:rsidR="00911DCB" w:rsidRDefault="00A40E55" w:rsidP="00911DCB">
      <w:pPr>
        <w:widowControl w:val="0"/>
        <w:autoSpaceDE w:val="0"/>
        <w:autoSpaceDN w:val="0"/>
        <w:adjustRightInd w:val="0"/>
        <w:jc w:val="center"/>
        <w:rPr>
          <w:b/>
          <w:sz w:val="28"/>
          <w:szCs w:val="28"/>
        </w:rPr>
      </w:pPr>
      <w:r w:rsidRPr="00736321">
        <w:t xml:space="preserve">В ПРИЕМЕ ОТ ЗАЯВИТЕЛЯ ДОКУМЕНТОВ, НЕОБХОДИМЫХ ДЛЯ </w:t>
      </w:r>
      <w:r w:rsidRPr="00911DCB">
        <w:t xml:space="preserve">ПРЕДОСТАВЛЕНИЯ МУНИЦИПАЛЬНОЙ УСЛУГИ </w:t>
      </w:r>
      <w:r w:rsidR="00107E6E" w:rsidRPr="00911DCB">
        <w:t xml:space="preserve">ПО НАПРАВЛЕНИЮ </w:t>
      </w:r>
      <w:r w:rsidR="00911DCB" w:rsidRPr="00911DCB">
        <w:t>УВЕДОМЛЕНИЯ О ПЛАНИРУЕМОМ СНОСЕ ОБЪЕКТА КАПИТАЛЬНОГО СТРОИТЕЛЬСТВА И УВЕДОМЛЕНИЯ О ЗАВЕРШЕНИИ СНОСА ОБЪЕКТА КАПИТАЛЬНОГО СТРОИТЕЛЬСТВА</w:t>
      </w:r>
    </w:p>
    <w:p w:rsidR="00911DCB" w:rsidRDefault="00911DCB" w:rsidP="00911DCB">
      <w:pPr>
        <w:widowControl w:val="0"/>
        <w:autoSpaceDE w:val="0"/>
        <w:autoSpaceDN w:val="0"/>
        <w:adjustRightInd w:val="0"/>
        <w:jc w:val="center"/>
        <w:rPr>
          <w:b/>
          <w:sz w:val="28"/>
          <w:szCs w:val="28"/>
        </w:rPr>
      </w:pPr>
    </w:p>
    <w:p w:rsidR="00A40E55" w:rsidRPr="00736321" w:rsidRDefault="00A40E55" w:rsidP="00911DCB">
      <w:pPr>
        <w:widowControl w:val="0"/>
        <w:autoSpaceDE w:val="0"/>
        <w:autoSpaceDN w:val="0"/>
        <w:adjustRightInd w:val="0"/>
      </w:pPr>
      <w:r w:rsidRPr="00736321">
        <w:t>№ дела_____________________</w:t>
      </w:r>
    </w:p>
    <w:p w:rsidR="00A40E55" w:rsidRPr="00736321" w:rsidRDefault="00A40E55" w:rsidP="00A40E55">
      <w:pPr>
        <w:widowControl w:val="0"/>
        <w:autoSpaceDE w:val="0"/>
        <w:autoSpaceDN w:val="0"/>
        <w:adjustRightInd w:val="0"/>
        <w:jc w:val="both"/>
        <w:rPr>
          <w:sz w:val="18"/>
          <w:szCs w:val="18"/>
        </w:rPr>
      </w:pPr>
      <w:r w:rsidRPr="00736321">
        <w:t>Заявитель: Ф.И.О. представившего документы</w:t>
      </w:r>
      <w:r w:rsidRPr="00736321">
        <w:rPr>
          <w:sz w:val="18"/>
          <w:szCs w:val="18"/>
        </w:rPr>
        <w:t xml:space="preserve">   _________________________________________________</w:t>
      </w:r>
    </w:p>
    <w:p w:rsidR="00A40E55" w:rsidRPr="00736321" w:rsidRDefault="00A40E55" w:rsidP="00A40E55">
      <w:pPr>
        <w:widowControl w:val="0"/>
        <w:autoSpaceDE w:val="0"/>
        <w:autoSpaceDN w:val="0"/>
        <w:adjustRightInd w:val="0"/>
        <w:jc w:val="both"/>
        <w:rPr>
          <w:sz w:val="18"/>
          <w:szCs w:val="18"/>
        </w:rPr>
      </w:pPr>
      <w:r w:rsidRPr="00736321">
        <w:rPr>
          <w:sz w:val="18"/>
          <w:szCs w:val="18"/>
        </w:rPr>
        <w:t xml:space="preserve">                                                                                                (фамилия, имя, отчество (последнее – при наличии) заявителя,</w:t>
      </w:r>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Pr="00736321" w:rsidRDefault="00A40E55" w:rsidP="00A40E55">
      <w:pPr>
        <w:widowControl w:val="0"/>
        <w:autoSpaceDE w:val="0"/>
        <w:autoSpaceDN w:val="0"/>
        <w:adjustRightInd w:val="0"/>
        <w:jc w:val="center"/>
        <w:rPr>
          <w:sz w:val="20"/>
          <w:szCs w:val="20"/>
        </w:rPr>
      </w:pPr>
      <w:r w:rsidRPr="00736321">
        <w:rPr>
          <w:sz w:val="20"/>
          <w:szCs w:val="20"/>
        </w:rPr>
        <w:t>в случае предоставления муниципальной услуги юридическому лицу помимо</w:t>
      </w:r>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Default="00A40E55" w:rsidP="00A40E55">
      <w:pPr>
        <w:widowControl w:val="0"/>
        <w:autoSpaceDE w:val="0"/>
        <w:autoSpaceDN w:val="0"/>
        <w:adjustRightInd w:val="0"/>
        <w:jc w:val="center"/>
        <w:rPr>
          <w:sz w:val="20"/>
          <w:szCs w:val="20"/>
        </w:rPr>
      </w:pPr>
      <w:r w:rsidRPr="00736321">
        <w:rPr>
          <w:sz w:val="20"/>
          <w:szCs w:val="20"/>
        </w:rPr>
        <w:t>Ф.И.О. представителя указывается полное наименование юридического лица)</w:t>
      </w: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533"/>
        <w:gridCol w:w="123"/>
        <w:gridCol w:w="19"/>
        <w:gridCol w:w="3969"/>
        <w:gridCol w:w="993"/>
        <w:gridCol w:w="992"/>
        <w:gridCol w:w="992"/>
        <w:gridCol w:w="959"/>
        <w:gridCol w:w="33"/>
        <w:gridCol w:w="1101"/>
        <w:gridCol w:w="33"/>
        <w:gridCol w:w="8788"/>
      </w:tblGrid>
      <w:tr w:rsidR="00951054" w:rsidTr="00951054">
        <w:trPr>
          <w:gridBefore w:val="1"/>
          <w:gridAfter w:val="2"/>
          <w:wBefore w:w="35" w:type="dxa"/>
          <w:wAfter w:w="8821" w:type="dxa"/>
        </w:trPr>
        <w:tc>
          <w:tcPr>
            <w:tcW w:w="656"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w:t>
            </w:r>
          </w:p>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п/п</w:t>
            </w:r>
          </w:p>
        </w:tc>
        <w:tc>
          <w:tcPr>
            <w:tcW w:w="3988"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Количество экземпляров</w:t>
            </w:r>
          </w:p>
        </w:tc>
        <w:tc>
          <w:tcPr>
            <w:tcW w:w="1951"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выдаче докум. заявителю</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наличии</w:t>
            </w:r>
          </w:p>
        </w:tc>
      </w:tr>
      <w:tr w:rsidR="00951054" w:rsidTr="00951054">
        <w:trPr>
          <w:gridBefore w:val="1"/>
          <w:gridAfter w:val="2"/>
          <w:wBefore w:w="35" w:type="dxa"/>
          <w:wAfter w:w="8821" w:type="dxa"/>
        </w:trPr>
        <w:tc>
          <w:tcPr>
            <w:tcW w:w="656"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3988"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Подлин-ных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Заверен-</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копий</w:t>
            </w:r>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w:t>
            </w:r>
            <w:proofErr w:type="spellEnd"/>
            <w:r>
              <w:rPr>
                <w:rFonts w:cs="Arial"/>
                <w:sz w:val="18"/>
                <w:szCs w:val="18"/>
                <w:lang w:eastAsia="en-US"/>
              </w:rPr>
              <w:t>-</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Заверен-ных</w:t>
            </w:r>
            <w:proofErr w:type="spellEnd"/>
            <w:proofErr w:type="gramEnd"/>
            <w:r>
              <w:rPr>
                <w:rFonts w:cs="Arial"/>
                <w:sz w:val="18"/>
                <w:szCs w:val="18"/>
                <w:lang w:eastAsia="en-US"/>
              </w:rPr>
              <w:t xml:space="preserve"> копий</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51054" w:rsidRDefault="00951054">
            <w:pPr>
              <w:rPr>
                <w:rFonts w:cs="Arial"/>
                <w:sz w:val="18"/>
                <w:szCs w:val="18"/>
                <w:lang w:eastAsia="en-US"/>
              </w:rPr>
            </w:pP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1</w:t>
            </w:r>
          </w:p>
        </w:tc>
        <w:tc>
          <w:tcPr>
            <w:tcW w:w="3969" w:type="dxa"/>
            <w:tcBorders>
              <w:top w:val="single" w:sz="4" w:space="0" w:color="auto"/>
              <w:left w:val="single" w:sz="4" w:space="0" w:color="auto"/>
              <w:bottom w:val="single" w:sz="4" w:space="0" w:color="auto"/>
              <w:right w:val="single" w:sz="4" w:space="0" w:color="auto"/>
            </w:tcBorders>
          </w:tcPr>
          <w:p w:rsidR="00951054" w:rsidRDefault="00951054">
            <w:pPr>
              <w:widowControl w:val="0"/>
              <w:shd w:val="clear" w:color="auto" w:fill="FFFFFF"/>
              <w:autoSpaceDE w:val="0"/>
              <w:autoSpaceDN w:val="0"/>
              <w:adjustRightInd w:val="0"/>
              <w:spacing w:line="276" w:lineRule="auto"/>
              <w:ind w:right="-25"/>
              <w:rPr>
                <w:rFonts w:cs="Arial"/>
                <w:lang w:eastAsia="en-US"/>
              </w:rPr>
            </w:pPr>
            <w:r>
              <w:rPr>
                <w:rFonts w:cs="Arial"/>
                <w:lang w:eastAsia="en-US"/>
              </w:rPr>
              <w:t>Уведомление о планируемом сносе объекта капитального строительства</w:t>
            </w:r>
          </w:p>
          <w:p w:rsidR="00951054" w:rsidRDefault="00951054">
            <w:pPr>
              <w:widowControl w:val="0"/>
              <w:shd w:val="clear" w:color="auto" w:fill="FFFFFF"/>
              <w:autoSpaceDE w:val="0"/>
              <w:autoSpaceDN w:val="0"/>
              <w:adjustRightInd w:val="0"/>
              <w:spacing w:line="276" w:lineRule="auto"/>
              <w:ind w:right="-25"/>
              <w:rPr>
                <w:rFonts w:cs="Arial"/>
                <w:lang w:eastAsia="en-US"/>
              </w:rPr>
            </w:pPr>
            <w:r>
              <w:rPr>
                <w:rFonts w:cs="Arial"/>
                <w:lang w:eastAsia="en-US"/>
              </w:rPr>
              <w:t>Либо уведомление о завершении сноса объекта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44" style="position:absolute;left:0;text-align:left;margin-left:3pt;margin-top:5pt;width:3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A/hP/R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shd w:val="clear" w:color="auto" w:fill="FFFFFF"/>
              <w:autoSpaceDE w:val="0"/>
              <w:autoSpaceDN w:val="0"/>
              <w:adjustRightInd w:val="0"/>
              <w:spacing w:line="276" w:lineRule="auto"/>
              <w:ind w:right="-25"/>
              <w:jc w:val="both"/>
              <w:rPr>
                <w:rFonts w:cs="Arial"/>
                <w:lang w:eastAsia="en-US"/>
              </w:rPr>
            </w:pPr>
            <w:r>
              <w:rPr>
                <w:rFonts w:cs="Arial"/>
                <w:lang w:eastAsia="en-US"/>
              </w:rPr>
              <w:t xml:space="preserve">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физического лица либо для представителя </w:t>
            </w:r>
            <w:proofErr w:type="gramStart"/>
            <w:r>
              <w:rPr>
                <w:rFonts w:cs="Arial"/>
                <w:lang w:eastAsia="en-US"/>
              </w:rPr>
              <w:t>физического</w:t>
            </w:r>
            <w:proofErr w:type="gramEnd"/>
            <w:r>
              <w:rPr>
                <w:rFonts w:cs="Arial"/>
                <w:lang w:eastAsia="en-US"/>
              </w:rPr>
              <w:t xml:space="preserve"> либо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50" style="position:absolute;left:0;text-align:left;margin-left:1.35pt;margin-top:8.6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shd w:val="clear" w:color="auto" w:fill="FFFFFF"/>
              <w:autoSpaceDE w:val="0"/>
              <w:autoSpaceDN w:val="0"/>
              <w:adjustRightInd w:val="0"/>
              <w:spacing w:line="276" w:lineRule="auto"/>
              <w:ind w:right="-25"/>
              <w:jc w:val="both"/>
              <w:rPr>
                <w:rFonts w:cs="Arial"/>
                <w:lang w:eastAsia="en-US"/>
              </w:rPr>
            </w:pPr>
            <w:r>
              <w:rPr>
                <w:lang w:eastAsia="en-US"/>
              </w:rPr>
              <w:t xml:space="preserve">Результаты и материалы обследования </w:t>
            </w:r>
            <w:r>
              <w:rPr>
                <w:rFonts w:cs="Arial"/>
                <w:lang w:eastAsia="en-US"/>
              </w:rPr>
              <w:t>объекта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45" style="position:absolute;left:0;text-align:left;margin-left:1.35pt;margin-top:4.55pt;width:3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shd w:val="clear" w:color="auto" w:fill="FFFFFF"/>
              <w:autoSpaceDE w:val="0"/>
              <w:autoSpaceDN w:val="0"/>
              <w:adjustRightInd w:val="0"/>
              <w:spacing w:line="276" w:lineRule="auto"/>
              <w:ind w:right="-25"/>
              <w:jc w:val="both"/>
              <w:rPr>
                <w:rFonts w:cs="Arial"/>
                <w:lang w:eastAsia="en-US"/>
              </w:rPr>
            </w:pPr>
            <w:r>
              <w:rPr>
                <w:rFonts w:cs="Arial"/>
                <w:lang w:eastAsia="en-US"/>
              </w:rPr>
              <w:t>Проект организации работ по сносу объекта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51" style="position:absolute;left:0;text-align:left;margin-left:1.35pt;margin-top:3.4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shd w:val="clear" w:color="auto" w:fill="FFFFFF"/>
              <w:autoSpaceDE w:val="0"/>
              <w:autoSpaceDN w:val="0"/>
              <w:adjustRightInd w:val="0"/>
              <w:spacing w:line="276" w:lineRule="auto"/>
              <w:ind w:right="-25"/>
              <w:jc w:val="both"/>
              <w:rPr>
                <w:rFonts w:cs="Arial"/>
                <w:lang w:eastAsia="en-US"/>
              </w:rPr>
            </w:pPr>
            <w:r>
              <w:rPr>
                <w:lang w:eastAsia="en-US"/>
              </w:rPr>
              <w:t xml:space="preserve">Документ, подтверждающий </w:t>
            </w:r>
            <w:r>
              <w:rPr>
                <w:lang w:eastAsia="en-US"/>
              </w:rPr>
              <w:lastRenderedPageBreak/>
              <w:t xml:space="preserve">полномочия представителя застройщика или технического заказчика, </w:t>
            </w:r>
            <w:r>
              <w:rPr>
                <w:sz w:val="28"/>
                <w:szCs w:val="28"/>
                <w:lang w:eastAsia="en-US"/>
              </w:rPr>
              <w:t xml:space="preserve">– </w:t>
            </w:r>
            <w:r>
              <w:rPr>
                <w:lang w:eastAsia="en-US"/>
              </w:rPr>
              <w:t xml:space="preserve">в случае, если уведомление о планируемом сносе </w:t>
            </w:r>
            <w:r>
              <w:rPr>
                <w:rFonts w:cs="Arial"/>
                <w:lang w:eastAsia="en-US"/>
              </w:rPr>
              <w:t>объекта капитального строительства</w:t>
            </w:r>
            <w:r>
              <w:rPr>
                <w:lang w:eastAsia="en-US"/>
              </w:rPr>
              <w:t xml:space="preserve"> направлено представителем застройщика или технического заказчика (для представителя физического лица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его руководителя или иного лица, уполномоченного на это в соответствии с законом и учредительными документами)</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sz w:val="28"/>
                <w:szCs w:val="28"/>
                <w:lang w:eastAsia="en-US"/>
              </w:rPr>
            </w:pPr>
            <w:r w:rsidRPr="00425A33">
              <w:rPr>
                <w:sz w:val="20"/>
                <w:szCs w:val="20"/>
                <w:lang w:eastAsia="en-US"/>
              </w:rPr>
              <w:pict>
                <v:rect id="_x0000_s1146" style="position:absolute;left:0;text-align:left;margin-left:3.5pt;margin-top:.8pt;width:30pt;height:18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NU/hl4IAwAA/A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lastRenderedPageBreak/>
              <w:t>6</w:t>
            </w:r>
          </w:p>
        </w:tc>
        <w:tc>
          <w:tcPr>
            <w:tcW w:w="3969"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shd w:val="clear" w:color="auto" w:fill="FFFFFF"/>
              <w:autoSpaceDE w:val="0"/>
              <w:autoSpaceDN w:val="0"/>
              <w:adjustRightInd w:val="0"/>
              <w:spacing w:line="276" w:lineRule="auto"/>
              <w:ind w:right="-25"/>
              <w:jc w:val="both"/>
              <w:rPr>
                <w:lang w:eastAsia="en-US"/>
              </w:rPr>
            </w:pPr>
            <w:r>
              <w:rPr>
                <w:lang w:eastAsia="en-US"/>
              </w:rPr>
              <w:t xml:space="preserve">Документ, подтверждающий полномочия технического заказчика, </w:t>
            </w:r>
            <w:r>
              <w:rPr>
                <w:sz w:val="28"/>
                <w:szCs w:val="28"/>
                <w:lang w:eastAsia="en-US"/>
              </w:rPr>
              <w:t xml:space="preserve">– </w:t>
            </w:r>
            <w:r>
              <w:rPr>
                <w:lang w:eastAsia="en-US"/>
              </w:rPr>
              <w:t xml:space="preserve">в случае, если уведомление о планируемом сносе </w:t>
            </w:r>
            <w:r>
              <w:rPr>
                <w:rFonts w:cs="Arial"/>
                <w:lang w:eastAsia="en-US"/>
              </w:rPr>
              <w:t>объекта капитального строительства</w:t>
            </w:r>
            <w:r>
              <w:rPr>
                <w:lang w:eastAsia="en-US"/>
              </w:rPr>
              <w:t xml:space="preserve"> направлено техническим заказчиком (договор)</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sz w:val="28"/>
                <w:szCs w:val="28"/>
                <w:lang w:eastAsia="en-US"/>
              </w:rPr>
            </w:pPr>
            <w:r w:rsidRPr="00425A33">
              <w:rPr>
                <w:sz w:val="20"/>
                <w:szCs w:val="20"/>
                <w:lang w:eastAsia="en-US"/>
              </w:rPr>
              <w:pict>
                <v:rect id="_x0000_s1152" style="position:absolute;left:0;text-align:left;margin-left:10.35pt;margin-top:4.6pt;width:30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HCBwMAAPw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56"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7</w:t>
            </w:r>
          </w:p>
        </w:tc>
        <w:tc>
          <w:tcPr>
            <w:tcW w:w="3988" w:type="dxa"/>
            <w:gridSpan w:val="2"/>
            <w:tcBorders>
              <w:top w:val="single" w:sz="4" w:space="0" w:color="auto"/>
              <w:left w:val="single" w:sz="4" w:space="0" w:color="auto"/>
              <w:bottom w:val="single" w:sz="4" w:space="0" w:color="auto"/>
              <w:right w:val="single" w:sz="4" w:space="0" w:color="auto"/>
            </w:tcBorders>
            <w:hideMark/>
          </w:tcPr>
          <w:p w:rsidR="00951054" w:rsidRDefault="00951054">
            <w:pPr>
              <w:autoSpaceDE w:val="0"/>
              <w:autoSpaceDN w:val="0"/>
              <w:adjustRightInd w:val="0"/>
              <w:spacing w:line="276" w:lineRule="auto"/>
              <w:jc w:val="both"/>
              <w:rPr>
                <w:lang w:eastAsia="en-US"/>
              </w:rPr>
            </w:pPr>
            <w:r>
              <w:rPr>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sz w:val="28"/>
                <w:szCs w:val="28"/>
                <w:lang w:eastAsia="en-US"/>
              </w:rPr>
              <w:t xml:space="preserve">– </w:t>
            </w:r>
            <w:r>
              <w:rPr>
                <w:lang w:eastAsia="en-US"/>
              </w:rPr>
              <w:t>в случае, если застройщиком или техническим заказчиком является иностранное юридическое лицо</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49" style="position:absolute;left:0;text-align:left;margin-left:10.35pt;margin-top:7.85pt;width:30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KMBgMAAPw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56"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8</w:t>
            </w:r>
          </w:p>
        </w:tc>
        <w:tc>
          <w:tcPr>
            <w:tcW w:w="3988" w:type="dxa"/>
            <w:gridSpan w:val="2"/>
            <w:tcBorders>
              <w:top w:val="single" w:sz="4" w:space="0" w:color="auto"/>
              <w:left w:val="single" w:sz="4" w:space="0" w:color="auto"/>
              <w:bottom w:val="single" w:sz="4" w:space="0" w:color="auto"/>
              <w:right w:val="single" w:sz="4" w:space="0" w:color="auto"/>
            </w:tcBorders>
            <w:hideMark/>
          </w:tcPr>
          <w:p w:rsidR="00951054" w:rsidRDefault="00951054">
            <w:pPr>
              <w:autoSpaceDE w:val="0"/>
              <w:autoSpaceDN w:val="0"/>
              <w:adjustRightInd w:val="0"/>
              <w:spacing w:line="276" w:lineRule="auto"/>
              <w:jc w:val="both"/>
              <w:rPr>
                <w:lang w:eastAsia="en-US"/>
              </w:rPr>
            </w:pPr>
            <w:r>
              <w:rPr>
                <w:rFonts w:cs="Arial"/>
                <w:lang w:eastAsia="en-US"/>
              </w:rPr>
              <w:t>Документ, удостоверяющий (устанавливающий) право заявителя на объект недвижимости (земельный участок), на котором расположен объект капитального строительства, подлежащий сносу, если право на такой земельный участок зарегистрировано в ЕГРН</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rPr>
                <w:rFonts w:cs="Arial"/>
                <w:noProof/>
                <w:lang w:eastAsia="en-US"/>
              </w:rPr>
            </w:pPr>
            <w:r w:rsidRPr="00425A33">
              <w:rPr>
                <w:sz w:val="20"/>
                <w:szCs w:val="20"/>
                <w:lang w:eastAsia="en-US"/>
              </w:rPr>
              <w:pict>
                <v:rect id="_x0000_s1156" style="position:absolute;margin-left:10.75pt;margin-top:14.2pt;width:29.75pt;height:1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" fillcolor="#767171">
                  <v:shadow on="t" color="black" opacity="24903f" origin=",.5" offset="0,.55556mm"/>
                </v:rect>
              </w:pict>
            </w:r>
            <w:r w:rsidRPr="00425A33">
              <w:rPr>
                <w:sz w:val="20"/>
                <w:szCs w:val="20"/>
                <w:lang w:eastAsia="en-US"/>
              </w:rPr>
              <w:pict>
                <v:rect id="_x0000_s1153" style="position:absolute;margin-left:10.35pt;margin-top:13.95pt;width:30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" fillcolor="window">
                  <v:shadow on="t" color="black" opacity="24903f" origin=",.5" offset="0,.55556mm"/>
                  <v:path arrowok="t"/>
                </v:rect>
              </w:pict>
            </w:r>
          </w:p>
        </w:tc>
      </w:tr>
      <w:tr w:rsidR="00951054" w:rsidTr="00951054">
        <w:trPr>
          <w:gridBefore w:val="1"/>
          <w:gridAfter w:val="1"/>
          <w:wBefore w:w="35" w:type="dxa"/>
          <w:wAfter w:w="8788" w:type="dxa"/>
          <w:trHeight w:val="499"/>
        </w:trPr>
        <w:tc>
          <w:tcPr>
            <w:tcW w:w="656"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9</w:t>
            </w:r>
          </w:p>
        </w:tc>
        <w:tc>
          <w:tcPr>
            <w:tcW w:w="3988" w:type="dxa"/>
            <w:gridSpan w:val="2"/>
            <w:tcBorders>
              <w:top w:val="single" w:sz="4" w:space="0" w:color="auto"/>
              <w:left w:val="single" w:sz="4" w:space="0" w:color="auto"/>
              <w:bottom w:val="single" w:sz="4" w:space="0" w:color="auto"/>
              <w:right w:val="single" w:sz="4" w:space="0" w:color="auto"/>
            </w:tcBorders>
            <w:hideMark/>
          </w:tcPr>
          <w:p w:rsidR="00951054" w:rsidRDefault="00951054">
            <w:pPr>
              <w:autoSpaceDE w:val="0"/>
              <w:autoSpaceDN w:val="0"/>
              <w:adjustRightInd w:val="0"/>
              <w:spacing w:line="276" w:lineRule="auto"/>
              <w:jc w:val="both"/>
              <w:rPr>
                <w:lang w:eastAsia="en-US"/>
              </w:rPr>
            </w:pPr>
            <w:r>
              <w:rPr>
                <w:rFonts w:cs="Arial"/>
                <w:lang w:eastAsia="en-US"/>
              </w:rPr>
              <w:t xml:space="preserve">Документ, удостоверяющий (устанавливающий) право заявителя на объект капитального строительства, подлежащий сносу, если право на него </w:t>
            </w:r>
            <w:r>
              <w:rPr>
                <w:rFonts w:cs="Arial"/>
                <w:lang w:eastAsia="en-US"/>
              </w:rPr>
              <w:lastRenderedPageBreak/>
              <w:t>зарегистрировано в ЕГРН</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425A33">
            <w:pPr>
              <w:widowControl w:val="0"/>
              <w:autoSpaceDE w:val="0"/>
              <w:autoSpaceDN w:val="0"/>
              <w:adjustRightInd w:val="0"/>
              <w:spacing w:line="276" w:lineRule="auto"/>
              <w:jc w:val="center"/>
              <w:rPr>
                <w:rFonts w:cs="Arial"/>
                <w:noProof/>
                <w:lang w:eastAsia="en-US"/>
              </w:rPr>
            </w:pPr>
            <w:r w:rsidRPr="00425A33">
              <w:rPr>
                <w:sz w:val="20"/>
                <w:szCs w:val="20"/>
                <w:lang w:eastAsia="en-US"/>
              </w:rPr>
              <w:pict>
                <v:rect id="_x0000_s1155" style="position:absolute;left:0;text-align:left;margin-left:10.5pt;margin-top:11.05pt;width:29.75pt;height:1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" fillcolor="#767171">
                  <v:shadow on="t" color="black" opacity="24903f" origin=",.5" offset="0,.55556mm"/>
                </v:rect>
              </w:pict>
            </w:r>
            <w:r w:rsidRPr="00425A33">
              <w:rPr>
                <w:sz w:val="20"/>
                <w:szCs w:val="20"/>
                <w:lang w:eastAsia="en-US"/>
              </w:rPr>
              <w:pict>
                <v:rect id="_x0000_s1154" style="position:absolute;left:0;text-align:left;margin-left:10.5pt;margin-top:11.05pt;width:30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CAMAAPw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" fillcolor="window">
                  <v:shadow on="t" color="black" opacity="24903f" origin=",.5" offset="0,.55556mm"/>
                  <v:path arrowok="t"/>
                </v:rect>
              </w:pict>
            </w:r>
          </w:p>
        </w:tc>
      </w:tr>
      <w:tr w:rsidR="00951054" w:rsidTr="00951054">
        <w:trPr>
          <w:trHeight w:val="355"/>
        </w:trPr>
        <w:tc>
          <w:tcPr>
            <w:tcW w:w="568" w:type="dxa"/>
            <w:gridSpan w:val="2"/>
            <w:tcBorders>
              <w:top w:val="nil"/>
              <w:left w:val="nil"/>
              <w:bottom w:val="nil"/>
              <w:right w:val="nil"/>
            </w:tcBorders>
            <w:hideMark/>
          </w:tcPr>
          <w:p w:rsidR="00951054" w:rsidRDefault="00425A33">
            <w:pPr>
              <w:widowControl w:val="0"/>
              <w:autoSpaceDE w:val="0"/>
              <w:autoSpaceDN w:val="0"/>
              <w:adjustRightInd w:val="0"/>
              <w:spacing w:line="276" w:lineRule="auto"/>
              <w:rPr>
                <w:rFonts w:cs="Arial"/>
                <w:sz w:val="28"/>
                <w:szCs w:val="28"/>
                <w:lang w:eastAsia="en-US"/>
              </w:rPr>
            </w:pPr>
            <w:r w:rsidRPr="00425A33">
              <w:rPr>
                <w:sz w:val="20"/>
                <w:szCs w:val="20"/>
                <w:lang w:eastAsia="en-US"/>
              </w:rPr>
              <w:lastRenderedPageBreak/>
              <w:pict>
                <v:rect id="_x0000_s1147" style="position:absolute;margin-left:-2.8pt;margin-top:3.1pt;width:22.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p w:rsidR="00951054" w:rsidRDefault="00425A33">
            <w:pPr>
              <w:widowControl w:val="0"/>
              <w:autoSpaceDE w:val="0"/>
              <w:autoSpaceDN w:val="0"/>
              <w:adjustRightInd w:val="0"/>
              <w:spacing w:line="276" w:lineRule="auto"/>
              <w:rPr>
                <w:rFonts w:cs="Arial"/>
                <w:sz w:val="28"/>
                <w:szCs w:val="28"/>
                <w:lang w:eastAsia="en-US"/>
              </w:rPr>
            </w:pPr>
            <w:r w:rsidRPr="00425A33">
              <w:rPr>
                <w:sz w:val="20"/>
                <w:szCs w:val="20"/>
                <w:lang w:eastAsia="en-US"/>
              </w:rPr>
              <w:pict>
                <v:rect id="_x0000_s1148" style="position:absolute;margin-left:-2.8pt;margin-top:13.45pt;width:22.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c>
          <w:tcPr>
            <w:tcW w:w="18002" w:type="dxa"/>
            <w:gridSpan w:val="11"/>
            <w:tcBorders>
              <w:top w:val="nil"/>
              <w:left w:val="nil"/>
              <w:bottom w:val="nil"/>
              <w:right w:val="nil"/>
            </w:tcBorders>
          </w:tcPr>
          <w:p w:rsidR="00951054" w:rsidRDefault="00951054">
            <w:pPr>
              <w:widowControl w:val="0"/>
              <w:shd w:val="clear" w:color="auto" w:fill="FFFFFF"/>
              <w:autoSpaceDE w:val="0"/>
              <w:autoSpaceDN w:val="0"/>
              <w:adjustRightInd w:val="0"/>
              <w:spacing w:line="276" w:lineRule="auto"/>
              <w:ind w:right="-25"/>
              <w:rPr>
                <w:rFonts w:cs="Arial"/>
                <w:sz w:val="20"/>
                <w:szCs w:val="20"/>
                <w:lang w:eastAsia="en-US"/>
              </w:rPr>
            </w:pPr>
            <w:r>
              <w:rPr>
                <w:rFonts w:cs="Arial"/>
                <w:lang w:eastAsia="en-US"/>
              </w:rPr>
              <w:t>-документы, которые заявитель должен представить самостоятельно</w:t>
            </w:r>
          </w:p>
          <w:p w:rsidR="00951054" w:rsidRDefault="00951054">
            <w:pPr>
              <w:widowControl w:val="0"/>
              <w:shd w:val="clear" w:color="auto" w:fill="FFFFFF"/>
              <w:autoSpaceDE w:val="0"/>
              <w:autoSpaceDN w:val="0"/>
              <w:adjustRightInd w:val="0"/>
              <w:spacing w:line="276" w:lineRule="auto"/>
              <w:ind w:right="-25"/>
              <w:rPr>
                <w:rFonts w:cs="Arial"/>
                <w:lang w:eastAsia="en-US"/>
              </w:rPr>
            </w:pPr>
          </w:p>
          <w:p w:rsidR="00951054" w:rsidRDefault="00951054">
            <w:pPr>
              <w:widowControl w:val="0"/>
              <w:shd w:val="clear" w:color="auto" w:fill="FFFFFF"/>
              <w:autoSpaceDE w:val="0"/>
              <w:autoSpaceDN w:val="0"/>
              <w:adjustRightInd w:val="0"/>
              <w:spacing w:line="276" w:lineRule="auto"/>
              <w:ind w:right="-25"/>
              <w:rPr>
                <w:rFonts w:cs="Arial"/>
                <w:sz w:val="28"/>
                <w:szCs w:val="28"/>
                <w:lang w:eastAsia="en-US"/>
              </w:rPr>
            </w:pPr>
            <w:r>
              <w:rPr>
                <w:rFonts w:cs="Arial"/>
                <w:lang w:eastAsia="en-US"/>
              </w:rPr>
              <w:t>- документы, которые заявитель вправе представить</w:t>
            </w:r>
          </w:p>
        </w:tc>
      </w:tr>
    </w:tbl>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(дата получения результата)                                      (указывается сотрудником, принявшим документы)</w:t>
      </w:r>
    </w:p>
    <w:p w:rsidR="00951054" w:rsidRPr="00CA514A" w:rsidRDefault="00951054" w:rsidP="00951054">
      <w:pPr>
        <w:jc w:val="right"/>
        <w:rPr>
          <w:color w:val="000000" w:themeColor="text1"/>
          <w:sz w:val="20"/>
          <w:szCs w:val="20"/>
        </w:rPr>
      </w:pPr>
      <w:r w:rsidRPr="00CA514A">
        <w:rPr>
          <w:color w:val="000000" w:themeColor="text1"/>
          <w:sz w:val="20"/>
          <w:szCs w:val="20"/>
        </w:rPr>
        <w:t xml:space="preserve">                                                                                         </w:t>
      </w:r>
    </w:p>
    <w:p w:rsidR="00951054" w:rsidRPr="00CA514A" w:rsidRDefault="00951054" w:rsidP="00951054">
      <w:pPr>
        <w:jc w:val="both"/>
        <w:rPr>
          <w:color w:val="000000" w:themeColor="text1"/>
          <w:sz w:val="20"/>
          <w:szCs w:val="20"/>
        </w:rPr>
      </w:pPr>
      <w:r w:rsidRPr="00CA514A">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(подпись заявителя)                                                                              (Ф.И.О. заявителя)</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jc w:val="right"/>
        <w:rPr>
          <w:color w:val="000000" w:themeColor="text1"/>
          <w:sz w:val="20"/>
          <w:szCs w:val="20"/>
        </w:rPr>
      </w:pPr>
      <w:r w:rsidRPr="00CA514A">
        <w:rPr>
          <w:color w:val="000000" w:themeColor="text1"/>
          <w:sz w:val="20"/>
          <w:szCs w:val="20"/>
        </w:rPr>
        <w:t>(дата выдачи (получения) документов)               (фамилия, инициалы, подпись лица, получившего  документы)</w:t>
      </w:r>
    </w:p>
    <w:p w:rsidR="007C7D56" w:rsidRPr="00736321" w:rsidRDefault="007C7D56" w:rsidP="00A40E55">
      <w:pPr>
        <w:ind w:left="4678"/>
        <w:jc w:val="both"/>
        <w:rPr>
          <w:bCs/>
          <w:sz w:val="28"/>
          <w:szCs w:val="28"/>
        </w:rPr>
      </w:pPr>
    </w:p>
    <w:p w:rsidR="00C86CD0" w:rsidRDefault="00C86CD0" w:rsidP="00A40E55">
      <w:pPr>
        <w:ind w:left="4678"/>
        <w:jc w:val="both"/>
        <w:rPr>
          <w:bCs/>
          <w:sz w:val="28"/>
          <w:szCs w:val="28"/>
        </w:rPr>
        <w:sectPr w:rsidR="00C86CD0" w:rsidSect="000D5C75">
          <w:pgSz w:w="11906" w:h="16838"/>
          <w:pgMar w:top="1134" w:right="851" w:bottom="907" w:left="1701" w:header="709" w:footer="709" w:gutter="0"/>
          <w:cols w:space="708"/>
          <w:docGrid w:linePitch="360"/>
        </w:sectPr>
      </w:pPr>
    </w:p>
    <w:p w:rsidR="00A40E55" w:rsidRPr="00736321" w:rsidRDefault="00A40E55" w:rsidP="00A40E55">
      <w:pPr>
        <w:ind w:left="4678"/>
        <w:jc w:val="both"/>
        <w:rPr>
          <w:bCs/>
          <w:sz w:val="28"/>
          <w:szCs w:val="28"/>
        </w:rPr>
      </w:pPr>
      <w:r w:rsidRPr="00736321">
        <w:rPr>
          <w:bCs/>
          <w:sz w:val="28"/>
          <w:szCs w:val="28"/>
        </w:rPr>
        <w:lastRenderedPageBreak/>
        <w:t>Приложение №</w:t>
      </w:r>
      <w:r w:rsidR="00951054">
        <w:rPr>
          <w:bCs/>
          <w:sz w:val="28"/>
          <w:szCs w:val="28"/>
        </w:rPr>
        <w:t>6</w:t>
      </w:r>
    </w:p>
    <w:p w:rsidR="00A40E55" w:rsidRPr="00736321" w:rsidRDefault="00A40E55" w:rsidP="00A40E55">
      <w:pPr>
        <w:suppressAutoHyphens/>
        <w:autoSpaceDE w:val="0"/>
        <w:ind w:left="4678"/>
        <w:jc w:val="both"/>
        <w:rPr>
          <w:bCs/>
          <w:sz w:val="28"/>
          <w:szCs w:val="28"/>
        </w:rPr>
      </w:pPr>
      <w:r w:rsidRPr="00736321">
        <w:rPr>
          <w:bCs/>
          <w:sz w:val="28"/>
          <w:szCs w:val="28"/>
        </w:rPr>
        <w:t xml:space="preserve">к </w:t>
      </w:r>
      <w:hyperlink w:anchor="sub_8000" w:history="1">
        <w:r w:rsidRPr="00736321">
          <w:rPr>
            <w:bCs/>
            <w:sz w:val="28"/>
            <w:szCs w:val="28"/>
          </w:rPr>
          <w:t>Административному регламенту</w:t>
        </w:r>
      </w:hyperlink>
    </w:p>
    <w:p w:rsidR="00A40E55" w:rsidRPr="00736321" w:rsidRDefault="00A40E55" w:rsidP="00A40E55">
      <w:pPr>
        <w:suppressAutoHyphens/>
        <w:autoSpaceDE w:val="0"/>
        <w:jc w:val="both"/>
        <w:rPr>
          <w:bCs/>
          <w:sz w:val="28"/>
          <w:szCs w:val="28"/>
        </w:rPr>
      </w:pPr>
    </w:p>
    <w:p w:rsidR="00A40E55" w:rsidRPr="00951054" w:rsidRDefault="00951054" w:rsidP="00A40E55">
      <w:pPr>
        <w:jc w:val="center"/>
        <w:rPr>
          <w:sz w:val="22"/>
          <w:szCs w:val="22"/>
        </w:rPr>
      </w:pPr>
      <w:r w:rsidRPr="00951054">
        <w:rPr>
          <w:sz w:val="22"/>
          <w:szCs w:val="22"/>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51054" w:rsidRPr="00736321" w:rsidRDefault="00951054" w:rsidP="00A40E55">
      <w:pPr>
        <w:jc w:val="center"/>
        <w:rPr>
          <w:sz w:val="20"/>
          <w:szCs w:val="20"/>
        </w:rPr>
      </w:pPr>
    </w:p>
    <w:p w:rsidR="00A40E55" w:rsidRPr="00951054" w:rsidRDefault="00A40E55" w:rsidP="00A40E55">
      <w:pPr>
        <w:jc w:val="center"/>
        <w:rPr>
          <w:sz w:val="22"/>
          <w:szCs w:val="22"/>
        </w:rPr>
      </w:pPr>
      <w:r w:rsidRPr="00951054">
        <w:rPr>
          <w:sz w:val="22"/>
          <w:szCs w:val="22"/>
        </w:rPr>
        <w:t xml:space="preserve">УВЕДОМЛЕНИЕ </w:t>
      </w:r>
    </w:p>
    <w:p w:rsidR="00A40E55" w:rsidRPr="00951054" w:rsidRDefault="00A40E55" w:rsidP="00A40E55">
      <w:pPr>
        <w:jc w:val="center"/>
        <w:rPr>
          <w:sz w:val="22"/>
          <w:szCs w:val="22"/>
        </w:rPr>
      </w:pPr>
      <w:r w:rsidRPr="00951054">
        <w:rPr>
          <w:sz w:val="22"/>
          <w:szCs w:val="22"/>
        </w:rPr>
        <w:t>ОБ ОТКАЗЕ В ПРИЕМЕ ОТ ЗАЯВИТЕЛЯ ДОКУМЕНТОВ ДЛЯ</w:t>
      </w:r>
    </w:p>
    <w:p w:rsidR="00285CF2" w:rsidRPr="00951054" w:rsidRDefault="00A40E55" w:rsidP="00285CF2">
      <w:pPr>
        <w:widowControl w:val="0"/>
        <w:autoSpaceDE w:val="0"/>
        <w:autoSpaceDN w:val="0"/>
        <w:adjustRightInd w:val="0"/>
        <w:jc w:val="center"/>
        <w:rPr>
          <w:sz w:val="22"/>
          <w:szCs w:val="22"/>
        </w:rPr>
      </w:pPr>
      <w:r w:rsidRPr="00951054">
        <w:rPr>
          <w:sz w:val="22"/>
          <w:szCs w:val="22"/>
        </w:rPr>
        <w:t xml:space="preserve"> ПРЕДОСТАВЛЕНИЯ МУНИЦИПАЛЬНОЙ УСЛУГИ ПО </w:t>
      </w:r>
      <w:r w:rsidR="00951054" w:rsidRPr="00951054">
        <w:rPr>
          <w:sz w:val="22"/>
          <w:szCs w:val="22"/>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p>
    <w:p w:rsidR="00A40E55" w:rsidRPr="00736321" w:rsidRDefault="00A40E55" w:rsidP="00A40E55">
      <w:pPr>
        <w:jc w:val="center"/>
        <w:rPr>
          <w:sz w:val="20"/>
          <w:szCs w:val="20"/>
        </w:rPr>
      </w:pPr>
    </w:p>
    <w:p w:rsidR="00A40E55" w:rsidRPr="00736321" w:rsidRDefault="00A40E55" w:rsidP="00A40E55">
      <w:pPr>
        <w:jc w:val="center"/>
      </w:pPr>
      <w:r w:rsidRPr="00736321">
        <w:t xml:space="preserve">Исх. №_______ от «___»______ 20___г., код услуги </w:t>
      </w:r>
      <w:r w:rsidR="00951054">
        <w:t>____</w:t>
      </w:r>
      <w:r w:rsidRPr="00736321">
        <w:t>-</w:t>
      </w:r>
      <w:r w:rsidR="00951054">
        <w:t>___</w:t>
      </w:r>
      <w:r w:rsidRPr="00736321">
        <w:t>/у</w:t>
      </w:r>
    </w:p>
    <w:p w:rsidR="00A40E55" w:rsidRPr="00736321" w:rsidRDefault="00A40E55" w:rsidP="00A40E55">
      <w:pPr>
        <w:rPr>
          <w:sz w:val="20"/>
          <w:szCs w:val="20"/>
        </w:rPr>
      </w:pPr>
    </w:p>
    <w:p w:rsidR="00A40E55" w:rsidRPr="00736321" w:rsidRDefault="00A40E55" w:rsidP="00A40E55">
      <w:pPr>
        <w:widowControl w:val="0"/>
        <w:autoSpaceDE w:val="0"/>
        <w:autoSpaceDN w:val="0"/>
        <w:adjustRightInd w:val="0"/>
        <w:jc w:val="both"/>
        <w:rPr>
          <w:sz w:val="26"/>
          <w:szCs w:val="26"/>
        </w:rPr>
      </w:pPr>
      <w:r w:rsidRPr="00736321">
        <w:rPr>
          <w:sz w:val="26"/>
          <w:szCs w:val="26"/>
        </w:rPr>
        <w:t>Дано заявителю ____________________________________________________</w:t>
      </w:r>
    </w:p>
    <w:p w:rsidR="00A40E55" w:rsidRPr="00736321" w:rsidRDefault="00A40E55" w:rsidP="00A40E55">
      <w:pPr>
        <w:widowControl w:val="0"/>
        <w:autoSpaceDE w:val="0"/>
        <w:autoSpaceDN w:val="0"/>
        <w:adjustRightInd w:val="0"/>
        <w:jc w:val="center"/>
        <w:rPr>
          <w:sz w:val="26"/>
          <w:szCs w:val="26"/>
        </w:rPr>
      </w:pPr>
      <w:r w:rsidRPr="00736321">
        <w:rPr>
          <w:sz w:val="26"/>
          <w:szCs w:val="26"/>
        </w:rPr>
        <w:t>(фамилия, имя, отчество (последнее – при наличии) заявителя,</w:t>
      </w:r>
    </w:p>
    <w:p w:rsidR="00A40E55" w:rsidRPr="00736321" w:rsidRDefault="00A40E55" w:rsidP="00A40E55">
      <w:pPr>
        <w:widowControl w:val="0"/>
        <w:autoSpaceDE w:val="0"/>
        <w:autoSpaceDN w:val="0"/>
        <w:adjustRightInd w:val="0"/>
        <w:jc w:val="both"/>
        <w:rPr>
          <w:sz w:val="26"/>
          <w:szCs w:val="26"/>
        </w:rPr>
      </w:pPr>
      <w:r w:rsidRPr="00736321">
        <w:rPr>
          <w:sz w:val="26"/>
          <w:szCs w:val="26"/>
        </w:rPr>
        <w:t>__________________________________________________________________,</w:t>
      </w:r>
    </w:p>
    <w:p w:rsidR="00A40E55" w:rsidRPr="00736321" w:rsidRDefault="00A40E55" w:rsidP="00A40E55">
      <w:pPr>
        <w:widowControl w:val="0"/>
        <w:autoSpaceDE w:val="0"/>
        <w:autoSpaceDN w:val="0"/>
        <w:adjustRightInd w:val="0"/>
        <w:jc w:val="center"/>
        <w:rPr>
          <w:sz w:val="26"/>
          <w:szCs w:val="26"/>
        </w:rPr>
      </w:pPr>
      <w:r w:rsidRPr="00736321">
        <w:rPr>
          <w:sz w:val="26"/>
          <w:szCs w:val="26"/>
        </w:rPr>
        <w:t>либо наименование юридического лица, Ф.И.О. представителя юридического лица)</w:t>
      </w:r>
    </w:p>
    <w:p w:rsidR="00A40E55" w:rsidRPr="00736321" w:rsidRDefault="00A40E55" w:rsidP="00A40E55">
      <w:pPr>
        <w:widowControl w:val="0"/>
        <w:autoSpaceDE w:val="0"/>
        <w:autoSpaceDN w:val="0"/>
        <w:adjustRightInd w:val="0"/>
        <w:jc w:val="both"/>
        <w:rPr>
          <w:sz w:val="26"/>
          <w:szCs w:val="26"/>
        </w:rPr>
      </w:pPr>
      <w:r w:rsidRPr="00736321">
        <w:rPr>
          <w:sz w:val="26"/>
          <w:szCs w:val="26"/>
        </w:rPr>
        <w:t>о том, что Вами на приеме ______________________________ представлены</w:t>
      </w:r>
    </w:p>
    <w:p w:rsidR="00A40E55" w:rsidRPr="00736321" w:rsidRDefault="00A40E55" w:rsidP="00A40E55">
      <w:pPr>
        <w:widowControl w:val="0"/>
        <w:autoSpaceDE w:val="0"/>
        <w:autoSpaceDN w:val="0"/>
        <w:adjustRightInd w:val="0"/>
        <w:jc w:val="center"/>
        <w:rPr>
          <w:sz w:val="26"/>
          <w:szCs w:val="26"/>
        </w:rPr>
      </w:pPr>
      <w:r w:rsidRPr="00736321">
        <w:rPr>
          <w:sz w:val="26"/>
          <w:szCs w:val="26"/>
        </w:rPr>
        <w:t xml:space="preserve">                             (указать дату и время приема)</w:t>
      </w:r>
    </w:p>
    <w:p w:rsidR="00285CF2" w:rsidRPr="00736321" w:rsidRDefault="00A40E55" w:rsidP="00285CF2">
      <w:pPr>
        <w:widowControl w:val="0"/>
        <w:autoSpaceDE w:val="0"/>
        <w:autoSpaceDN w:val="0"/>
        <w:adjustRightInd w:val="0"/>
        <w:jc w:val="both"/>
        <w:rPr>
          <w:sz w:val="26"/>
          <w:szCs w:val="26"/>
        </w:rPr>
      </w:pPr>
      <w:r w:rsidRPr="00736321">
        <w:rPr>
          <w:rFonts w:eastAsia="Arial"/>
          <w:sz w:val="26"/>
          <w:szCs w:val="26"/>
          <w:lang w:eastAsia="ar-SA"/>
        </w:rPr>
        <w:t xml:space="preserve">документы, необходимые для предоставления муниципальной услуги по </w:t>
      </w:r>
      <w:r w:rsidR="00107E6E" w:rsidRPr="00736321">
        <w:rPr>
          <w:sz w:val="26"/>
          <w:szCs w:val="26"/>
        </w:rPr>
        <w:t xml:space="preserve">направлению </w:t>
      </w:r>
      <w:r w:rsidR="00951054" w:rsidRPr="00951054">
        <w:rPr>
          <w:sz w:val="26"/>
          <w:szCs w:val="26"/>
        </w:rPr>
        <w:t>уведомления о планируемом сносе объекта капитального строительства и уведомления о завершении сноса объекта капитального строительства</w:t>
      </w:r>
      <w:r w:rsidR="00951054" w:rsidRPr="00736321">
        <w:rPr>
          <w:sz w:val="26"/>
          <w:szCs w:val="26"/>
        </w:rPr>
        <w:t>.</w:t>
      </w:r>
    </w:p>
    <w:p w:rsidR="00A40E55" w:rsidRPr="00736321" w:rsidRDefault="00A40E55" w:rsidP="00A40E55">
      <w:pPr>
        <w:suppressAutoHyphens/>
        <w:autoSpaceDE w:val="0"/>
        <w:jc w:val="both"/>
        <w:rPr>
          <w:sz w:val="28"/>
          <w:szCs w:val="28"/>
        </w:rPr>
      </w:pPr>
    </w:p>
    <w:p w:rsidR="00A40E55" w:rsidRPr="00736321" w:rsidRDefault="00A40E55" w:rsidP="00A40E55">
      <w:pPr>
        <w:suppressAutoHyphens/>
        <w:autoSpaceDE w:val="0"/>
        <w:jc w:val="both"/>
        <w:rPr>
          <w:rFonts w:eastAsia="Arial"/>
          <w:sz w:val="26"/>
          <w:szCs w:val="26"/>
          <w:lang w:eastAsia="ar-SA"/>
        </w:rPr>
      </w:pPr>
      <w:r w:rsidRPr="00736321">
        <w:rPr>
          <w:rFonts w:eastAsia="Arial"/>
          <w:sz w:val="26"/>
          <w:szCs w:val="26"/>
          <w:lang w:eastAsia="ar-SA"/>
        </w:rPr>
        <w:t>По результатам рассмотрения предоставленных документов на основании __________________________________________________________________</w:t>
      </w:r>
    </w:p>
    <w:p w:rsidR="00A40E55" w:rsidRPr="00736321" w:rsidRDefault="00A40E55" w:rsidP="00A40E55">
      <w:pPr>
        <w:suppressAutoHyphens/>
        <w:autoSpaceDE w:val="0"/>
        <w:jc w:val="both"/>
        <w:rPr>
          <w:rFonts w:eastAsia="Arial"/>
          <w:sz w:val="20"/>
          <w:szCs w:val="20"/>
          <w:lang w:eastAsia="ar-SA"/>
        </w:rPr>
      </w:pPr>
      <w:r w:rsidRPr="00736321">
        <w:rPr>
          <w:rFonts w:eastAsia="Arial"/>
          <w:i/>
          <w:sz w:val="20"/>
          <w:szCs w:val="20"/>
          <w:lang w:eastAsia="ar-SA"/>
        </w:rPr>
        <w:t xml:space="preserve">   </w:t>
      </w:r>
      <w:r w:rsidRPr="00736321">
        <w:rPr>
          <w:rFonts w:eastAsia="Arial"/>
          <w:sz w:val="20"/>
          <w:szCs w:val="20"/>
          <w:lang w:eastAsia="ar-SA"/>
        </w:rPr>
        <w:t xml:space="preserve">(указывается пункт и реквизиты Регламента или иного нормативного правового акта) </w:t>
      </w:r>
    </w:p>
    <w:p w:rsidR="00A40E55" w:rsidRPr="00736321" w:rsidRDefault="00A40E55" w:rsidP="00A40E55">
      <w:pPr>
        <w:suppressAutoHyphens/>
        <w:autoSpaceDE w:val="0"/>
        <w:jc w:val="both"/>
        <w:rPr>
          <w:rFonts w:eastAsia="Arial"/>
          <w:sz w:val="28"/>
          <w:szCs w:val="28"/>
          <w:lang w:eastAsia="ar-SA"/>
        </w:rPr>
      </w:pPr>
      <w:r w:rsidRPr="00736321">
        <w:rPr>
          <w:rFonts w:eastAsia="Arial"/>
          <w:sz w:val="26"/>
          <w:szCs w:val="26"/>
          <w:lang w:eastAsia="ar-SA"/>
        </w:rPr>
        <w:t xml:space="preserve">Вам отказано в приеме документов для предоставлении муниципальной  услуги в связи </w:t>
      </w:r>
      <w:proofErr w:type="gramStart"/>
      <w:r w:rsidRPr="00736321">
        <w:rPr>
          <w:rFonts w:eastAsia="Arial"/>
          <w:sz w:val="26"/>
          <w:szCs w:val="26"/>
          <w:lang w:eastAsia="ar-SA"/>
        </w:rPr>
        <w:t>с</w:t>
      </w:r>
      <w:proofErr w:type="gramEnd"/>
      <w:r w:rsidRPr="00736321">
        <w:rPr>
          <w:rFonts w:eastAsia="Arial"/>
          <w:sz w:val="28"/>
          <w:szCs w:val="28"/>
          <w:lang w:eastAsia="ar-SA"/>
        </w:rPr>
        <w:t xml:space="preserve"> _________________________________________________________________</w:t>
      </w:r>
    </w:p>
    <w:p w:rsidR="00A40E55" w:rsidRPr="00736321" w:rsidRDefault="00A40E55" w:rsidP="00285CF2">
      <w:pPr>
        <w:suppressAutoHyphens/>
        <w:autoSpaceDE w:val="0"/>
        <w:jc w:val="center"/>
        <w:rPr>
          <w:rFonts w:eastAsia="Arial"/>
          <w:sz w:val="20"/>
          <w:szCs w:val="20"/>
          <w:lang w:eastAsia="ar-SA"/>
        </w:rPr>
      </w:pPr>
      <w:r w:rsidRPr="00736321">
        <w:rPr>
          <w:rFonts w:eastAsia="Arial"/>
          <w:sz w:val="20"/>
          <w:szCs w:val="20"/>
          <w:lang w:eastAsia="ar-SA"/>
        </w:rPr>
        <w:t>(указать причину отказа)</w:t>
      </w:r>
    </w:p>
    <w:tbl>
      <w:tblPr>
        <w:tblW w:w="9570" w:type="dxa"/>
        <w:tblLook w:val="01E0"/>
      </w:tblPr>
      <w:tblGrid>
        <w:gridCol w:w="4785"/>
        <w:gridCol w:w="4785"/>
      </w:tblGrid>
      <w:tr w:rsidR="00A40E55" w:rsidRPr="00736321" w:rsidTr="00A40E55">
        <w:tc>
          <w:tcPr>
            <w:tcW w:w="4785" w:type="dxa"/>
          </w:tcPr>
          <w:p w:rsidR="00A40E55" w:rsidRPr="00736321" w:rsidRDefault="00A40E55" w:rsidP="00A40E55">
            <w:pPr>
              <w:jc w:val="right"/>
              <w:rPr>
                <w:sz w:val="28"/>
                <w:szCs w:val="28"/>
              </w:rPr>
            </w:pPr>
            <w:r w:rsidRPr="00736321">
              <w:rPr>
                <w:sz w:val="28"/>
                <w:szCs w:val="28"/>
              </w:rPr>
              <w:t>_______________________________</w:t>
            </w:r>
          </w:p>
          <w:p w:rsidR="00A40E55" w:rsidRPr="00736321" w:rsidRDefault="00A40E55" w:rsidP="00A40E55">
            <w:pPr>
              <w:jc w:val="center"/>
              <w:rPr>
                <w:sz w:val="20"/>
                <w:szCs w:val="20"/>
              </w:rPr>
            </w:pPr>
            <w:r w:rsidRPr="00736321">
              <w:rPr>
                <w:sz w:val="20"/>
                <w:szCs w:val="20"/>
              </w:rPr>
              <w:t>(должность)</w:t>
            </w:r>
          </w:p>
        </w:tc>
        <w:tc>
          <w:tcPr>
            <w:tcW w:w="4785" w:type="dxa"/>
          </w:tcPr>
          <w:p w:rsidR="00A40E55" w:rsidRPr="00736321" w:rsidRDefault="00A40E55" w:rsidP="00A40E55">
            <w:pPr>
              <w:jc w:val="right"/>
              <w:rPr>
                <w:sz w:val="28"/>
                <w:szCs w:val="28"/>
              </w:rPr>
            </w:pPr>
            <w:r w:rsidRPr="00736321">
              <w:rPr>
                <w:sz w:val="28"/>
                <w:szCs w:val="28"/>
              </w:rPr>
              <w:t>______________/________________/</w:t>
            </w:r>
          </w:p>
          <w:p w:rsidR="00A40E55" w:rsidRPr="00736321" w:rsidRDefault="00A40E55" w:rsidP="00A40E55">
            <w:pPr>
              <w:jc w:val="center"/>
              <w:rPr>
                <w:sz w:val="20"/>
                <w:szCs w:val="20"/>
              </w:rPr>
            </w:pPr>
            <w:r w:rsidRPr="00736321">
              <w:rPr>
                <w:sz w:val="20"/>
                <w:szCs w:val="20"/>
              </w:rPr>
              <w:t>(подпись, фамилия, инициалы)</w:t>
            </w:r>
          </w:p>
        </w:tc>
      </w:tr>
    </w:tbl>
    <w:p w:rsidR="00C86CD0" w:rsidRDefault="00C86CD0" w:rsidP="00951054">
      <w:pPr>
        <w:rPr>
          <w:sz w:val="28"/>
        </w:rPr>
        <w:sectPr w:rsidR="00C86CD0" w:rsidSect="000D5C75">
          <w:pgSz w:w="11906" w:h="16838"/>
          <w:pgMar w:top="1134" w:right="851" w:bottom="907" w:left="1701" w:header="709" w:footer="709" w:gutter="0"/>
          <w:cols w:space="708"/>
          <w:docGrid w:linePitch="360"/>
        </w:sectPr>
      </w:pPr>
    </w:p>
    <w:p w:rsidR="00951054" w:rsidRPr="00736321" w:rsidRDefault="00951054" w:rsidP="00951054">
      <w:pPr>
        <w:ind w:left="4678"/>
        <w:jc w:val="both"/>
        <w:rPr>
          <w:bCs/>
          <w:sz w:val="28"/>
          <w:szCs w:val="28"/>
        </w:rPr>
      </w:pPr>
      <w:r w:rsidRPr="00736321">
        <w:rPr>
          <w:bCs/>
          <w:sz w:val="28"/>
          <w:szCs w:val="28"/>
        </w:rPr>
        <w:lastRenderedPageBreak/>
        <w:t>Приложение №</w:t>
      </w:r>
      <w:r>
        <w:rPr>
          <w:bCs/>
          <w:sz w:val="28"/>
          <w:szCs w:val="28"/>
        </w:rPr>
        <w:t>7</w:t>
      </w:r>
    </w:p>
    <w:p w:rsidR="00951054" w:rsidRDefault="00951054" w:rsidP="00951054">
      <w:pPr>
        <w:suppressAutoHyphens/>
        <w:autoSpaceDE w:val="0"/>
        <w:ind w:left="4678"/>
        <w:jc w:val="both"/>
      </w:pPr>
      <w:r w:rsidRPr="00736321">
        <w:rPr>
          <w:bCs/>
          <w:sz w:val="28"/>
          <w:szCs w:val="28"/>
        </w:rPr>
        <w:t xml:space="preserve">к </w:t>
      </w:r>
      <w:hyperlink w:anchor="sub_8000" w:history="1">
        <w:r w:rsidRPr="00736321">
          <w:rPr>
            <w:bCs/>
            <w:sz w:val="28"/>
            <w:szCs w:val="28"/>
          </w:rPr>
          <w:t>Административному регламенту</w:t>
        </w:r>
      </w:hyperlink>
    </w:p>
    <w:p w:rsidR="00951054" w:rsidRDefault="00951054" w:rsidP="00951054">
      <w:pPr>
        <w:widowControl w:val="0"/>
        <w:autoSpaceDE w:val="0"/>
        <w:autoSpaceDN w:val="0"/>
        <w:adjustRightInd w:val="0"/>
        <w:jc w:val="center"/>
        <w:rPr>
          <w:rFonts w:cs="Arial"/>
          <w:bCs/>
          <w:sz w:val="28"/>
          <w:szCs w:val="28"/>
        </w:rPr>
      </w:pP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Порядок</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прохождения документов при предоставлении муниципальной услуги</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(технологическая карта)</w:t>
      </w:r>
    </w:p>
    <w:tbl>
      <w:tblPr>
        <w:tblW w:w="9540" w:type="dxa"/>
        <w:tblInd w:w="75" w:type="dxa"/>
        <w:tblLayout w:type="fixed"/>
        <w:tblCellMar>
          <w:left w:w="75" w:type="dxa"/>
          <w:right w:w="75" w:type="dxa"/>
        </w:tblCellMar>
        <w:tblLook w:val="04A0"/>
      </w:tblPr>
      <w:tblGrid>
        <w:gridCol w:w="540"/>
        <w:gridCol w:w="3571"/>
        <w:gridCol w:w="1985"/>
        <w:gridCol w:w="924"/>
        <w:gridCol w:w="2520"/>
      </w:tblGrid>
      <w:tr w:rsidR="00951054" w:rsidRPr="0080737D" w:rsidTr="002A41B5">
        <w:trPr>
          <w:trHeight w:val="1000"/>
        </w:trPr>
        <w:tc>
          <w:tcPr>
            <w:tcW w:w="54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п/п</w:t>
            </w:r>
          </w:p>
        </w:tc>
        <w:tc>
          <w:tcPr>
            <w:tcW w:w="3571"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Процедура</w:t>
            </w:r>
          </w:p>
        </w:tc>
        <w:tc>
          <w:tcPr>
            <w:tcW w:w="1985"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Участники    </w:t>
            </w:r>
          </w:p>
        </w:tc>
        <w:tc>
          <w:tcPr>
            <w:tcW w:w="924" w:type="dxa"/>
            <w:tcBorders>
              <w:top w:val="single" w:sz="8" w:space="0" w:color="auto"/>
              <w:left w:val="single" w:sz="8" w:space="0" w:color="auto"/>
              <w:bottom w:val="single" w:sz="8"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2A41B5"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Длите</w:t>
            </w:r>
            <w:r w:rsidR="002A41B5">
              <w:rPr>
                <w:rFonts w:cs="Arial"/>
                <w:color w:val="000000" w:themeColor="text1"/>
                <w:sz w:val="23"/>
                <w:szCs w:val="23"/>
                <w:lang w:eastAsia="en-US"/>
              </w:rPr>
              <w:t>-</w:t>
            </w:r>
          </w:p>
          <w:p w:rsidR="00951054" w:rsidRPr="0080737D" w:rsidRDefault="002A41B5" w:rsidP="002A41B5">
            <w:pPr>
              <w:widowControl w:val="0"/>
              <w:autoSpaceDE w:val="0"/>
              <w:autoSpaceDN w:val="0"/>
              <w:adjustRightInd w:val="0"/>
              <w:spacing w:line="276" w:lineRule="auto"/>
              <w:jc w:val="center"/>
              <w:rPr>
                <w:rFonts w:cs="Arial"/>
                <w:color w:val="000000" w:themeColor="text1"/>
                <w:sz w:val="23"/>
                <w:szCs w:val="23"/>
                <w:lang w:eastAsia="en-US"/>
              </w:rPr>
            </w:pPr>
            <w:proofErr w:type="spellStart"/>
            <w:r>
              <w:rPr>
                <w:rFonts w:cs="Arial"/>
                <w:color w:val="000000" w:themeColor="text1"/>
                <w:sz w:val="23"/>
                <w:szCs w:val="23"/>
                <w:lang w:eastAsia="en-US"/>
              </w:rPr>
              <w:t>ль</w:t>
            </w:r>
            <w:r w:rsidR="00951054" w:rsidRPr="0080737D">
              <w:rPr>
                <w:rFonts w:cs="Arial"/>
                <w:color w:val="000000" w:themeColor="text1"/>
                <w:sz w:val="23"/>
                <w:szCs w:val="23"/>
                <w:lang w:eastAsia="en-US"/>
              </w:rPr>
              <w:t>ность</w:t>
            </w:r>
            <w:proofErr w:type="spellEnd"/>
          </w:p>
        </w:tc>
        <w:tc>
          <w:tcPr>
            <w:tcW w:w="252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День</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момента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начала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исполнения</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Административного регламента</w:t>
            </w:r>
          </w:p>
        </w:tc>
      </w:tr>
      <w:tr w:rsidR="00951054" w:rsidRPr="0080737D" w:rsidTr="002A41B5">
        <w:trPr>
          <w:trHeight w:val="1000"/>
        </w:trPr>
        <w:tc>
          <w:tcPr>
            <w:tcW w:w="540" w:type="dxa"/>
            <w:tcBorders>
              <w:top w:val="nil"/>
              <w:left w:val="single" w:sz="8" w:space="0" w:color="auto"/>
              <w:bottom w:val="nil"/>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1.</w:t>
            </w:r>
          </w:p>
        </w:tc>
        <w:tc>
          <w:tcPr>
            <w:tcW w:w="3571" w:type="dxa"/>
            <w:tcBorders>
              <w:top w:val="nil"/>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both"/>
              <w:rPr>
                <w:rFonts w:cs="Arial"/>
                <w:color w:val="000000" w:themeColor="text1"/>
                <w:sz w:val="23"/>
                <w:szCs w:val="23"/>
                <w:lang w:eastAsia="en-US"/>
              </w:rPr>
            </w:pPr>
            <w:r w:rsidRPr="0080737D">
              <w:rPr>
                <w:color w:val="000000" w:themeColor="text1"/>
                <w:sz w:val="23"/>
                <w:szCs w:val="23"/>
                <w:lang w:eastAsia="en-US"/>
              </w:rPr>
              <w:t xml:space="preserve">Прием, проверка наличия в уведомлении о планируемом сносе объекта капитального строительства сведений либо уведомления о завершении сноса объекта капитального строительства, предусмотренных п. 2.6.1 настоящего Административного регламента, и регистрация уведомления с комплектом документов </w:t>
            </w:r>
          </w:p>
        </w:tc>
        <w:tc>
          <w:tcPr>
            <w:tcW w:w="1985"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МФЦ </w:t>
            </w:r>
            <w:r w:rsidR="002A41B5">
              <w:rPr>
                <w:rFonts w:cs="Arial"/>
                <w:color w:val="000000" w:themeColor="text1"/>
                <w:sz w:val="23"/>
                <w:szCs w:val="23"/>
                <w:lang w:eastAsia="en-US"/>
              </w:rPr>
              <w:t>либо специалист административно-юридического отдела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2A41B5"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r w:rsidRPr="002A41B5">
              <w:rPr>
                <w:rFonts w:cs="Arial"/>
                <w:color w:val="000000" w:themeColor="text1"/>
                <w:sz w:val="23"/>
                <w:szCs w:val="23"/>
                <w:lang w:eastAsia="en-US"/>
              </w:rPr>
              <w:t xml:space="preserve"> </w:t>
            </w:r>
          </w:p>
        </w:tc>
        <w:tc>
          <w:tcPr>
            <w:tcW w:w="924"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nil"/>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 xml:space="preserve">1-й рабочий день </w:t>
            </w:r>
          </w:p>
        </w:tc>
      </w:tr>
      <w:tr w:rsidR="00951054" w:rsidRPr="0080737D" w:rsidTr="002A41B5">
        <w:trPr>
          <w:trHeight w:val="1200"/>
        </w:trPr>
        <w:tc>
          <w:tcPr>
            <w:tcW w:w="540" w:type="dxa"/>
            <w:tcBorders>
              <w:top w:val="single" w:sz="4" w:space="0" w:color="auto"/>
              <w:left w:val="single" w:sz="4"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2.</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rsidP="00951054">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Передача </w:t>
            </w:r>
            <w:r w:rsidRPr="0080737D">
              <w:rPr>
                <w:color w:val="000000" w:themeColor="text1"/>
                <w:sz w:val="23"/>
                <w:szCs w:val="23"/>
                <w:lang w:eastAsia="en-US"/>
              </w:rPr>
              <w:t xml:space="preserve">уведомления о планируемом сносе объекта капитального строительства (с комплектом документов) либо уведомления о завершении сноса объекта капитального строительства </w:t>
            </w:r>
            <w:r w:rsidRPr="0080737D">
              <w:rPr>
                <w:rFonts w:cs="Arial"/>
                <w:color w:val="000000" w:themeColor="text1"/>
                <w:sz w:val="23"/>
                <w:szCs w:val="23"/>
                <w:lang w:eastAsia="en-US"/>
              </w:rPr>
              <w:t>начальнику Отдела</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r w:rsidRPr="0080737D">
              <w:rPr>
                <w:rFonts w:cs="Arial"/>
                <w:color w:val="000000" w:themeColor="text1"/>
                <w:sz w:val="23"/>
                <w:szCs w:val="23"/>
                <w:lang w:eastAsia="en-US"/>
              </w:rPr>
              <w:t xml:space="preserve">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color w:val="000000" w:themeColor="text1"/>
                <w:sz w:val="23"/>
                <w:szCs w:val="23"/>
                <w:lang w:eastAsia="en-US"/>
              </w:rPr>
              <w:t>3</w:t>
            </w:r>
            <w:r w:rsidR="00951054" w:rsidRPr="0080737D">
              <w:rPr>
                <w:color w:val="000000" w:themeColor="text1"/>
                <w:sz w:val="23"/>
                <w:szCs w:val="23"/>
                <w:lang w:eastAsia="en-US"/>
              </w:rPr>
              <w:t>0 минут</w:t>
            </w:r>
          </w:p>
        </w:tc>
        <w:tc>
          <w:tcPr>
            <w:tcW w:w="2520" w:type="dxa"/>
            <w:tcBorders>
              <w:top w:val="single" w:sz="4" w:space="0" w:color="auto"/>
              <w:left w:val="single" w:sz="8"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1-й рабочий день либо до 10 часов 2-го рабочего дня со дня регистрации</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уведомления, если уведомление поступило после 17 часов</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3.</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Рассмотрение </w:t>
            </w:r>
            <w:r w:rsidRPr="0080737D">
              <w:rPr>
                <w:color w:val="000000" w:themeColor="text1"/>
                <w:sz w:val="23"/>
                <w:szCs w:val="23"/>
                <w:lang w:eastAsia="en-US"/>
              </w:rPr>
              <w:t xml:space="preserve">уведомления о планируемом сносе объекта капитального строительства </w:t>
            </w:r>
            <w:r w:rsidRPr="0080737D">
              <w:rPr>
                <w:rFonts w:cs="Arial"/>
                <w:color w:val="000000" w:themeColor="text1"/>
                <w:sz w:val="23"/>
                <w:szCs w:val="23"/>
                <w:lang w:eastAsia="en-US"/>
              </w:rPr>
              <w:t xml:space="preserve">и документов </w:t>
            </w:r>
            <w:r w:rsidR="00197152" w:rsidRPr="0080737D">
              <w:rPr>
                <w:color w:val="000000" w:themeColor="text1"/>
                <w:sz w:val="23"/>
                <w:szCs w:val="23"/>
                <w:lang w:eastAsia="en-US"/>
              </w:rPr>
              <w:t xml:space="preserve">сведений либо уведомления о завершении сноса объекта капитального строительства </w:t>
            </w:r>
            <w:r w:rsidRPr="0080737D">
              <w:rPr>
                <w:rFonts w:cs="Arial"/>
                <w:color w:val="000000" w:themeColor="text1"/>
                <w:sz w:val="23"/>
                <w:szCs w:val="23"/>
                <w:lang w:eastAsia="en-US"/>
              </w:rPr>
              <w:t>начальником Отдела и назначение ответственного исполнителя</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Первая половина  2-го рабочего дня с момента регистрации уведомления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4.</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80737D">
            <w:pPr>
              <w:widowControl w:val="0"/>
              <w:autoSpaceDE w:val="0"/>
              <w:autoSpaceDN w:val="0"/>
              <w:adjustRightInd w:val="0"/>
              <w:spacing w:line="276" w:lineRule="auto"/>
              <w:jc w:val="both"/>
              <w:rPr>
                <w:color w:val="000000" w:themeColor="text1"/>
                <w:sz w:val="23"/>
                <w:szCs w:val="23"/>
                <w:lang w:eastAsia="en-US"/>
              </w:rPr>
            </w:pPr>
            <w:r w:rsidRPr="0080737D">
              <w:rPr>
                <w:color w:val="000000" w:themeColor="text1"/>
                <w:sz w:val="23"/>
                <w:szCs w:val="23"/>
              </w:rPr>
              <w:t xml:space="preserve">Проверка наличия документов и сведений, указанных в уведомления о планируемом сносе Объекта либо уведомления о завершении сноса Объекта,  </w:t>
            </w:r>
            <w:r w:rsidRPr="0080737D">
              <w:rPr>
                <w:color w:val="000000" w:themeColor="text1"/>
                <w:sz w:val="23"/>
                <w:szCs w:val="23"/>
              </w:rPr>
              <w:lastRenderedPageBreak/>
              <w:t>подготовка проекта сопроводительного письма, подтверждающего направление уведомления о планируемом сносе Объекта и документов, предусмотренных положениями </w:t>
            </w:r>
            <w:hyperlink r:id="rId24" w:history="1">
              <w:r w:rsidRPr="0080737D">
                <w:rPr>
                  <w:color w:val="000000" w:themeColor="text1"/>
                  <w:sz w:val="23"/>
                  <w:szCs w:val="23"/>
                </w:rPr>
                <w:t>части 10 статьи 55.31 Градостроительного кодекса Российской Федерации</w:t>
              </w:r>
            </w:hyperlink>
            <w:r w:rsidRPr="0080737D">
              <w:rPr>
                <w:color w:val="000000" w:themeColor="text1"/>
                <w:sz w:val="23"/>
                <w:szCs w:val="23"/>
              </w:rPr>
              <w:t xml:space="preserve">, </w:t>
            </w:r>
            <w:r w:rsidRPr="006A24DA">
              <w:rPr>
                <w:color w:val="000000" w:themeColor="text1"/>
                <w:sz w:val="23"/>
                <w:szCs w:val="23"/>
              </w:rPr>
              <w:t xml:space="preserve">уведомления о завершении сноса Объекта для размещения в ГИСОГД (в 2 адреса: в адрес </w:t>
            </w:r>
            <w:r w:rsidR="006A24DA" w:rsidRPr="006A24DA">
              <w:rPr>
                <w:rStyle w:val="pt-a0"/>
                <w:rFonts w:eastAsia="Calibri"/>
                <w:sz w:val="23"/>
                <w:szCs w:val="23"/>
              </w:rPr>
              <w:t xml:space="preserve">уполномоченного Правительством Калининградской области органа государственной власти </w:t>
            </w:r>
            <w:r w:rsidRPr="006A24DA">
              <w:rPr>
                <w:rStyle w:val="pt-a0"/>
                <w:rFonts w:eastAsia="Calibri"/>
                <w:color w:val="000000" w:themeColor="text1"/>
                <w:sz w:val="23"/>
                <w:szCs w:val="23"/>
              </w:rPr>
              <w:t>- для</w:t>
            </w:r>
            <w:r w:rsidRPr="0080737D">
              <w:rPr>
                <w:rStyle w:val="pt-a0"/>
                <w:rFonts w:eastAsia="Calibri"/>
                <w:color w:val="000000" w:themeColor="text1"/>
                <w:sz w:val="23"/>
                <w:szCs w:val="23"/>
              </w:rPr>
              <w:t xml:space="preserve"> размещения в ГИСОГД, в адрес заявителя – для сведения </w:t>
            </w:r>
            <w:r w:rsidRPr="0080737D">
              <w:rPr>
                <w:rFonts w:cs="Arial"/>
                <w:color w:val="000000" w:themeColor="text1"/>
                <w:sz w:val="23"/>
                <w:szCs w:val="23"/>
              </w:rPr>
              <w:t xml:space="preserve">(далее </w:t>
            </w:r>
            <w:r w:rsidRPr="0080737D">
              <w:rPr>
                <w:color w:val="000000" w:themeColor="text1"/>
                <w:sz w:val="23"/>
                <w:szCs w:val="23"/>
              </w:rPr>
              <w:t xml:space="preserve">– </w:t>
            </w:r>
            <w:r w:rsidRPr="0080737D">
              <w:rPr>
                <w:rFonts w:cs="Arial"/>
                <w:color w:val="000000" w:themeColor="text1"/>
                <w:sz w:val="23"/>
                <w:szCs w:val="23"/>
              </w:rPr>
              <w:t xml:space="preserve"> </w:t>
            </w:r>
            <w:r w:rsidRPr="0080737D">
              <w:rPr>
                <w:color w:val="000000" w:themeColor="text1"/>
                <w:sz w:val="23"/>
                <w:szCs w:val="23"/>
              </w:rPr>
              <w:t>сопроводительное письмо)) либо проекта информационного письма</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lastRenderedPageBreak/>
              <w:t>Специалист Отдела</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lastRenderedPageBreak/>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Со 2-го рабочего дня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по 5-й рабочий день</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 xml:space="preserve"> с момента регистрации</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уведомления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lastRenderedPageBreak/>
              <w:t xml:space="preserve"> 5.</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Визирование, подписание сопроводительного письма либо информационного письма</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rFonts w:cs="Arial"/>
                <w:color w:val="000000" w:themeColor="text1"/>
                <w:sz w:val="23"/>
                <w:szCs w:val="23"/>
                <w:lang w:eastAsia="en-US"/>
              </w:rPr>
              <w:t>Глава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rsidP="002A41B5">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w:t>
            </w:r>
            <w:r w:rsidR="002A41B5">
              <w:rPr>
                <w:rFonts w:cs="Arial"/>
                <w:color w:val="000000" w:themeColor="text1"/>
                <w:sz w:val="23"/>
                <w:szCs w:val="23"/>
                <w:lang w:eastAsia="en-US"/>
              </w:rPr>
              <w:t>административно-юридического отдела Администрации</w:t>
            </w: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30минут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6-й рабочий день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(до 17 часов) </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с момента регистрации</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уведомления</w:t>
            </w:r>
          </w:p>
        </w:tc>
      </w:tr>
      <w:tr w:rsidR="00951054" w:rsidRPr="0080737D" w:rsidTr="002A41B5">
        <w:trPr>
          <w:trHeight w:val="698"/>
        </w:trPr>
        <w:tc>
          <w:tcPr>
            <w:tcW w:w="54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6.</w:t>
            </w:r>
          </w:p>
        </w:tc>
        <w:tc>
          <w:tcPr>
            <w:tcW w:w="3571" w:type="dxa"/>
            <w:tcBorders>
              <w:top w:val="single" w:sz="4" w:space="0" w:color="auto"/>
              <w:left w:val="single" w:sz="4" w:space="0" w:color="auto"/>
              <w:bottom w:val="single" w:sz="4" w:space="0" w:color="auto"/>
              <w:right w:val="single" w:sz="4" w:space="0" w:color="auto"/>
            </w:tcBorders>
            <w:hideMark/>
          </w:tcPr>
          <w:p w:rsidR="00951054" w:rsidRPr="0080737D" w:rsidRDefault="00951054" w:rsidP="0080737D">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Направление </w:t>
            </w:r>
            <w:r w:rsidRPr="0080737D">
              <w:rPr>
                <w:color w:val="000000" w:themeColor="text1"/>
                <w:sz w:val="23"/>
                <w:szCs w:val="23"/>
                <w:lang w:eastAsia="en-US"/>
              </w:rPr>
              <w:t>сопроводительного письма с уведомлением о планируемом сносе объекта капитального строительства с комплектом документов</w:t>
            </w:r>
            <w:r w:rsidRPr="0080737D">
              <w:rPr>
                <w:rFonts w:cs="Arial"/>
                <w:color w:val="000000" w:themeColor="text1"/>
                <w:sz w:val="23"/>
                <w:szCs w:val="23"/>
                <w:lang w:eastAsia="en-US"/>
              </w:rPr>
              <w:t xml:space="preserve"> </w:t>
            </w:r>
            <w:r w:rsidR="0080737D" w:rsidRPr="0080737D">
              <w:rPr>
                <w:rFonts w:cs="Arial"/>
                <w:color w:val="000000" w:themeColor="text1"/>
                <w:sz w:val="23"/>
                <w:szCs w:val="23"/>
                <w:lang w:eastAsia="en-US"/>
              </w:rPr>
              <w:t xml:space="preserve">либо </w:t>
            </w:r>
            <w:r w:rsidR="0080737D" w:rsidRPr="0080737D">
              <w:rPr>
                <w:color w:val="000000" w:themeColor="text1"/>
                <w:sz w:val="23"/>
                <w:szCs w:val="23"/>
                <w:lang w:eastAsia="en-US"/>
              </w:rPr>
              <w:t>с уведомлением о завершении сноса объекта капитального строительства</w:t>
            </w:r>
            <w:r w:rsidR="0080737D" w:rsidRPr="0080737D">
              <w:rPr>
                <w:rFonts w:cs="Arial"/>
                <w:color w:val="000000" w:themeColor="text1"/>
                <w:sz w:val="23"/>
                <w:szCs w:val="23"/>
                <w:lang w:eastAsia="en-US"/>
              </w:rPr>
              <w:t xml:space="preserve"> </w:t>
            </w:r>
            <w:r w:rsidRPr="0080737D">
              <w:rPr>
                <w:rFonts w:cs="Arial"/>
                <w:color w:val="000000" w:themeColor="text1"/>
                <w:sz w:val="23"/>
                <w:szCs w:val="23"/>
                <w:lang w:eastAsia="en-US"/>
              </w:rPr>
              <w:t xml:space="preserve">в </w:t>
            </w:r>
            <w:r w:rsidR="006A24DA" w:rsidRPr="006A24DA">
              <w:rPr>
                <w:rFonts w:eastAsia="Calibri"/>
                <w:color w:val="000000" w:themeColor="text1"/>
                <w:sz w:val="23"/>
                <w:szCs w:val="23"/>
              </w:rPr>
              <w:t xml:space="preserve">уполномоченный Правительством Калининградской области орган государственной власти </w:t>
            </w:r>
            <w:r w:rsidRPr="0080737D">
              <w:rPr>
                <w:color w:val="000000" w:themeColor="text1"/>
                <w:sz w:val="23"/>
                <w:szCs w:val="23"/>
                <w:lang w:eastAsia="en-US"/>
              </w:rPr>
              <w:t>в</w:t>
            </w:r>
            <w:r w:rsidRPr="0080737D">
              <w:rPr>
                <w:rFonts w:cs="Arial"/>
                <w:color w:val="000000" w:themeColor="text1"/>
                <w:sz w:val="23"/>
                <w:szCs w:val="23"/>
                <w:lang w:eastAsia="en-US"/>
              </w:rPr>
              <w:t xml:space="preserve">ыдача (направление) заявителю </w:t>
            </w:r>
            <w:r w:rsidRPr="0080737D">
              <w:rPr>
                <w:color w:val="000000" w:themeColor="text1"/>
                <w:sz w:val="23"/>
                <w:szCs w:val="23"/>
                <w:lang w:eastAsia="en-US"/>
              </w:rPr>
              <w:t>сопроводительного письма либо информационного письма</w:t>
            </w:r>
          </w:p>
        </w:tc>
        <w:tc>
          <w:tcPr>
            <w:tcW w:w="1985"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p>
          <w:p w:rsidR="002A41B5" w:rsidRPr="0080737D" w:rsidRDefault="002A41B5">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Cs/>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p>
        </w:tc>
        <w:tc>
          <w:tcPr>
            <w:tcW w:w="924" w:type="dxa"/>
            <w:tcBorders>
              <w:top w:val="single" w:sz="4" w:space="0" w:color="auto"/>
              <w:left w:val="single" w:sz="4" w:space="0" w:color="auto"/>
              <w:bottom w:val="single" w:sz="4" w:space="0" w:color="auto"/>
              <w:right w:val="single" w:sz="4"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17 часов 6-го рабочего дня по</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7-й рабочий день</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с момента регистрации</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уведомления</w:t>
            </w:r>
          </w:p>
        </w:tc>
      </w:tr>
    </w:tbl>
    <w:p w:rsidR="00951054" w:rsidRDefault="00951054" w:rsidP="00951054">
      <w:pPr>
        <w:rPr>
          <w:sz w:val="20"/>
          <w:szCs w:val="20"/>
        </w:rPr>
      </w:pPr>
    </w:p>
    <w:p w:rsidR="00951054" w:rsidRPr="00736321" w:rsidRDefault="00951054" w:rsidP="00951054">
      <w:pPr>
        <w:suppressAutoHyphens/>
        <w:autoSpaceDE w:val="0"/>
        <w:ind w:left="4678"/>
        <w:jc w:val="both"/>
        <w:rPr>
          <w:bCs/>
          <w:sz w:val="28"/>
          <w:szCs w:val="28"/>
        </w:rPr>
      </w:pPr>
    </w:p>
    <w:p w:rsidR="00E677BA" w:rsidRDefault="00E677BA"/>
    <w:p w:rsidR="00BC0279" w:rsidRDefault="00BC0279"/>
    <w:p w:rsidR="00BC0279" w:rsidRPr="00884C47" w:rsidRDefault="00BC0279" w:rsidP="00BC0279">
      <w:pPr>
        <w:widowControl w:val="0"/>
        <w:autoSpaceDE w:val="0"/>
        <w:autoSpaceDN w:val="0"/>
        <w:adjustRightInd w:val="0"/>
        <w:ind w:left="4395"/>
        <w:rPr>
          <w:color w:val="000000" w:themeColor="text1"/>
          <w:sz w:val="28"/>
          <w:szCs w:val="28"/>
        </w:rPr>
      </w:pPr>
      <w:r w:rsidRPr="00884C47">
        <w:rPr>
          <w:color w:val="000000" w:themeColor="text1"/>
          <w:sz w:val="28"/>
          <w:szCs w:val="28"/>
        </w:rPr>
        <w:t xml:space="preserve">                 Приложение №8</w:t>
      </w:r>
    </w:p>
    <w:p w:rsidR="00BC0279" w:rsidRPr="00884C47" w:rsidRDefault="00BC0279" w:rsidP="00BC0279">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BC0279" w:rsidRPr="00884C47" w:rsidRDefault="00BC0279" w:rsidP="00BC0279">
      <w:pPr>
        <w:autoSpaceDE w:val="0"/>
        <w:autoSpaceDN w:val="0"/>
        <w:adjustRightInd w:val="0"/>
        <w:ind w:firstLine="4536"/>
        <w:jc w:val="right"/>
        <w:rPr>
          <w:bCs/>
          <w:color w:val="000000" w:themeColor="text1"/>
          <w:sz w:val="26"/>
          <w:szCs w:val="26"/>
        </w:rPr>
      </w:pPr>
      <w:r w:rsidRPr="00884C47">
        <w:rPr>
          <w:bCs/>
          <w:color w:val="000000" w:themeColor="text1"/>
          <w:sz w:val="26"/>
          <w:szCs w:val="26"/>
        </w:rPr>
        <w:t xml:space="preserve"> (</w:t>
      </w:r>
      <w:r w:rsidRPr="00884C47">
        <w:rPr>
          <w:bCs/>
          <w:i/>
          <w:color w:val="000000" w:themeColor="text1"/>
          <w:sz w:val="26"/>
          <w:szCs w:val="26"/>
        </w:rPr>
        <w:t>примерная форма</w:t>
      </w:r>
      <w:r w:rsidRPr="00884C47">
        <w:rPr>
          <w:bCs/>
          <w:color w:val="000000" w:themeColor="text1"/>
          <w:sz w:val="26"/>
          <w:szCs w:val="26"/>
        </w:rPr>
        <w:t>)</w:t>
      </w:r>
    </w:p>
    <w:p w:rsidR="00BC0279" w:rsidRPr="00884C47" w:rsidRDefault="00BC0279" w:rsidP="00BC0279">
      <w:pPr>
        <w:autoSpaceDE w:val="0"/>
        <w:autoSpaceDN w:val="0"/>
        <w:adjustRightInd w:val="0"/>
        <w:ind w:firstLine="540"/>
        <w:jc w:val="right"/>
        <w:outlineLvl w:val="1"/>
        <w:rPr>
          <w:color w:val="000000" w:themeColor="text1"/>
          <w:sz w:val="26"/>
          <w:szCs w:val="26"/>
        </w:rPr>
      </w:pPr>
    </w:p>
    <w:p w:rsidR="00BC0279" w:rsidRPr="00884C47" w:rsidRDefault="00BC0279" w:rsidP="00BC0279">
      <w:pPr>
        <w:ind w:left="3969"/>
        <w:jc w:val="both"/>
        <w:rPr>
          <w:color w:val="000000" w:themeColor="text1"/>
          <w:sz w:val="28"/>
          <w:szCs w:val="28"/>
        </w:rPr>
      </w:pPr>
      <w:r w:rsidRPr="00884C47">
        <w:rPr>
          <w:color w:val="000000" w:themeColor="text1"/>
        </w:rPr>
        <w:t xml:space="preserve"> </w:t>
      </w:r>
      <w:r w:rsidRPr="00884C47">
        <w:rPr>
          <w:color w:val="000000" w:themeColor="text1"/>
          <w:sz w:val="28"/>
          <w:szCs w:val="28"/>
        </w:rPr>
        <w:t>Администрация муниципального образования «Светлогорский городской округ»</w:t>
      </w:r>
    </w:p>
    <w:p w:rsidR="00BC0279" w:rsidRPr="00884C47" w:rsidRDefault="00BC0279" w:rsidP="00BC0279">
      <w:pPr>
        <w:ind w:left="3969"/>
        <w:jc w:val="both"/>
        <w:rPr>
          <w:color w:val="000000" w:themeColor="text1"/>
          <w:sz w:val="28"/>
          <w:szCs w:val="28"/>
        </w:rPr>
      </w:pPr>
      <w:r w:rsidRPr="00884C47">
        <w:rPr>
          <w:color w:val="000000" w:themeColor="text1"/>
          <w:sz w:val="28"/>
          <w:szCs w:val="28"/>
        </w:rPr>
        <w:t>____________________________________,</w:t>
      </w:r>
    </w:p>
    <w:p w:rsidR="00BC0279" w:rsidRPr="00884C47" w:rsidRDefault="00BC0279" w:rsidP="00BC0279">
      <w:pPr>
        <w:ind w:left="3969"/>
        <w:jc w:val="both"/>
        <w:rPr>
          <w:color w:val="000000" w:themeColor="text1"/>
          <w:sz w:val="16"/>
          <w:szCs w:val="16"/>
        </w:rPr>
      </w:pPr>
      <w:r w:rsidRPr="00884C47">
        <w:rPr>
          <w:color w:val="000000" w:themeColor="text1"/>
          <w:sz w:val="16"/>
          <w:szCs w:val="16"/>
        </w:rPr>
        <w:t xml:space="preserve">                                    (фамилия, имя, отчество заявителя)</w:t>
      </w:r>
    </w:p>
    <w:p w:rsidR="00BC0279" w:rsidRPr="00884C47" w:rsidRDefault="00BC0279" w:rsidP="00BC027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BC0279" w:rsidRPr="00884C47" w:rsidRDefault="00BC0279" w:rsidP="00BC0279">
      <w:pPr>
        <w:widowControl w:val="0"/>
        <w:autoSpaceDE w:val="0"/>
        <w:autoSpaceDN w:val="0"/>
        <w:ind w:left="3969"/>
        <w:rPr>
          <w:color w:val="000000" w:themeColor="text1"/>
          <w:sz w:val="28"/>
          <w:szCs w:val="28"/>
        </w:rPr>
      </w:pPr>
      <w:r w:rsidRPr="00884C47">
        <w:rPr>
          <w:color w:val="000000" w:themeColor="text1"/>
          <w:sz w:val="28"/>
          <w:szCs w:val="28"/>
        </w:rPr>
        <w:t>зарегистрированный(</w:t>
      </w:r>
      <w:proofErr w:type="spellStart"/>
      <w:r w:rsidRPr="00884C47">
        <w:rPr>
          <w:color w:val="000000" w:themeColor="text1"/>
          <w:sz w:val="28"/>
          <w:szCs w:val="28"/>
        </w:rPr>
        <w:t>ая</w:t>
      </w:r>
      <w:proofErr w:type="spellEnd"/>
      <w:r w:rsidRPr="00884C47">
        <w:rPr>
          <w:color w:val="000000" w:themeColor="text1"/>
          <w:sz w:val="28"/>
          <w:szCs w:val="28"/>
        </w:rPr>
        <w:t xml:space="preserve">) по адресу:                ____________________________________________________________________________ </w:t>
      </w:r>
    </w:p>
    <w:p w:rsidR="00BC0279" w:rsidRPr="00884C47" w:rsidRDefault="00BC0279" w:rsidP="00BC0279">
      <w:pPr>
        <w:widowControl w:val="0"/>
        <w:autoSpaceDE w:val="0"/>
        <w:autoSpaceDN w:val="0"/>
        <w:ind w:left="3969"/>
        <w:jc w:val="both"/>
        <w:rPr>
          <w:color w:val="000000" w:themeColor="text1"/>
          <w:sz w:val="28"/>
          <w:szCs w:val="28"/>
        </w:rPr>
      </w:pPr>
      <w:r w:rsidRPr="00884C47">
        <w:rPr>
          <w:color w:val="000000" w:themeColor="text1"/>
          <w:sz w:val="28"/>
          <w:szCs w:val="28"/>
        </w:rPr>
        <w:t>тел.___________________________________</w:t>
      </w:r>
    </w:p>
    <w:p w:rsidR="00BC0279" w:rsidRPr="00884C47" w:rsidRDefault="00BC0279" w:rsidP="00BC0279">
      <w:pPr>
        <w:autoSpaceDE w:val="0"/>
        <w:autoSpaceDN w:val="0"/>
        <w:adjustRightInd w:val="0"/>
        <w:rPr>
          <w:color w:val="000000" w:themeColor="text1"/>
          <w:sz w:val="28"/>
          <w:szCs w:val="28"/>
        </w:rPr>
      </w:pPr>
    </w:p>
    <w:p w:rsidR="00BC0279" w:rsidRPr="00884C47" w:rsidRDefault="00BC0279" w:rsidP="00BC0279">
      <w:pPr>
        <w:autoSpaceDE w:val="0"/>
        <w:autoSpaceDN w:val="0"/>
        <w:adjustRightInd w:val="0"/>
        <w:ind w:firstLine="540"/>
        <w:jc w:val="center"/>
        <w:rPr>
          <w:b/>
          <w:color w:val="000000" w:themeColor="text1"/>
          <w:sz w:val="28"/>
          <w:szCs w:val="28"/>
        </w:rPr>
      </w:pPr>
    </w:p>
    <w:p w:rsidR="00BC0279" w:rsidRPr="00884C47" w:rsidRDefault="00BC0279" w:rsidP="00BC0279">
      <w:pPr>
        <w:autoSpaceDE w:val="0"/>
        <w:autoSpaceDN w:val="0"/>
        <w:adjustRightInd w:val="0"/>
        <w:ind w:firstLine="540"/>
        <w:jc w:val="center"/>
        <w:rPr>
          <w:b/>
          <w:color w:val="000000" w:themeColor="text1"/>
          <w:sz w:val="28"/>
          <w:szCs w:val="28"/>
        </w:rPr>
      </w:pPr>
      <w:r w:rsidRPr="00884C47">
        <w:rPr>
          <w:b/>
          <w:color w:val="000000" w:themeColor="text1"/>
          <w:sz w:val="28"/>
          <w:szCs w:val="28"/>
        </w:rPr>
        <w:t>Заявление об исправлении опечаток или ошибок</w:t>
      </w:r>
    </w:p>
    <w:p w:rsidR="00BC0279" w:rsidRPr="00884C47" w:rsidRDefault="00BC0279" w:rsidP="00BC0279">
      <w:pPr>
        <w:autoSpaceDE w:val="0"/>
        <w:autoSpaceDN w:val="0"/>
        <w:adjustRightInd w:val="0"/>
        <w:ind w:firstLine="540"/>
        <w:jc w:val="center"/>
        <w:rPr>
          <w:strike/>
          <w:color w:val="000000" w:themeColor="text1"/>
          <w:sz w:val="28"/>
          <w:szCs w:val="28"/>
        </w:rPr>
      </w:pPr>
    </w:p>
    <w:p w:rsidR="00BC0279" w:rsidRPr="00884C47" w:rsidRDefault="00BC0279" w:rsidP="00BC0279">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При предоставлении муниципальной услуги__________________________________________________________</w:t>
      </w:r>
    </w:p>
    <w:p w:rsidR="00BC0279" w:rsidRPr="00884C47" w:rsidRDefault="00BC0279" w:rsidP="00BC0279">
      <w:pPr>
        <w:widowControl w:val="0"/>
        <w:autoSpaceDE w:val="0"/>
        <w:autoSpaceDN w:val="0"/>
        <w:adjustRightInd w:val="0"/>
        <w:ind w:firstLine="709"/>
        <w:jc w:val="both"/>
        <w:rPr>
          <w:color w:val="000000" w:themeColor="text1"/>
          <w:sz w:val="20"/>
          <w:szCs w:val="20"/>
        </w:rPr>
      </w:pPr>
      <w:r w:rsidRPr="00884C47">
        <w:rPr>
          <w:color w:val="000000" w:themeColor="text1"/>
          <w:sz w:val="20"/>
          <w:szCs w:val="20"/>
        </w:rPr>
        <w:t xml:space="preserve">                                                  (указывается наименование услуги)</w:t>
      </w:r>
    </w:p>
    <w:p w:rsidR="00BC0279" w:rsidRPr="00884C47" w:rsidRDefault="00BC0279" w:rsidP="00BC027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в документе__________________________________________ была допущена </w:t>
      </w:r>
    </w:p>
    <w:p w:rsidR="00BC0279" w:rsidRPr="00884C47" w:rsidRDefault="00BC0279" w:rsidP="00BC0279">
      <w:pPr>
        <w:widowControl w:val="0"/>
        <w:autoSpaceDE w:val="0"/>
        <w:autoSpaceDN w:val="0"/>
        <w:adjustRightInd w:val="0"/>
        <w:jc w:val="both"/>
        <w:rPr>
          <w:color w:val="000000" w:themeColor="text1"/>
          <w:sz w:val="20"/>
          <w:szCs w:val="20"/>
        </w:rPr>
      </w:pPr>
      <w:r w:rsidRPr="00884C47">
        <w:rPr>
          <w:color w:val="000000" w:themeColor="text1"/>
          <w:sz w:val="28"/>
          <w:szCs w:val="28"/>
        </w:rPr>
        <w:t xml:space="preserve">                                      </w:t>
      </w:r>
      <w:r w:rsidRPr="00884C47">
        <w:rPr>
          <w:color w:val="000000" w:themeColor="text1"/>
          <w:sz w:val="20"/>
          <w:szCs w:val="20"/>
        </w:rPr>
        <w:t>(указывается наименование документа)</w:t>
      </w:r>
    </w:p>
    <w:p w:rsidR="00BC0279" w:rsidRPr="00884C47" w:rsidRDefault="00BC0279" w:rsidP="00BC0279">
      <w:pPr>
        <w:widowControl w:val="0"/>
        <w:autoSpaceDE w:val="0"/>
        <w:autoSpaceDN w:val="0"/>
        <w:adjustRightInd w:val="0"/>
        <w:jc w:val="both"/>
        <w:rPr>
          <w:color w:val="000000" w:themeColor="text1"/>
          <w:sz w:val="28"/>
          <w:szCs w:val="28"/>
        </w:rPr>
      </w:pPr>
      <w:r w:rsidRPr="00884C47">
        <w:rPr>
          <w:color w:val="000000" w:themeColor="text1"/>
          <w:sz w:val="28"/>
          <w:szCs w:val="28"/>
        </w:rPr>
        <w:t>опечатка/ошибка_____________________________, которую прошу исправить на ____________________________________________.</w:t>
      </w:r>
    </w:p>
    <w:p w:rsidR="00BC0279" w:rsidRPr="00884C47" w:rsidRDefault="00BC0279" w:rsidP="00BC0279">
      <w:pPr>
        <w:widowControl w:val="0"/>
        <w:autoSpaceDE w:val="0"/>
        <w:autoSpaceDN w:val="0"/>
        <w:adjustRightInd w:val="0"/>
        <w:jc w:val="both"/>
        <w:rPr>
          <w:color w:val="000000" w:themeColor="text1"/>
          <w:sz w:val="20"/>
          <w:szCs w:val="20"/>
        </w:rPr>
      </w:pPr>
      <w:r w:rsidRPr="00884C47">
        <w:rPr>
          <w:color w:val="000000" w:themeColor="text1"/>
          <w:sz w:val="20"/>
          <w:szCs w:val="20"/>
        </w:rPr>
        <w:t xml:space="preserve">                                                   (указывается правильный вариант)</w:t>
      </w:r>
    </w:p>
    <w:p w:rsidR="00BC0279" w:rsidRPr="00884C47" w:rsidRDefault="00BC0279" w:rsidP="00BC0279">
      <w:pPr>
        <w:widowControl w:val="0"/>
        <w:autoSpaceDE w:val="0"/>
        <w:autoSpaceDN w:val="0"/>
        <w:adjustRightInd w:val="0"/>
        <w:jc w:val="both"/>
        <w:rPr>
          <w:color w:val="000000" w:themeColor="text1"/>
          <w:sz w:val="20"/>
          <w:szCs w:val="20"/>
        </w:rPr>
      </w:pPr>
    </w:p>
    <w:p w:rsidR="00BC0279" w:rsidRPr="00884C47" w:rsidRDefault="00BC0279" w:rsidP="00BC0279">
      <w:pPr>
        <w:autoSpaceDE w:val="0"/>
        <w:autoSpaceDN w:val="0"/>
        <w:adjustRightInd w:val="0"/>
        <w:jc w:val="both"/>
        <w:rPr>
          <w:color w:val="000000" w:themeColor="text1"/>
          <w:sz w:val="28"/>
          <w:szCs w:val="28"/>
        </w:rPr>
      </w:pPr>
    </w:p>
    <w:p w:rsidR="00BC0279" w:rsidRPr="00884C47" w:rsidRDefault="00BC0279" w:rsidP="00BC0279">
      <w:pPr>
        <w:autoSpaceDE w:val="0"/>
        <w:autoSpaceDN w:val="0"/>
        <w:adjustRightInd w:val="0"/>
        <w:jc w:val="both"/>
        <w:rPr>
          <w:color w:val="000000" w:themeColor="text1"/>
          <w:sz w:val="28"/>
          <w:szCs w:val="28"/>
        </w:rPr>
      </w:pPr>
    </w:p>
    <w:p w:rsidR="00BC0279" w:rsidRPr="00884C47" w:rsidRDefault="00BC0279" w:rsidP="00BC0279">
      <w:pPr>
        <w:autoSpaceDE w:val="0"/>
        <w:autoSpaceDN w:val="0"/>
        <w:adjustRightInd w:val="0"/>
        <w:jc w:val="both"/>
        <w:rPr>
          <w:color w:val="000000" w:themeColor="text1"/>
          <w:sz w:val="28"/>
          <w:szCs w:val="28"/>
        </w:rPr>
      </w:pPr>
    </w:p>
    <w:p w:rsidR="00BC0279" w:rsidRPr="00884C47" w:rsidRDefault="00BC0279" w:rsidP="00BC0279">
      <w:pPr>
        <w:autoSpaceDE w:val="0"/>
        <w:autoSpaceDN w:val="0"/>
        <w:adjustRightInd w:val="0"/>
        <w:jc w:val="both"/>
        <w:rPr>
          <w:color w:val="000000" w:themeColor="text1"/>
          <w:sz w:val="28"/>
          <w:szCs w:val="28"/>
        </w:rPr>
      </w:pPr>
    </w:p>
    <w:p w:rsidR="00BC0279" w:rsidRPr="00884C47" w:rsidRDefault="00BC0279" w:rsidP="00BC0279">
      <w:pPr>
        <w:autoSpaceDE w:val="0"/>
        <w:autoSpaceDN w:val="0"/>
        <w:adjustRightInd w:val="0"/>
        <w:jc w:val="both"/>
        <w:rPr>
          <w:color w:val="000000" w:themeColor="text1"/>
          <w:sz w:val="28"/>
          <w:szCs w:val="28"/>
        </w:rPr>
      </w:pPr>
      <w:r w:rsidRPr="00884C47">
        <w:rPr>
          <w:color w:val="000000" w:themeColor="text1"/>
          <w:sz w:val="28"/>
          <w:szCs w:val="28"/>
        </w:rPr>
        <w:t>____________                                                             _____________</w:t>
      </w:r>
    </w:p>
    <w:p w:rsidR="00BC0279" w:rsidRPr="00884C47" w:rsidRDefault="00BC0279" w:rsidP="00BC0279">
      <w:pPr>
        <w:autoSpaceDE w:val="0"/>
        <w:autoSpaceDN w:val="0"/>
        <w:adjustRightInd w:val="0"/>
        <w:jc w:val="both"/>
        <w:rPr>
          <w:color w:val="000000" w:themeColor="text1"/>
          <w:sz w:val="20"/>
          <w:szCs w:val="20"/>
        </w:rPr>
      </w:pPr>
      <w:r w:rsidRPr="00884C47">
        <w:rPr>
          <w:color w:val="000000" w:themeColor="text1"/>
          <w:sz w:val="20"/>
          <w:szCs w:val="20"/>
        </w:rPr>
        <w:t xml:space="preserve">             (дата)                                                                                                                     (подпись)</w:t>
      </w:r>
    </w:p>
    <w:p w:rsidR="00BC0279" w:rsidRDefault="00BC0279"/>
    <w:sectPr w:rsidR="00BC0279" w:rsidSect="000D5C75">
      <w:footerReference w:type="default" r:id="rId25"/>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F3" w:rsidRDefault="00E605F3">
      <w:r>
        <w:separator/>
      </w:r>
    </w:p>
  </w:endnote>
  <w:endnote w:type="continuationSeparator" w:id="0">
    <w:p w:rsidR="00E605F3" w:rsidRDefault="00E605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E605F3" w:rsidRDefault="00E605F3">
        <w:pPr>
          <w:pStyle w:val="af7"/>
          <w:jc w:val="right"/>
        </w:pPr>
        <w:r>
          <w:t xml:space="preserve">     </w:t>
        </w:r>
      </w:p>
    </w:sdtContent>
  </w:sdt>
  <w:p w:rsidR="00E605F3" w:rsidRDefault="00E605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F3" w:rsidRDefault="00E605F3">
      <w:r>
        <w:separator/>
      </w:r>
    </w:p>
  </w:footnote>
  <w:footnote w:type="continuationSeparator" w:id="0">
    <w:p w:rsidR="00E605F3" w:rsidRDefault="00E60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1470E47"/>
    <w:multiLevelType w:val="hybridMultilevel"/>
    <w:tmpl w:val="729E854C"/>
    <w:lvl w:ilvl="0" w:tplc="1A9C1A2C">
      <w:numFmt w:val="bullet"/>
      <w:lvlText w:val="-"/>
      <w:lvlJc w:val="left"/>
      <w:pPr>
        <w:ind w:left="1428"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6422472"/>
    <w:multiLevelType w:val="hybridMultilevel"/>
    <w:tmpl w:val="2096861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8617E2"/>
    <w:multiLevelType w:val="hybridMultilevel"/>
    <w:tmpl w:val="2096861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0A6918"/>
    <w:multiLevelType w:val="hybridMultilevel"/>
    <w:tmpl w:val="FE6C1438"/>
    <w:lvl w:ilvl="0" w:tplc="31341B76">
      <w:start w:val="1"/>
      <w:numFmt w:val="bullet"/>
      <w:lvlText w:val="­"/>
      <w:lvlJc w:val="left"/>
      <w:pPr>
        <w:tabs>
          <w:tab w:val="num" w:pos="1078"/>
        </w:tabs>
        <w:ind w:firstLine="737"/>
      </w:pPr>
      <w:rPr>
        <w:rFonts w:ascii="Courier New" w:hAnsi="Courier New" w:hint="default"/>
        <w:color w:val="auto"/>
        <w:sz w:val="28"/>
      </w:rPr>
    </w:lvl>
    <w:lvl w:ilvl="1" w:tplc="04190003">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27">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5973692"/>
    <w:multiLevelType w:val="hybridMultilevel"/>
    <w:tmpl w:val="968014FA"/>
    <w:lvl w:ilvl="0" w:tplc="31560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15"/>
  </w:num>
  <w:num w:numId="3">
    <w:abstractNumId w:val="43"/>
  </w:num>
  <w:num w:numId="4">
    <w:abstractNumId w:val="31"/>
  </w:num>
  <w:num w:numId="5">
    <w:abstractNumId w:val="1"/>
  </w:num>
  <w:num w:numId="6">
    <w:abstractNumId w:val="28"/>
  </w:num>
  <w:num w:numId="7">
    <w:abstractNumId w:val="41"/>
  </w:num>
  <w:num w:numId="8">
    <w:abstractNumId w:val="24"/>
  </w:num>
  <w:num w:numId="9">
    <w:abstractNumId w:val="4"/>
  </w:num>
  <w:num w:numId="10">
    <w:abstractNumId w:val="25"/>
  </w:num>
  <w:num w:numId="11">
    <w:abstractNumId w:val="40"/>
  </w:num>
  <w:num w:numId="12">
    <w:abstractNumId w:val="23"/>
  </w:num>
  <w:num w:numId="13">
    <w:abstractNumId w:val="0"/>
  </w:num>
  <w:num w:numId="14">
    <w:abstractNumId w:val="39"/>
  </w:num>
  <w:num w:numId="15">
    <w:abstractNumId w:val="27"/>
  </w:num>
  <w:num w:numId="16">
    <w:abstractNumId w:val="9"/>
  </w:num>
  <w:num w:numId="17">
    <w:abstractNumId w:val="35"/>
  </w:num>
  <w:num w:numId="18">
    <w:abstractNumId w:val="5"/>
  </w:num>
  <w:num w:numId="19">
    <w:abstractNumId w:val="30"/>
  </w:num>
  <w:num w:numId="20">
    <w:abstractNumId w:val="32"/>
  </w:num>
  <w:num w:numId="21">
    <w:abstractNumId w:val="18"/>
  </w:num>
  <w:num w:numId="22">
    <w:abstractNumId w:val="6"/>
  </w:num>
  <w:num w:numId="23">
    <w:abstractNumId w:val="7"/>
  </w:num>
  <w:num w:numId="24">
    <w:abstractNumId w:val="37"/>
  </w:num>
  <w:num w:numId="25">
    <w:abstractNumId w:val="16"/>
  </w:num>
  <w:num w:numId="26">
    <w:abstractNumId w:val="36"/>
  </w:num>
  <w:num w:numId="27">
    <w:abstractNumId w:val="33"/>
  </w:num>
  <w:num w:numId="28">
    <w:abstractNumId w:val="29"/>
  </w:num>
  <w:num w:numId="29">
    <w:abstractNumId w:val="38"/>
  </w:num>
  <w:num w:numId="30">
    <w:abstractNumId w:val="13"/>
  </w:num>
  <w:num w:numId="31">
    <w:abstractNumId w:val="10"/>
  </w:num>
  <w:num w:numId="32">
    <w:abstractNumId w:val="19"/>
  </w:num>
  <w:num w:numId="33">
    <w:abstractNumId w:val="2"/>
  </w:num>
  <w:num w:numId="34">
    <w:abstractNumId w:val="42"/>
  </w:num>
  <w:num w:numId="35">
    <w:abstractNumId w:val="26"/>
  </w:num>
  <w:num w:numId="36">
    <w:abstractNumId w:val="34"/>
  </w:num>
  <w:num w:numId="37">
    <w:abstractNumId w:val="22"/>
  </w:num>
  <w:num w:numId="38">
    <w:abstractNumId w:val="12"/>
  </w:num>
  <w:num w:numId="39">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0">
    <w:abstractNumId w:val="8"/>
  </w:num>
  <w:num w:numId="41">
    <w:abstractNumId w:val="2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1"/>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53BA"/>
    <w:rsid w:val="0000783B"/>
    <w:rsid w:val="000078E1"/>
    <w:rsid w:val="00020634"/>
    <w:rsid w:val="000349AA"/>
    <w:rsid w:val="00037AA3"/>
    <w:rsid w:val="00040321"/>
    <w:rsid w:val="00046E77"/>
    <w:rsid w:val="000515F7"/>
    <w:rsid w:val="00054445"/>
    <w:rsid w:val="00054589"/>
    <w:rsid w:val="000565CF"/>
    <w:rsid w:val="00060240"/>
    <w:rsid w:val="00066FDB"/>
    <w:rsid w:val="00087EE0"/>
    <w:rsid w:val="00090005"/>
    <w:rsid w:val="000A0355"/>
    <w:rsid w:val="000A3BA3"/>
    <w:rsid w:val="000A570D"/>
    <w:rsid w:val="000B26D9"/>
    <w:rsid w:val="000C376C"/>
    <w:rsid w:val="000C646D"/>
    <w:rsid w:val="000D5C75"/>
    <w:rsid w:val="000F22C8"/>
    <w:rsid w:val="000F73AD"/>
    <w:rsid w:val="00104401"/>
    <w:rsid w:val="00107B94"/>
    <w:rsid w:val="00107E6E"/>
    <w:rsid w:val="0011102F"/>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485"/>
    <w:rsid w:val="0017126F"/>
    <w:rsid w:val="001826E1"/>
    <w:rsid w:val="00182BFD"/>
    <w:rsid w:val="00193D9F"/>
    <w:rsid w:val="0019635F"/>
    <w:rsid w:val="00197152"/>
    <w:rsid w:val="001B73E8"/>
    <w:rsid w:val="001C2E7A"/>
    <w:rsid w:val="001C44CA"/>
    <w:rsid w:val="001C4BC5"/>
    <w:rsid w:val="001D0AF4"/>
    <w:rsid w:val="001D3C8C"/>
    <w:rsid w:val="001D40FF"/>
    <w:rsid w:val="001E1610"/>
    <w:rsid w:val="00200A00"/>
    <w:rsid w:val="00202822"/>
    <w:rsid w:val="00202B7F"/>
    <w:rsid w:val="00205F83"/>
    <w:rsid w:val="002159C5"/>
    <w:rsid w:val="002208AE"/>
    <w:rsid w:val="002337BE"/>
    <w:rsid w:val="0024065C"/>
    <w:rsid w:val="00251936"/>
    <w:rsid w:val="00252CE3"/>
    <w:rsid w:val="00284D5A"/>
    <w:rsid w:val="00285CF2"/>
    <w:rsid w:val="0028603D"/>
    <w:rsid w:val="00287713"/>
    <w:rsid w:val="002911E9"/>
    <w:rsid w:val="002A0210"/>
    <w:rsid w:val="002A41B5"/>
    <w:rsid w:val="002A565C"/>
    <w:rsid w:val="002C45B4"/>
    <w:rsid w:val="002D0A75"/>
    <w:rsid w:val="002D33D0"/>
    <w:rsid w:val="002F7DF3"/>
    <w:rsid w:val="00302287"/>
    <w:rsid w:val="00302994"/>
    <w:rsid w:val="00306228"/>
    <w:rsid w:val="003148CC"/>
    <w:rsid w:val="00324392"/>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A2F65"/>
    <w:rsid w:val="003B0247"/>
    <w:rsid w:val="003B5BDD"/>
    <w:rsid w:val="003C1357"/>
    <w:rsid w:val="003D2302"/>
    <w:rsid w:val="003D45D7"/>
    <w:rsid w:val="003D6A16"/>
    <w:rsid w:val="003D7B61"/>
    <w:rsid w:val="003E4D2A"/>
    <w:rsid w:val="003E6F01"/>
    <w:rsid w:val="003E7A4D"/>
    <w:rsid w:val="00406D51"/>
    <w:rsid w:val="004074FF"/>
    <w:rsid w:val="00410641"/>
    <w:rsid w:val="004243AF"/>
    <w:rsid w:val="00425A33"/>
    <w:rsid w:val="0043373D"/>
    <w:rsid w:val="00434F85"/>
    <w:rsid w:val="004354CA"/>
    <w:rsid w:val="00441CB1"/>
    <w:rsid w:val="00442D8B"/>
    <w:rsid w:val="0044358E"/>
    <w:rsid w:val="004443FA"/>
    <w:rsid w:val="00451436"/>
    <w:rsid w:val="00451F53"/>
    <w:rsid w:val="00463796"/>
    <w:rsid w:val="00467287"/>
    <w:rsid w:val="004713C4"/>
    <w:rsid w:val="00472511"/>
    <w:rsid w:val="004779D0"/>
    <w:rsid w:val="00481B7F"/>
    <w:rsid w:val="00481F61"/>
    <w:rsid w:val="00485D8F"/>
    <w:rsid w:val="0049693A"/>
    <w:rsid w:val="004B5158"/>
    <w:rsid w:val="004B70F2"/>
    <w:rsid w:val="004C54B9"/>
    <w:rsid w:val="004D0916"/>
    <w:rsid w:val="004D17EB"/>
    <w:rsid w:val="004E1B1F"/>
    <w:rsid w:val="004F26C1"/>
    <w:rsid w:val="004F6D7A"/>
    <w:rsid w:val="004F7D5D"/>
    <w:rsid w:val="005053FE"/>
    <w:rsid w:val="00516B83"/>
    <w:rsid w:val="0052447A"/>
    <w:rsid w:val="00531E3C"/>
    <w:rsid w:val="00547FA5"/>
    <w:rsid w:val="005521C0"/>
    <w:rsid w:val="00552DFE"/>
    <w:rsid w:val="005625B9"/>
    <w:rsid w:val="00573DBB"/>
    <w:rsid w:val="00595367"/>
    <w:rsid w:val="00595FB9"/>
    <w:rsid w:val="005A3D4E"/>
    <w:rsid w:val="005A447C"/>
    <w:rsid w:val="005B456A"/>
    <w:rsid w:val="005D14BE"/>
    <w:rsid w:val="005D2E17"/>
    <w:rsid w:val="005D7D59"/>
    <w:rsid w:val="005E1202"/>
    <w:rsid w:val="005E3736"/>
    <w:rsid w:val="005F6D7C"/>
    <w:rsid w:val="0061633E"/>
    <w:rsid w:val="00620785"/>
    <w:rsid w:val="00635087"/>
    <w:rsid w:val="00640A6C"/>
    <w:rsid w:val="00646DDA"/>
    <w:rsid w:val="00650247"/>
    <w:rsid w:val="00664BF3"/>
    <w:rsid w:val="00681746"/>
    <w:rsid w:val="00683BA8"/>
    <w:rsid w:val="00686DC3"/>
    <w:rsid w:val="00687111"/>
    <w:rsid w:val="006913F1"/>
    <w:rsid w:val="006954C0"/>
    <w:rsid w:val="00695B3D"/>
    <w:rsid w:val="00695E97"/>
    <w:rsid w:val="00697977"/>
    <w:rsid w:val="006A0244"/>
    <w:rsid w:val="006A24DA"/>
    <w:rsid w:val="006B1A3B"/>
    <w:rsid w:val="006B3D96"/>
    <w:rsid w:val="006C5434"/>
    <w:rsid w:val="006D2AB7"/>
    <w:rsid w:val="006D392E"/>
    <w:rsid w:val="006D4D39"/>
    <w:rsid w:val="006D59C3"/>
    <w:rsid w:val="006E196F"/>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FD"/>
    <w:rsid w:val="00766B33"/>
    <w:rsid w:val="007720C1"/>
    <w:rsid w:val="00780CE6"/>
    <w:rsid w:val="007813AC"/>
    <w:rsid w:val="007853D1"/>
    <w:rsid w:val="007864B4"/>
    <w:rsid w:val="00790A69"/>
    <w:rsid w:val="00796A1B"/>
    <w:rsid w:val="007A7182"/>
    <w:rsid w:val="007B1083"/>
    <w:rsid w:val="007B1D01"/>
    <w:rsid w:val="007C22B6"/>
    <w:rsid w:val="007C7D56"/>
    <w:rsid w:val="007C7E15"/>
    <w:rsid w:val="007D019A"/>
    <w:rsid w:val="007D3044"/>
    <w:rsid w:val="007D7EBB"/>
    <w:rsid w:val="007E04D0"/>
    <w:rsid w:val="007E5FB9"/>
    <w:rsid w:val="007F01BE"/>
    <w:rsid w:val="007F2E92"/>
    <w:rsid w:val="007F36E8"/>
    <w:rsid w:val="00803EEA"/>
    <w:rsid w:val="0080737D"/>
    <w:rsid w:val="008079C9"/>
    <w:rsid w:val="00807C4B"/>
    <w:rsid w:val="00810A78"/>
    <w:rsid w:val="00810EC4"/>
    <w:rsid w:val="0081550A"/>
    <w:rsid w:val="008235C1"/>
    <w:rsid w:val="00825EFD"/>
    <w:rsid w:val="0083275C"/>
    <w:rsid w:val="00833D76"/>
    <w:rsid w:val="00840221"/>
    <w:rsid w:val="008414E2"/>
    <w:rsid w:val="008443A7"/>
    <w:rsid w:val="00852697"/>
    <w:rsid w:val="00860208"/>
    <w:rsid w:val="00865392"/>
    <w:rsid w:val="008744D6"/>
    <w:rsid w:val="00874EBD"/>
    <w:rsid w:val="00890A9F"/>
    <w:rsid w:val="00893A2F"/>
    <w:rsid w:val="008941B3"/>
    <w:rsid w:val="008A0562"/>
    <w:rsid w:val="008A0717"/>
    <w:rsid w:val="008A1C49"/>
    <w:rsid w:val="008A1DCB"/>
    <w:rsid w:val="008B1657"/>
    <w:rsid w:val="008B2798"/>
    <w:rsid w:val="008C4777"/>
    <w:rsid w:val="008C4F35"/>
    <w:rsid w:val="008D3100"/>
    <w:rsid w:val="008E1B1B"/>
    <w:rsid w:val="00903D05"/>
    <w:rsid w:val="0090645B"/>
    <w:rsid w:val="00911DCB"/>
    <w:rsid w:val="00917D51"/>
    <w:rsid w:val="00920933"/>
    <w:rsid w:val="00924EDF"/>
    <w:rsid w:val="00930F70"/>
    <w:rsid w:val="0094063F"/>
    <w:rsid w:val="0094453E"/>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1FBD"/>
    <w:rsid w:val="009A7EF2"/>
    <w:rsid w:val="009B77A7"/>
    <w:rsid w:val="009C1A83"/>
    <w:rsid w:val="009C33FA"/>
    <w:rsid w:val="009C36F3"/>
    <w:rsid w:val="009D1644"/>
    <w:rsid w:val="009D7B7C"/>
    <w:rsid w:val="009E0AD4"/>
    <w:rsid w:val="009E103E"/>
    <w:rsid w:val="009E5868"/>
    <w:rsid w:val="009F0D35"/>
    <w:rsid w:val="00A003A6"/>
    <w:rsid w:val="00A01E89"/>
    <w:rsid w:val="00A02496"/>
    <w:rsid w:val="00A11747"/>
    <w:rsid w:val="00A226CC"/>
    <w:rsid w:val="00A243D8"/>
    <w:rsid w:val="00A24A18"/>
    <w:rsid w:val="00A253DA"/>
    <w:rsid w:val="00A31908"/>
    <w:rsid w:val="00A31D2F"/>
    <w:rsid w:val="00A31EE3"/>
    <w:rsid w:val="00A40E55"/>
    <w:rsid w:val="00A5338D"/>
    <w:rsid w:val="00A5442F"/>
    <w:rsid w:val="00A611B6"/>
    <w:rsid w:val="00A679DD"/>
    <w:rsid w:val="00A67F4A"/>
    <w:rsid w:val="00A738FB"/>
    <w:rsid w:val="00A82CC6"/>
    <w:rsid w:val="00A84F7F"/>
    <w:rsid w:val="00A874B8"/>
    <w:rsid w:val="00A92ECF"/>
    <w:rsid w:val="00A955FE"/>
    <w:rsid w:val="00AA1C66"/>
    <w:rsid w:val="00AD40B8"/>
    <w:rsid w:val="00AE34F9"/>
    <w:rsid w:val="00AE6D86"/>
    <w:rsid w:val="00AE7797"/>
    <w:rsid w:val="00AF4D05"/>
    <w:rsid w:val="00AF69D8"/>
    <w:rsid w:val="00B00BBD"/>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95607"/>
    <w:rsid w:val="00B957E4"/>
    <w:rsid w:val="00BA29A5"/>
    <w:rsid w:val="00BA51A0"/>
    <w:rsid w:val="00BC0279"/>
    <w:rsid w:val="00BC42E9"/>
    <w:rsid w:val="00BC54E3"/>
    <w:rsid w:val="00BD7935"/>
    <w:rsid w:val="00BE656D"/>
    <w:rsid w:val="00BE71CA"/>
    <w:rsid w:val="00BF07EF"/>
    <w:rsid w:val="00BF29CF"/>
    <w:rsid w:val="00BF5359"/>
    <w:rsid w:val="00BF617C"/>
    <w:rsid w:val="00BF7AEE"/>
    <w:rsid w:val="00C041A8"/>
    <w:rsid w:val="00C0602B"/>
    <w:rsid w:val="00C22051"/>
    <w:rsid w:val="00C2402B"/>
    <w:rsid w:val="00C330F3"/>
    <w:rsid w:val="00C4076C"/>
    <w:rsid w:val="00C427D1"/>
    <w:rsid w:val="00C47B66"/>
    <w:rsid w:val="00C66107"/>
    <w:rsid w:val="00C73B42"/>
    <w:rsid w:val="00C75D1F"/>
    <w:rsid w:val="00C771C5"/>
    <w:rsid w:val="00C86CD0"/>
    <w:rsid w:val="00C92D2E"/>
    <w:rsid w:val="00C9721A"/>
    <w:rsid w:val="00C97944"/>
    <w:rsid w:val="00CB4C3C"/>
    <w:rsid w:val="00CB73A4"/>
    <w:rsid w:val="00CC0A04"/>
    <w:rsid w:val="00CC25BE"/>
    <w:rsid w:val="00CC6942"/>
    <w:rsid w:val="00CD0D8F"/>
    <w:rsid w:val="00CE6E2F"/>
    <w:rsid w:val="00CF3AB5"/>
    <w:rsid w:val="00CF3C4E"/>
    <w:rsid w:val="00CF7513"/>
    <w:rsid w:val="00D01B6A"/>
    <w:rsid w:val="00D02842"/>
    <w:rsid w:val="00D06428"/>
    <w:rsid w:val="00D07709"/>
    <w:rsid w:val="00D106D2"/>
    <w:rsid w:val="00D13C5A"/>
    <w:rsid w:val="00D23CB0"/>
    <w:rsid w:val="00D33870"/>
    <w:rsid w:val="00D42413"/>
    <w:rsid w:val="00D520A7"/>
    <w:rsid w:val="00D5243D"/>
    <w:rsid w:val="00D642E0"/>
    <w:rsid w:val="00D668E1"/>
    <w:rsid w:val="00D66D31"/>
    <w:rsid w:val="00D72CFB"/>
    <w:rsid w:val="00D74DCA"/>
    <w:rsid w:val="00D76CDB"/>
    <w:rsid w:val="00D85D46"/>
    <w:rsid w:val="00D940BC"/>
    <w:rsid w:val="00D94DA7"/>
    <w:rsid w:val="00DB3AA3"/>
    <w:rsid w:val="00DB40BB"/>
    <w:rsid w:val="00DD0B65"/>
    <w:rsid w:val="00DD6209"/>
    <w:rsid w:val="00DE75FC"/>
    <w:rsid w:val="00E0079B"/>
    <w:rsid w:val="00E06CD4"/>
    <w:rsid w:val="00E14E55"/>
    <w:rsid w:val="00E26D78"/>
    <w:rsid w:val="00E30101"/>
    <w:rsid w:val="00E44354"/>
    <w:rsid w:val="00E4723C"/>
    <w:rsid w:val="00E605F3"/>
    <w:rsid w:val="00E643EB"/>
    <w:rsid w:val="00E65AE2"/>
    <w:rsid w:val="00E6636A"/>
    <w:rsid w:val="00E674B9"/>
    <w:rsid w:val="00E677BA"/>
    <w:rsid w:val="00E67C5B"/>
    <w:rsid w:val="00E75B4F"/>
    <w:rsid w:val="00E8339D"/>
    <w:rsid w:val="00E8385F"/>
    <w:rsid w:val="00E85ADF"/>
    <w:rsid w:val="00E96664"/>
    <w:rsid w:val="00E97813"/>
    <w:rsid w:val="00EA088D"/>
    <w:rsid w:val="00EA397D"/>
    <w:rsid w:val="00EA609C"/>
    <w:rsid w:val="00EB1870"/>
    <w:rsid w:val="00EC0A9C"/>
    <w:rsid w:val="00EC5C9D"/>
    <w:rsid w:val="00EC6826"/>
    <w:rsid w:val="00ED1BCE"/>
    <w:rsid w:val="00EE0A87"/>
    <w:rsid w:val="00EF46B9"/>
    <w:rsid w:val="00F128C7"/>
    <w:rsid w:val="00F208D5"/>
    <w:rsid w:val="00F25C4D"/>
    <w:rsid w:val="00F264E2"/>
    <w:rsid w:val="00F31CD2"/>
    <w:rsid w:val="00F3405F"/>
    <w:rsid w:val="00F43A94"/>
    <w:rsid w:val="00F506D5"/>
    <w:rsid w:val="00F53CB8"/>
    <w:rsid w:val="00F556B4"/>
    <w:rsid w:val="00F55FBB"/>
    <w:rsid w:val="00F56A04"/>
    <w:rsid w:val="00F60039"/>
    <w:rsid w:val="00F71BE7"/>
    <w:rsid w:val="00F72AB5"/>
    <w:rsid w:val="00F77404"/>
    <w:rsid w:val="00F8269A"/>
    <w:rsid w:val="00F85104"/>
    <w:rsid w:val="00F95ACD"/>
    <w:rsid w:val="00F9606B"/>
    <w:rsid w:val="00F97437"/>
    <w:rsid w:val="00FD3743"/>
    <w:rsid w:val="00FD676E"/>
    <w:rsid w:val="00FD6A67"/>
    <w:rsid w:val="00FE50B0"/>
    <w:rsid w:val="00FF048C"/>
    <w:rsid w:val="00FF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a">
    <w:name w:val="Body Text"/>
    <w:basedOn w:val="a"/>
    <w:link w:val="ab"/>
    <w:rsid w:val="00ED1BCE"/>
    <w:pPr>
      <w:tabs>
        <w:tab w:val="left" w:pos="2127"/>
      </w:tabs>
    </w:pPr>
    <w:rPr>
      <w:b/>
      <w:sz w:val="26"/>
      <w:szCs w:val="20"/>
    </w:rPr>
  </w:style>
  <w:style w:type="character" w:customStyle="1" w:styleId="ab">
    <w:name w:val="Основной текст Знак"/>
    <w:basedOn w:val="a0"/>
    <w:link w:val="aa"/>
    <w:rsid w:val="00ED1BCE"/>
    <w:rPr>
      <w:rFonts w:ascii="Times New Roman" w:eastAsia="Times New Roman" w:hAnsi="Times New Roman" w:cs="Times New Roman"/>
      <w:b/>
      <w:sz w:val="26"/>
      <w:szCs w:val="20"/>
      <w:lang w:eastAsia="ru-RU"/>
    </w:rPr>
  </w:style>
  <w:style w:type="paragraph" w:styleId="ac">
    <w:name w:val="Body Text Indent"/>
    <w:basedOn w:val="a"/>
    <w:link w:val="ad"/>
    <w:rsid w:val="00ED1BCE"/>
    <w:pPr>
      <w:ind w:firstLine="567"/>
      <w:jc w:val="both"/>
    </w:pPr>
    <w:rPr>
      <w:sz w:val="22"/>
      <w:szCs w:val="20"/>
    </w:rPr>
  </w:style>
  <w:style w:type="character" w:customStyle="1" w:styleId="ad">
    <w:name w:val="Основной текст с отступом Знак"/>
    <w:basedOn w:val="a0"/>
    <w:link w:val="ac"/>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nhideWhenUsed/>
    <w:rsid w:val="00ED1BCE"/>
    <w:rPr>
      <w:rFonts w:ascii="Tahoma" w:eastAsia="Calibri" w:hAnsi="Tahoma" w:cs="Tahoma"/>
      <w:sz w:val="16"/>
      <w:szCs w:val="16"/>
      <w:lang w:eastAsia="en-US"/>
    </w:rPr>
  </w:style>
  <w:style w:type="character" w:customStyle="1" w:styleId="af">
    <w:name w:val="Текст выноски Знак"/>
    <w:basedOn w:val="a0"/>
    <w:link w:val="ae"/>
    <w:rsid w:val="00ED1BCE"/>
    <w:rPr>
      <w:rFonts w:ascii="Tahoma" w:eastAsia="Calibri" w:hAnsi="Tahoma" w:cs="Tahoma"/>
      <w:sz w:val="16"/>
      <w:szCs w:val="16"/>
    </w:rPr>
  </w:style>
  <w:style w:type="character" w:styleId="af0">
    <w:name w:val="annotation reference"/>
    <w:semiHidden/>
    <w:unhideWhenUsed/>
    <w:rsid w:val="00ED1BCE"/>
    <w:rPr>
      <w:sz w:val="16"/>
      <w:szCs w:val="16"/>
    </w:rPr>
  </w:style>
  <w:style w:type="paragraph" w:styleId="af1">
    <w:name w:val="annotation text"/>
    <w:basedOn w:val="a"/>
    <w:link w:val="af2"/>
    <w:unhideWhenUsed/>
    <w:rsid w:val="00ED1BCE"/>
    <w:pPr>
      <w:spacing w:after="200" w:line="276" w:lineRule="auto"/>
    </w:pPr>
    <w:rPr>
      <w:rFonts w:ascii="Calibri" w:eastAsia="Calibri" w:hAnsi="Calibri"/>
      <w:sz w:val="20"/>
      <w:szCs w:val="20"/>
      <w:lang w:eastAsia="en-US"/>
    </w:rPr>
  </w:style>
  <w:style w:type="character" w:customStyle="1" w:styleId="af2">
    <w:name w:val="Текст примечания Знак"/>
    <w:basedOn w:val="a0"/>
    <w:link w:val="af1"/>
    <w:rsid w:val="00ED1BCE"/>
    <w:rPr>
      <w:rFonts w:ascii="Calibri" w:eastAsia="Calibri" w:hAnsi="Calibri" w:cs="Times New Roman"/>
      <w:sz w:val="20"/>
      <w:szCs w:val="20"/>
    </w:rPr>
  </w:style>
  <w:style w:type="paragraph" w:styleId="af3">
    <w:name w:val="annotation subject"/>
    <w:basedOn w:val="af1"/>
    <w:next w:val="af1"/>
    <w:link w:val="af4"/>
    <w:unhideWhenUsed/>
    <w:rsid w:val="00ED1BCE"/>
    <w:rPr>
      <w:b/>
      <w:bCs/>
    </w:rPr>
  </w:style>
  <w:style w:type="character" w:customStyle="1" w:styleId="af4">
    <w:name w:val="Тема примечания Знак"/>
    <w:basedOn w:val="af2"/>
    <w:link w:val="af3"/>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5"/>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5">
    <w:name w:val="header"/>
    <w:basedOn w:val="a"/>
    <w:link w:val="af6"/>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ED1BCE"/>
    <w:rPr>
      <w:rFonts w:ascii="Calibri" w:eastAsia="Calibri" w:hAnsi="Calibri" w:cs="Times New Roman"/>
    </w:rPr>
  </w:style>
  <w:style w:type="paragraph" w:styleId="af7">
    <w:name w:val="footer"/>
    <w:basedOn w:val="a"/>
    <w:link w:val="af8"/>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9">
    <w:name w:val="page number"/>
    <w:rsid w:val="00ED1BCE"/>
  </w:style>
  <w:style w:type="character" w:styleId="afa">
    <w:name w:val="footnote reference"/>
    <w:rsid w:val="00ED1BCE"/>
    <w:rPr>
      <w:vertAlign w:val="superscript"/>
    </w:rPr>
  </w:style>
  <w:style w:type="paragraph" w:styleId="afb">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c"/>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c">
    <w:name w:val="Subtitle"/>
    <w:basedOn w:val="a"/>
    <w:next w:val="a"/>
    <w:link w:val="afd"/>
    <w:qFormat/>
    <w:rsid w:val="00ED1BCE"/>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0">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9"/>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9"/>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1">
    <w:name w:val="Strong"/>
    <w:basedOn w:val="a0"/>
    <w:qFormat/>
    <w:rsid w:val="00EA397D"/>
    <w:rPr>
      <w:b/>
      <w:bCs w:val="0"/>
    </w:r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8258/0" TargetMode="External"/><Relationship Id="rId13" Type="http://schemas.openxmlformats.org/officeDocument/2006/relationships/hyperlink" Target="consultantplus://offline/ref=9A56E234302F72EAE452B939BE8B43B18A51E1B287C55B2F8821F68AC90AA6BE51C834510955B0090CA0AEEB89D95EFE878E63FCAEdCoEN" TargetMode="External"/><Relationship Id="rId18" Type="http://schemas.openxmlformats.org/officeDocument/2006/relationships/hyperlink" Target="http://docs.cntd.ru/document/9019193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vanov@mail.ru"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2C14A8217E10FDD19FF58E361B41D1D8BF4D1DC0A33A4AB974C8B0F3C62FF14A37A60FFF144AB5F551BA62B12B5B17E693F921214919CFCA07BJ" TargetMode="External"/><Relationship Id="rId20" Type="http://schemas.openxmlformats.org/officeDocument/2006/relationships/hyperlink" Target="consultantplus://offline/ref=18F6977433BF3A937EACE691BC695B874436008334A6E2D107978754793BD093111E99AAF98456E79297CB58F02BD00D4B0A03B50DCFdA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 TargetMode="External"/><Relationship Id="rId24"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mailto:ivanov@mail.ru" TargetMode="External"/><Relationship Id="rId10" Type="http://schemas.openxmlformats.org/officeDocument/2006/relationships/hyperlink" Target="http://mobileonline.garant.ru/document/redirect/12184522/0" TargetMode="External"/><Relationship Id="rId19" Type="http://schemas.openxmlformats.org/officeDocument/2006/relationships/hyperlink" Target="consultantplus://offline/ref=71E81FE6C27ECB12FCA8E921AAF8DB1B467F5C6156A36F635A36C7055A4C32A9CED718EFC41A3B893E9FC1A50B12E33BC77786976C491A93O9T9K" TargetMode="External"/><Relationship Id="rId4" Type="http://schemas.openxmlformats.org/officeDocument/2006/relationships/settings" Target="settings.xml"/><Relationship Id="rId9" Type="http://schemas.openxmlformats.org/officeDocument/2006/relationships/hyperlink" Target="http://mobileonline.garant.ru/document/redirect/12177515/0" TargetMode="External"/><Relationship Id="rId14" Type="http://schemas.openxmlformats.org/officeDocument/2006/relationships/hyperlink" Target="consultantplus://offline/ref=9A56E234302F72EAE452B939BE8B43B18B58E7BD89C45B2F8821F68AC90AA6BE51C834510E55BD5F5BEFAFB7CD8A4DFF808E60FDB1C49875dFo6N" TargetMode="External"/><Relationship Id="rId22" Type="http://schemas.openxmlformats.org/officeDocument/2006/relationships/hyperlink" Target="consultantplus://offline/ref=18F6977433BF3A937EACE691BC695B874436008334A6E2D107978754793BD093111E99AAF98456E79297CB58F02BD00D4B0A03B50DCFdABC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C3BB6-DF1F-472D-9200-7E90DFAA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3505</TotalTime>
  <Pages>60</Pages>
  <Words>20561</Words>
  <Characters>117198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v.kostina</cp:lastModifiedBy>
  <cp:revision>109</cp:revision>
  <cp:lastPrinted>2021-07-22T13:52:00Z</cp:lastPrinted>
  <dcterms:created xsi:type="dcterms:W3CDTF">2020-01-14T15:04:00Z</dcterms:created>
  <dcterms:modified xsi:type="dcterms:W3CDTF">2021-12-03T08:24:00Z</dcterms:modified>
</cp:coreProperties>
</file>