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0E67" w:rsidRPr="0060624B" w:rsidRDefault="00B30E67" w:rsidP="00B30E67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0624B">
        <w:rPr>
          <w:rFonts w:ascii="Times New Roman" w:hAnsi="Times New Roman" w:cs="Times New Roman"/>
          <w:b/>
          <w:sz w:val="32"/>
          <w:szCs w:val="32"/>
        </w:rPr>
        <w:t>РОССИЙСКАЯ ФЕДЕРАЦИЯ</w:t>
      </w:r>
    </w:p>
    <w:p w:rsidR="00B30E67" w:rsidRPr="0060624B" w:rsidRDefault="00B30E67" w:rsidP="00B30E67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0624B">
        <w:rPr>
          <w:rFonts w:ascii="Times New Roman" w:hAnsi="Times New Roman" w:cs="Times New Roman"/>
          <w:b/>
          <w:sz w:val="32"/>
          <w:szCs w:val="32"/>
        </w:rPr>
        <w:t>Калининградская область</w:t>
      </w:r>
    </w:p>
    <w:p w:rsidR="00B30E67" w:rsidRPr="0060624B" w:rsidRDefault="00B30E67" w:rsidP="00B30E67">
      <w:pPr>
        <w:pStyle w:val="a3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0624B">
        <w:rPr>
          <w:rFonts w:ascii="Times New Roman" w:hAnsi="Times New Roman" w:cs="Times New Roman"/>
          <w:b/>
          <w:sz w:val="32"/>
          <w:szCs w:val="32"/>
        </w:rPr>
        <w:t>Глава администрации муниципального образования</w:t>
      </w:r>
    </w:p>
    <w:p w:rsidR="00B30E67" w:rsidRPr="0060624B" w:rsidRDefault="00B30E67" w:rsidP="00B30E67">
      <w:pPr>
        <w:pStyle w:val="a3"/>
        <w:pBdr>
          <w:bottom w:val="single" w:sz="12" w:space="1" w:color="auto"/>
        </w:pBd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60624B">
        <w:rPr>
          <w:rFonts w:ascii="Times New Roman" w:hAnsi="Times New Roman" w:cs="Times New Roman"/>
          <w:b/>
          <w:sz w:val="32"/>
          <w:szCs w:val="32"/>
        </w:rPr>
        <w:t>горо</w:t>
      </w:r>
      <w:r>
        <w:rPr>
          <w:rFonts w:ascii="Times New Roman" w:hAnsi="Times New Roman" w:cs="Times New Roman"/>
          <w:b/>
          <w:sz w:val="32"/>
          <w:szCs w:val="32"/>
        </w:rPr>
        <w:t>дское поселение «Город Светлогорск</w:t>
      </w:r>
      <w:r w:rsidRPr="0060624B">
        <w:rPr>
          <w:rFonts w:ascii="Times New Roman" w:hAnsi="Times New Roman" w:cs="Times New Roman"/>
          <w:b/>
          <w:sz w:val="32"/>
          <w:szCs w:val="32"/>
        </w:rPr>
        <w:t>»</w:t>
      </w:r>
    </w:p>
    <w:p w:rsidR="00B30E67" w:rsidRPr="00B832CF" w:rsidRDefault="00B30E67" w:rsidP="00B30E67">
      <w:pPr>
        <w:pStyle w:val="a3"/>
        <w:rPr>
          <w:rFonts w:ascii="Times New Roman" w:hAnsi="Times New Roman" w:cs="Times New Roman"/>
          <w:sz w:val="28"/>
          <w:szCs w:val="28"/>
        </w:rPr>
      </w:pPr>
    </w:p>
    <w:p w:rsidR="00B30E67" w:rsidRPr="00B832CF" w:rsidRDefault="00B30E67" w:rsidP="00B30E67">
      <w:pPr>
        <w:rPr>
          <w:sz w:val="28"/>
          <w:szCs w:val="28"/>
        </w:rPr>
      </w:pPr>
    </w:p>
    <w:p w:rsidR="00B30E67" w:rsidRPr="003E15DB" w:rsidRDefault="00B30E67" w:rsidP="00B30E67">
      <w:pPr>
        <w:jc w:val="center"/>
        <w:rPr>
          <w:rFonts w:ascii="Times New Roman" w:hAnsi="Times New Roman" w:cs="Times New Roman"/>
          <w:sz w:val="28"/>
          <w:szCs w:val="28"/>
        </w:rPr>
      </w:pPr>
      <w:r w:rsidRPr="003E15DB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B30E67" w:rsidRPr="003E15DB" w:rsidRDefault="00B30E67" w:rsidP="00B30E67">
      <w:pPr>
        <w:rPr>
          <w:rFonts w:ascii="Times New Roman" w:hAnsi="Times New Roman" w:cs="Times New Roman"/>
          <w:sz w:val="28"/>
          <w:szCs w:val="28"/>
        </w:rPr>
      </w:pPr>
    </w:p>
    <w:p w:rsidR="00B30E67" w:rsidRPr="001145F0" w:rsidRDefault="00050FC5" w:rsidP="00193426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«</w:t>
      </w:r>
      <w:r w:rsidR="001145F0">
        <w:rPr>
          <w:rFonts w:ascii="Times New Roman" w:hAnsi="Times New Roman" w:cs="Times New Roman"/>
          <w:sz w:val="28"/>
          <w:szCs w:val="28"/>
        </w:rPr>
        <w:t>09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  <w:r w:rsidR="00FD4F60">
        <w:rPr>
          <w:rFonts w:ascii="Times New Roman" w:hAnsi="Times New Roman" w:cs="Times New Roman"/>
          <w:sz w:val="28"/>
          <w:szCs w:val="28"/>
        </w:rPr>
        <w:t xml:space="preserve"> </w:t>
      </w:r>
      <w:r w:rsidR="001145F0">
        <w:rPr>
          <w:rFonts w:ascii="Times New Roman" w:hAnsi="Times New Roman" w:cs="Times New Roman"/>
          <w:sz w:val="28"/>
          <w:szCs w:val="28"/>
        </w:rPr>
        <w:t>августа</w:t>
      </w:r>
      <w:r w:rsidR="00CE183F">
        <w:rPr>
          <w:rFonts w:ascii="Times New Roman" w:hAnsi="Times New Roman" w:cs="Times New Roman"/>
          <w:sz w:val="28"/>
          <w:szCs w:val="28"/>
        </w:rPr>
        <w:t xml:space="preserve"> 2</w:t>
      </w:r>
      <w:r w:rsidR="00193426">
        <w:rPr>
          <w:rFonts w:ascii="Times New Roman" w:hAnsi="Times New Roman" w:cs="Times New Roman"/>
          <w:sz w:val="28"/>
          <w:szCs w:val="28"/>
        </w:rPr>
        <w:t>01</w:t>
      </w:r>
      <w:r w:rsidR="004E4B85">
        <w:rPr>
          <w:rFonts w:ascii="Times New Roman" w:hAnsi="Times New Roman" w:cs="Times New Roman"/>
          <w:sz w:val="28"/>
          <w:szCs w:val="28"/>
        </w:rPr>
        <w:t>7</w:t>
      </w:r>
      <w:r w:rsidR="00B30E67" w:rsidRPr="003E15DB">
        <w:rPr>
          <w:rFonts w:ascii="Times New Roman" w:hAnsi="Times New Roman" w:cs="Times New Roman"/>
          <w:sz w:val="28"/>
          <w:szCs w:val="28"/>
        </w:rPr>
        <w:t xml:space="preserve"> года               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193426" w:rsidRPr="004E4B85">
        <w:rPr>
          <w:rFonts w:ascii="Times New Roman" w:hAnsi="Times New Roman" w:cs="Times New Roman"/>
          <w:sz w:val="28"/>
          <w:szCs w:val="28"/>
        </w:rPr>
        <w:t xml:space="preserve">      </w:t>
      </w:r>
      <w:r w:rsidR="001145F0">
        <w:rPr>
          <w:rFonts w:ascii="Times New Roman" w:hAnsi="Times New Roman" w:cs="Times New Roman"/>
          <w:sz w:val="28"/>
          <w:szCs w:val="28"/>
        </w:rPr>
        <w:t xml:space="preserve">   </w:t>
      </w:r>
      <w:r w:rsidR="00193426" w:rsidRPr="004E4B85">
        <w:rPr>
          <w:rFonts w:ascii="Times New Roman" w:hAnsi="Times New Roman" w:cs="Times New Roman"/>
          <w:sz w:val="28"/>
          <w:szCs w:val="28"/>
        </w:rPr>
        <w:t xml:space="preserve">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№ </w:t>
      </w:r>
      <w:r w:rsidR="00FD4F60" w:rsidRPr="00FD4F60">
        <w:rPr>
          <w:rFonts w:ascii="Times New Roman" w:hAnsi="Times New Roman" w:cs="Times New Roman"/>
          <w:sz w:val="28"/>
          <w:szCs w:val="28"/>
        </w:rPr>
        <w:t>3</w:t>
      </w:r>
      <w:r w:rsidR="001145F0">
        <w:rPr>
          <w:rFonts w:ascii="Times New Roman" w:hAnsi="Times New Roman" w:cs="Times New Roman"/>
          <w:sz w:val="28"/>
          <w:szCs w:val="28"/>
        </w:rPr>
        <w:t>7</w:t>
      </w:r>
    </w:p>
    <w:p w:rsidR="00B30E67" w:rsidRPr="003E15DB" w:rsidRDefault="00B30E67" w:rsidP="00B30E6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30E67" w:rsidRPr="003E15DB" w:rsidRDefault="00B30E67" w:rsidP="00B30E6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330C5" w:rsidRDefault="009330C5" w:rsidP="00B30E6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внесении изменений в Программу</w:t>
      </w:r>
      <w:r w:rsidR="00B30E67" w:rsidRPr="003E15D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30E67">
        <w:rPr>
          <w:rFonts w:ascii="Times New Roman" w:hAnsi="Times New Roman" w:cs="Times New Roman"/>
          <w:b/>
          <w:sz w:val="28"/>
          <w:szCs w:val="28"/>
        </w:rPr>
        <w:t>конкретных дел благоустройства территории</w:t>
      </w:r>
      <w:r w:rsidR="00B30E67" w:rsidRPr="003E15DB">
        <w:rPr>
          <w:rFonts w:ascii="Times New Roman" w:hAnsi="Times New Roman" w:cs="Times New Roman"/>
          <w:b/>
          <w:sz w:val="28"/>
          <w:szCs w:val="28"/>
        </w:rPr>
        <w:t xml:space="preserve"> муниципального образования городское поселение </w:t>
      </w:r>
    </w:p>
    <w:p w:rsidR="00B30E67" w:rsidRDefault="00B30E67" w:rsidP="00B30E6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E15DB">
        <w:rPr>
          <w:rFonts w:ascii="Times New Roman" w:hAnsi="Times New Roman" w:cs="Times New Roman"/>
          <w:b/>
          <w:sz w:val="28"/>
          <w:szCs w:val="28"/>
        </w:rPr>
        <w:t>«Город Светлогорск»</w:t>
      </w:r>
      <w:r w:rsidR="009330C5">
        <w:rPr>
          <w:rFonts w:ascii="Times New Roman" w:hAnsi="Times New Roman" w:cs="Times New Roman"/>
          <w:b/>
          <w:sz w:val="28"/>
          <w:szCs w:val="28"/>
        </w:rPr>
        <w:t xml:space="preserve"> на 2014-2016 гг.</w:t>
      </w:r>
      <w:r w:rsidR="00050FC5">
        <w:rPr>
          <w:rFonts w:ascii="Times New Roman" w:hAnsi="Times New Roman" w:cs="Times New Roman"/>
          <w:b/>
          <w:sz w:val="28"/>
          <w:szCs w:val="28"/>
        </w:rPr>
        <w:t xml:space="preserve"> с учетом ее продления </w:t>
      </w:r>
      <w:r w:rsidR="004E4B85">
        <w:rPr>
          <w:rFonts w:ascii="Times New Roman" w:hAnsi="Times New Roman" w:cs="Times New Roman"/>
          <w:b/>
          <w:sz w:val="28"/>
          <w:szCs w:val="28"/>
        </w:rPr>
        <w:t>и объемов финансирования до 2019</w:t>
      </w:r>
      <w:r w:rsidR="00050FC5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B30E67" w:rsidRPr="003E15DB" w:rsidRDefault="00B30E67" w:rsidP="00B30E67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30E67" w:rsidRPr="003E15DB" w:rsidRDefault="00B30E67" w:rsidP="00B30E67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B30E67" w:rsidRPr="003E15DB" w:rsidRDefault="00832754" w:rsidP="00B30E67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связи с внесением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объектов Программы конкретных дел благоустройства территории муниципального образования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городское поселение «Город Светлогорск» в адресный инвестиционный перечень </w:t>
      </w:r>
      <w:proofErr w:type="gramStart"/>
      <w:r>
        <w:rPr>
          <w:rFonts w:ascii="Times New Roman" w:hAnsi="Times New Roman" w:cs="Times New Roman"/>
          <w:sz w:val="28"/>
          <w:szCs w:val="28"/>
        </w:rPr>
        <w:t>объектов капитального строительства государственной (муниципальной) собственности Калининградской области, утвержденный Постановлением Правительства Калининградской области от 27.01.2015г., обсудив информацию о предложениях по участию муниципального образования городское поселение «Город Светлогорск» в Программе конкретных дел на 2014-2016 гг. с учетом ее продления до 2019 года, в</w:t>
      </w:r>
      <w:r w:rsidR="009330C5">
        <w:rPr>
          <w:rFonts w:ascii="Times New Roman" w:hAnsi="Times New Roman" w:cs="Times New Roman"/>
          <w:sz w:val="28"/>
          <w:szCs w:val="28"/>
        </w:rPr>
        <w:t xml:space="preserve"> соответствии с Федеральным законом № 131-ФЗ от 06 октября 2006 года «Об общих принципах организации местного самоуправления в</w:t>
      </w:r>
      <w:proofErr w:type="gramEnd"/>
      <w:r w:rsidR="009330C5">
        <w:rPr>
          <w:rFonts w:ascii="Times New Roman" w:hAnsi="Times New Roman" w:cs="Times New Roman"/>
          <w:sz w:val="28"/>
          <w:szCs w:val="28"/>
        </w:rPr>
        <w:t xml:space="preserve"> Российской Федерации», Уставом МО городское поселение «Город Светлогорск» и соглашение</w:t>
      </w:r>
      <w:r>
        <w:rPr>
          <w:rFonts w:ascii="Times New Roman" w:hAnsi="Times New Roman" w:cs="Times New Roman"/>
          <w:sz w:val="28"/>
          <w:szCs w:val="28"/>
        </w:rPr>
        <w:t>м</w:t>
      </w:r>
      <w:r w:rsidR="009330C5">
        <w:rPr>
          <w:rFonts w:ascii="Times New Roman" w:hAnsi="Times New Roman" w:cs="Times New Roman"/>
          <w:sz w:val="28"/>
          <w:szCs w:val="28"/>
        </w:rPr>
        <w:t xml:space="preserve"> о передаче органам местного самоуправления муниципального образования «Светлогорский район»</w:t>
      </w:r>
      <w:r w:rsidR="00DF11EB">
        <w:rPr>
          <w:rFonts w:ascii="Times New Roman" w:hAnsi="Times New Roman" w:cs="Times New Roman"/>
          <w:sz w:val="28"/>
          <w:szCs w:val="28"/>
        </w:rPr>
        <w:t xml:space="preserve"> отдельных полномочий по решению вопросов местного значения МО городское по</w:t>
      </w:r>
      <w:r w:rsidR="004E4B85">
        <w:rPr>
          <w:rFonts w:ascii="Times New Roman" w:hAnsi="Times New Roman" w:cs="Times New Roman"/>
          <w:sz w:val="28"/>
          <w:szCs w:val="28"/>
        </w:rPr>
        <w:t>селение «Город Светлогорск» от 20</w:t>
      </w:r>
      <w:r w:rsidR="00193426">
        <w:rPr>
          <w:rFonts w:ascii="Times New Roman" w:hAnsi="Times New Roman" w:cs="Times New Roman"/>
          <w:sz w:val="28"/>
          <w:szCs w:val="28"/>
        </w:rPr>
        <w:t xml:space="preserve"> декабря 20</w:t>
      </w:r>
      <w:r w:rsidR="00193426" w:rsidRPr="00193426">
        <w:rPr>
          <w:rFonts w:ascii="Times New Roman" w:hAnsi="Times New Roman" w:cs="Times New Roman"/>
          <w:sz w:val="28"/>
          <w:szCs w:val="28"/>
        </w:rPr>
        <w:t>1</w:t>
      </w:r>
      <w:r w:rsidR="004E4B85">
        <w:rPr>
          <w:rFonts w:ascii="Times New Roman" w:hAnsi="Times New Roman" w:cs="Times New Roman"/>
          <w:sz w:val="28"/>
          <w:szCs w:val="28"/>
        </w:rPr>
        <w:t>6</w:t>
      </w:r>
      <w:r w:rsidR="00193426">
        <w:rPr>
          <w:rFonts w:ascii="Times New Roman" w:hAnsi="Times New Roman" w:cs="Times New Roman"/>
          <w:sz w:val="28"/>
          <w:szCs w:val="28"/>
        </w:rPr>
        <w:t xml:space="preserve"> года № 0</w:t>
      </w:r>
      <w:r w:rsidR="004E4B85">
        <w:rPr>
          <w:rFonts w:ascii="Times New Roman" w:hAnsi="Times New Roman" w:cs="Times New Roman"/>
          <w:sz w:val="28"/>
          <w:szCs w:val="28"/>
        </w:rPr>
        <w:t>6</w:t>
      </w:r>
      <w:r w:rsidR="00193426">
        <w:rPr>
          <w:rFonts w:ascii="Times New Roman" w:hAnsi="Times New Roman" w:cs="Times New Roman"/>
          <w:sz w:val="28"/>
          <w:szCs w:val="28"/>
        </w:rPr>
        <w:t>-12/201</w:t>
      </w:r>
      <w:r w:rsidR="004E4B85">
        <w:rPr>
          <w:rFonts w:ascii="Times New Roman" w:hAnsi="Times New Roman" w:cs="Times New Roman"/>
          <w:sz w:val="28"/>
          <w:szCs w:val="28"/>
        </w:rPr>
        <w:t>6</w:t>
      </w:r>
      <w:r w:rsidR="00B30E67" w:rsidRPr="003E15DB">
        <w:rPr>
          <w:rFonts w:ascii="Times New Roman" w:hAnsi="Times New Roman" w:cs="Times New Roman"/>
          <w:sz w:val="28"/>
          <w:szCs w:val="28"/>
        </w:rPr>
        <w:t>,</w:t>
      </w:r>
    </w:p>
    <w:p w:rsidR="00B30E67" w:rsidRPr="003E15DB" w:rsidRDefault="00B30E67" w:rsidP="00B30E67">
      <w:pPr>
        <w:ind w:firstLine="720"/>
        <w:jc w:val="both"/>
        <w:rPr>
          <w:sz w:val="28"/>
          <w:szCs w:val="28"/>
        </w:rPr>
      </w:pPr>
    </w:p>
    <w:p w:rsidR="00B30E67" w:rsidRPr="003E15DB" w:rsidRDefault="007E2328" w:rsidP="007E2328">
      <w:pPr>
        <w:pStyle w:val="ConsPlusNormal"/>
        <w:widowControl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>
        <w:rPr>
          <w:rFonts w:ascii="Times New Roman" w:hAnsi="Times New Roman" w:cs="Times New Roman"/>
          <w:b/>
          <w:sz w:val="28"/>
          <w:szCs w:val="28"/>
        </w:rPr>
        <w:t>п</w:t>
      </w:r>
      <w:proofErr w:type="spellEnd"/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30E67" w:rsidRPr="003E15DB">
        <w:rPr>
          <w:rFonts w:ascii="Times New Roman" w:hAnsi="Times New Roman" w:cs="Times New Roman"/>
          <w:b/>
          <w:sz w:val="28"/>
          <w:szCs w:val="28"/>
        </w:rPr>
        <w:t>о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30E67" w:rsidRPr="003E15DB">
        <w:rPr>
          <w:rFonts w:ascii="Times New Roman" w:hAnsi="Times New Roman" w:cs="Times New Roman"/>
          <w:b/>
          <w:sz w:val="28"/>
          <w:szCs w:val="28"/>
        </w:rPr>
        <w:t>с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30E67" w:rsidRPr="003E15DB">
        <w:rPr>
          <w:rFonts w:ascii="Times New Roman" w:hAnsi="Times New Roman" w:cs="Times New Roman"/>
          <w:b/>
          <w:sz w:val="28"/>
          <w:szCs w:val="28"/>
        </w:rPr>
        <w:t>т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30E67" w:rsidRPr="003E15DB">
        <w:rPr>
          <w:rFonts w:ascii="Times New Roman" w:hAnsi="Times New Roman" w:cs="Times New Roman"/>
          <w:b/>
          <w:sz w:val="28"/>
          <w:szCs w:val="28"/>
        </w:rPr>
        <w:t>а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B30E67" w:rsidRPr="003E15DB">
        <w:rPr>
          <w:rFonts w:ascii="Times New Roman" w:hAnsi="Times New Roman" w:cs="Times New Roman"/>
          <w:b/>
          <w:sz w:val="28"/>
          <w:szCs w:val="28"/>
        </w:rPr>
        <w:t>н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30E67" w:rsidRPr="003E15DB">
        <w:rPr>
          <w:rFonts w:ascii="Times New Roman" w:hAnsi="Times New Roman" w:cs="Times New Roman"/>
          <w:b/>
          <w:sz w:val="28"/>
          <w:szCs w:val="28"/>
        </w:rPr>
        <w:t>о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30E67" w:rsidRPr="003E15DB">
        <w:rPr>
          <w:rFonts w:ascii="Times New Roman" w:hAnsi="Times New Roman" w:cs="Times New Roman"/>
          <w:b/>
          <w:sz w:val="28"/>
          <w:szCs w:val="28"/>
        </w:rPr>
        <w:t>в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30E67" w:rsidRPr="003E15DB">
        <w:rPr>
          <w:rFonts w:ascii="Times New Roman" w:hAnsi="Times New Roman" w:cs="Times New Roman"/>
          <w:b/>
          <w:sz w:val="28"/>
          <w:szCs w:val="28"/>
        </w:rPr>
        <w:t>л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30E67" w:rsidRPr="003E15DB">
        <w:rPr>
          <w:rFonts w:ascii="Times New Roman" w:hAnsi="Times New Roman" w:cs="Times New Roman"/>
          <w:b/>
          <w:sz w:val="28"/>
          <w:szCs w:val="28"/>
        </w:rPr>
        <w:t>я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="00B30E67" w:rsidRPr="003E15DB">
        <w:rPr>
          <w:rFonts w:ascii="Times New Roman" w:hAnsi="Times New Roman" w:cs="Times New Roman"/>
          <w:b/>
          <w:sz w:val="28"/>
          <w:szCs w:val="28"/>
        </w:rPr>
        <w:t>ю</w:t>
      </w:r>
      <w:proofErr w:type="spellEnd"/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30E67" w:rsidRPr="003E15DB">
        <w:rPr>
          <w:rFonts w:ascii="Times New Roman" w:hAnsi="Times New Roman" w:cs="Times New Roman"/>
          <w:b/>
          <w:sz w:val="28"/>
          <w:szCs w:val="28"/>
        </w:rPr>
        <w:t>:</w:t>
      </w:r>
    </w:p>
    <w:p w:rsidR="00B30E67" w:rsidRPr="003E15DB" w:rsidRDefault="00B30E67" w:rsidP="00B30E67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30E67" w:rsidRDefault="00A55E5B" w:rsidP="00A55E5B">
      <w:pPr>
        <w:pStyle w:val="ConsPlusNormal"/>
        <w:widowControl/>
        <w:numPr>
          <w:ilvl w:val="0"/>
          <w:numId w:val="1"/>
        </w:numPr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Внести в муниципальную </w:t>
      </w:r>
      <w:r w:rsidR="007E2328">
        <w:rPr>
          <w:rFonts w:ascii="Times New Roman" w:hAnsi="Times New Roman" w:cs="Times New Roman"/>
          <w:sz w:val="28"/>
          <w:szCs w:val="28"/>
        </w:rPr>
        <w:t xml:space="preserve">Программу конкретных дел благоустройства территории муниципального образования городское поселение «Город Светлогорск» на 2014-2016 гг. </w:t>
      </w:r>
      <w:r w:rsidR="002A5E46" w:rsidRPr="002A5E46">
        <w:rPr>
          <w:rFonts w:ascii="Times New Roman" w:hAnsi="Times New Roman" w:cs="Times New Roman"/>
          <w:sz w:val="28"/>
          <w:szCs w:val="28"/>
        </w:rPr>
        <w:t>с учетом ее продления и объемов финансирования до 201</w:t>
      </w:r>
      <w:r w:rsidR="004E4B85">
        <w:rPr>
          <w:rFonts w:ascii="Times New Roman" w:hAnsi="Times New Roman" w:cs="Times New Roman"/>
          <w:sz w:val="28"/>
          <w:szCs w:val="28"/>
        </w:rPr>
        <w:t>9</w:t>
      </w:r>
      <w:r w:rsidR="002A5E46" w:rsidRPr="002A5E46">
        <w:rPr>
          <w:rFonts w:ascii="Times New Roman" w:hAnsi="Times New Roman" w:cs="Times New Roman"/>
          <w:sz w:val="28"/>
          <w:szCs w:val="28"/>
        </w:rPr>
        <w:t xml:space="preserve"> года</w:t>
      </w:r>
      <w:r w:rsidR="002A5E4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следующие изменения:</w:t>
      </w:r>
    </w:p>
    <w:p w:rsidR="00832754" w:rsidRPr="00832754" w:rsidRDefault="00832754" w:rsidP="00832754">
      <w:pPr>
        <w:pStyle w:val="a6"/>
        <w:numPr>
          <w:ilvl w:val="1"/>
          <w:numId w:val="1"/>
        </w:numPr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32754">
        <w:rPr>
          <w:rFonts w:ascii="Times New Roman" w:hAnsi="Times New Roman" w:cs="Times New Roman"/>
          <w:sz w:val="28"/>
          <w:szCs w:val="28"/>
        </w:rPr>
        <w:t>Изложить раздел VII.  Мероприятия, планируемые к выполнению в рамках ПКД 2014-2019 гг</w:t>
      </w:r>
      <w:r w:rsidR="001145F0">
        <w:rPr>
          <w:rFonts w:ascii="Times New Roman" w:hAnsi="Times New Roman" w:cs="Times New Roman"/>
          <w:sz w:val="28"/>
          <w:szCs w:val="28"/>
        </w:rPr>
        <w:t>. в редакции согласно приложению</w:t>
      </w:r>
      <w:r w:rsidRPr="00832754">
        <w:rPr>
          <w:rFonts w:ascii="Times New Roman" w:hAnsi="Times New Roman" w:cs="Times New Roman"/>
          <w:sz w:val="28"/>
          <w:szCs w:val="28"/>
        </w:rPr>
        <w:t xml:space="preserve"> к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832754">
        <w:rPr>
          <w:rFonts w:ascii="Times New Roman" w:hAnsi="Times New Roman" w:cs="Times New Roman"/>
          <w:sz w:val="28"/>
          <w:szCs w:val="28"/>
        </w:rPr>
        <w:t>остановлению.</w:t>
      </w:r>
    </w:p>
    <w:p w:rsidR="00B30E67" w:rsidRPr="003E15DB" w:rsidRDefault="00C3403E" w:rsidP="00832754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</w:t>
      </w:r>
      <w:r w:rsidR="00B30E67" w:rsidRPr="003E15DB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B30E67" w:rsidRPr="003E15DB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B30E67" w:rsidRPr="003E15DB">
        <w:rPr>
          <w:rFonts w:ascii="Times New Roman" w:hAnsi="Times New Roman" w:cs="Times New Roman"/>
          <w:sz w:val="28"/>
          <w:szCs w:val="28"/>
        </w:rPr>
        <w:t xml:space="preserve"> испол</w:t>
      </w:r>
      <w:r w:rsidR="00B30E67">
        <w:rPr>
          <w:rFonts w:ascii="Times New Roman" w:hAnsi="Times New Roman" w:cs="Times New Roman"/>
          <w:sz w:val="28"/>
          <w:szCs w:val="28"/>
        </w:rPr>
        <w:t>нением настоящего Постановления  оставляю за собой.</w:t>
      </w:r>
    </w:p>
    <w:p w:rsidR="00B30E67" w:rsidRPr="003E15DB" w:rsidRDefault="00C3403E" w:rsidP="00832754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B30E67" w:rsidRPr="003E15DB">
        <w:rPr>
          <w:rFonts w:ascii="Times New Roman" w:hAnsi="Times New Roman" w:cs="Times New Roman"/>
          <w:sz w:val="28"/>
          <w:szCs w:val="28"/>
        </w:rPr>
        <w:t>. Постановление вступает в силу со дня его подписания.</w:t>
      </w:r>
    </w:p>
    <w:p w:rsidR="00B30E67" w:rsidRPr="003E15DB" w:rsidRDefault="00B30E67" w:rsidP="00B30E67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8"/>
          <w:szCs w:val="28"/>
        </w:rPr>
      </w:pPr>
    </w:p>
    <w:p w:rsidR="00B30E67" w:rsidRPr="003E15DB" w:rsidRDefault="00B30E67" w:rsidP="00B30E67">
      <w:pPr>
        <w:rPr>
          <w:rFonts w:ascii="Times New Roman" w:hAnsi="Times New Roman" w:cs="Times New Roman"/>
          <w:sz w:val="28"/>
          <w:szCs w:val="28"/>
        </w:rPr>
      </w:pPr>
    </w:p>
    <w:p w:rsidR="00B30E67" w:rsidRPr="003E15DB" w:rsidRDefault="00B30E67" w:rsidP="00B30E67">
      <w:pPr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829"/>
        <w:gridCol w:w="4742"/>
      </w:tblGrid>
      <w:tr w:rsidR="00B30E67" w:rsidRPr="00B30E67" w:rsidTr="00B30E67">
        <w:trPr>
          <w:trHeight w:val="618"/>
        </w:trPr>
        <w:tc>
          <w:tcPr>
            <w:tcW w:w="5068" w:type="dxa"/>
            <w:tcBorders>
              <w:top w:val="nil"/>
              <w:left w:val="nil"/>
              <w:bottom w:val="nil"/>
              <w:right w:val="nil"/>
            </w:tcBorders>
          </w:tcPr>
          <w:p w:rsidR="00B30E67" w:rsidRPr="00B30E67" w:rsidRDefault="00CE183F" w:rsidP="00B30E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  <w:r w:rsidR="00B30E67" w:rsidRPr="00B30E67">
              <w:rPr>
                <w:rFonts w:ascii="Times New Roman" w:hAnsi="Times New Roman" w:cs="Times New Roman"/>
                <w:sz w:val="28"/>
                <w:szCs w:val="28"/>
              </w:rPr>
              <w:t>лав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B30E67" w:rsidRPr="00B30E67">
              <w:rPr>
                <w:rFonts w:ascii="Times New Roman" w:hAnsi="Times New Roman" w:cs="Times New Roman"/>
                <w:sz w:val="28"/>
                <w:szCs w:val="28"/>
              </w:rPr>
              <w:t xml:space="preserve"> администрации</w:t>
            </w:r>
          </w:p>
          <w:p w:rsidR="00B30E67" w:rsidRPr="00B30E67" w:rsidRDefault="00B30E67" w:rsidP="00B30E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30E67">
              <w:rPr>
                <w:rFonts w:ascii="Times New Roman" w:hAnsi="Times New Roman" w:cs="Times New Roman"/>
                <w:sz w:val="28"/>
                <w:szCs w:val="28"/>
              </w:rPr>
              <w:t>муниципального образования</w:t>
            </w:r>
          </w:p>
          <w:p w:rsidR="00B30E67" w:rsidRPr="00B30E67" w:rsidRDefault="00B30E67" w:rsidP="00B30E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30E67">
              <w:rPr>
                <w:rFonts w:ascii="Times New Roman" w:hAnsi="Times New Roman" w:cs="Times New Roman"/>
                <w:sz w:val="28"/>
                <w:szCs w:val="28"/>
              </w:rPr>
              <w:t>городское поселение</w:t>
            </w:r>
          </w:p>
          <w:p w:rsidR="00B30E67" w:rsidRPr="00B30E67" w:rsidRDefault="00B30E67" w:rsidP="00B30E6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B30E67">
              <w:rPr>
                <w:rFonts w:ascii="Times New Roman" w:hAnsi="Times New Roman" w:cs="Times New Roman"/>
                <w:sz w:val="28"/>
                <w:szCs w:val="28"/>
              </w:rPr>
              <w:t>«Город Светлогорск»</w:t>
            </w:r>
          </w:p>
        </w:tc>
        <w:tc>
          <w:tcPr>
            <w:tcW w:w="5068" w:type="dxa"/>
            <w:tcBorders>
              <w:top w:val="nil"/>
              <w:left w:val="nil"/>
              <w:bottom w:val="nil"/>
              <w:right w:val="nil"/>
            </w:tcBorders>
          </w:tcPr>
          <w:p w:rsidR="00B30E67" w:rsidRPr="00B30E67" w:rsidRDefault="00B30E67" w:rsidP="00B30E67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30E67" w:rsidRPr="00B30E67" w:rsidRDefault="00B30E67" w:rsidP="00B30E6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30E6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B30E67" w:rsidRPr="00B30E67" w:rsidRDefault="00B30E67" w:rsidP="00B30E67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30E67" w:rsidRPr="00B30E67" w:rsidRDefault="00B30E67" w:rsidP="004E4B85">
            <w:pPr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 w:rsidRPr="00B30E6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4E4B85">
              <w:rPr>
                <w:rFonts w:ascii="Times New Roman" w:hAnsi="Times New Roman" w:cs="Times New Roman"/>
                <w:sz w:val="28"/>
                <w:szCs w:val="28"/>
              </w:rPr>
              <w:t>Д.Н. Еговцев</w:t>
            </w:r>
          </w:p>
        </w:tc>
      </w:tr>
    </w:tbl>
    <w:p w:rsidR="007D3475" w:rsidRDefault="007D3475"/>
    <w:sectPr w:rsidR="007D3475" w:rsidSect="007D34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763A67"/>
    <w:multiLevelType w:val="multilevel"/>
    <w:tmpl w:val="44C223A8"/>
    <w:lvl w:ilvl="0">
      <w:start w:val="1"/>
      <w:numFmt w:val="decimal"/>
      <w:lvlText w:val="%1."/>
      <w:lvlJc w:val="left"/>
      <w:pPr>
        <w:ind w:left="1680" w:hanging="114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4" w:hanging="129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90" w:hanging="129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370" w:hanging="129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50" w:hanging="129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6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14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30E67"/>
    <w:rsid w:val="00050FC5"/>
    <w:rsid w:val="001145F0"/>
    <w:rsid w:val="00193426"/>
    <w:rsid w:val="002923E0"/>
    <w:rsid w:val="002A5E46"/>
    <w:rsid w:val="002D01F0"/>
    <w:rsid w:val="002F74AA"/>
    <w:rsid w:val="004369BC"/>
    <w:rsid w:val="004E4B85"/>
    <w:rsid w:val="00533C78"/>
    <w:rsid w:val="005621A0"/>
    <w:rsid w:val="00573B7B"/>
    <w:rsid w:val="00740191"/>
    <w:rsid w:val="007D3475"/>
    <w:rsid w:val="007E2328"/>
    <w:rsid w:val="00832754"/>
    <w:rsid w:val="008B7839"/>
    <w:rsid w:val="009330C5"/>
    <w:rsid w:val="00A55E5B"/>
    <w:rsid w:val="00AA334A"/>
    <w:rsid w:val="00AC6419"/>
    <w:rsid w:val="00AF0340"/>
    <w:rsid w:val="00B30E67"/>
    <w:rsid w:val="00C3403E"/>
    <w:rsid w:val="00C74551"/>
    <w:rsid w:val="00CE183F"/>
    <w:rsid w:val="00D47BC1"/>
    <w:rsid w:val="00D66A11"/>
    <w:rsid w:val="00DB493A"/>
    <w:rsid w:val="00DF11EB"/>
    <w:rsid w:val="00E0308E"/>
    <w:rsid w:val="00EA14C9"/>
    <w:rsid w:val="00FD4F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0E67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Таблицы (моноширинный)"/>
    <w:basedOn w:val="a"/>
    <w:next w:val="a"/>
    <w:rsid w:val="00B30E67"/>
    <w:pPr>
      <w:jc w:val="both"/>
    </w:pPr>
    <w:rPr>
      <w:rFonts w:ascii="Courier New" w:hAnsi="Courier New" w:cs="Courier New"/>
    </w:rPr>
  </w:style>
  <w:style w:type="paragraph" w:customStyle="1" w:styleId="ConsPlusNormal">
    <w:name w:val="ConsPlusNormal"/>
    <w:rsid w:val="00B30E67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Title">
    <w:name w:val="ConsPlusTitle"/>
    <w:rsid w:val="00B30E67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styleId="a4">
    <w:name w:val="Balloon Text"/>
    <w:basedOn w:val="a"/>
    <w:link w:val="a5"/>
    <w:uiPriority w:val="99"/>
    <w:semiHidden/>
    <w:unhideWhenUsed/>
    <w:rsid w:val="007E232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E2328"/>
    <w:rPr>
      <w:rFonts w:ascii="Tahoma" w:eastAsia="Times New Roman" w:hAnsi="Tahoma" w:cs="Tahoma"/>
      <w:sz w:val="16"/>
      <w:szCs w:val="16"/>
    </w:rPr>
  </w:style>
  <w:style w:type="paragraph" w:styleId="a6">
    <w:name w:val="List Paragraph"/>
    <w:basedOn w:val="a"/>
    <w:uiPriority w:val="34"/>
    <w:qFormat/>
    <w:rsid w:val="0083275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318</Words>
  <Characters>1818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Gorod</cp:lastModifiedBy>
  <cp:revision>2</cp:revision>
  <cp:lastPrinted>2017-08-15T08:56:00Z</cp:lastPrinted>
  <dcterms:created xsi:type="dcterms:W3CDTF">2017-08-15T08:57:00Z</dcterms:created>
  <dcterms:modified xsi:type="dcterms:W3CDTF">2017-08-15T08:57:00Z</dcterms:modified>
</cp:coreProperties>
</file>