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F6D" w:rsidRDefault="00504F6D" w:rsidP="00504F6D">
      <w:pPr>
        <w:pStyle w:val="a3"/>
        <w:jc w:val="center"/>
      </w:pPr>
      <w:r>
        <w:rPr>
          <w:b/>
          <w:bCs/>
        </w:rPr>
        <w:t xml:space="preserve">РЕШЕНИЕ </w:t>
      </w:r>
    </w:p>
    <w:p w:rsidR="00504F6D" w:rsidRDefault="00504F6D" w:rsidP="00504F6D">
      <w:pPr>
        <w:pStyle w:val="a3"/>
        <w:jc w:val="center"/>
      </w:pPr>
      <w:r>
        <w:t>от 16</w:t>
      </w:r>
      <w:bookmarkStart w:id="0" w:name="_GoBack"/>
      <w:bookmarkEnd w:id="0"/>
      <w:r>
        <w:t xml:space="preserve"> мая 2013 года № 12</w:t>
      </w:r>
    </w:p>
    <w:p w:rsidR="00504F6D" w:rsidRDefault="00504F6D" w:rsidP="00504F6D">
      <w:pPr>
        <w:pStyle w:val="a3"/>
        <w:jc w:val="center"/>
      </w:pPr>
      <w:r>
        <w:rPr>
          <w:b/>
          <w:bCs/>
        </w:rPr>
        <w:t xml:space="preserve">Об отчете главы Светлогорского района </w:t>
      </w:r>
    </w:p>
    <w:p w:rsidR="00504F6D" w:rsidRDefault="00504F6D" w:rsidP="00504F6D">
      <w:pPr>
        <w:pStyle w:val="a3"/>
      </w:pPr>
      <w:r>
        <w:t xml:space="preserve">Заслушав и обсудив представленный главой Светлогорского района Р.В. </w:t>
      </w:r>
      <w:proofErr w:type="spellStart"/>
      <w:r>
        <w:t>Скиданом</w:t>
      </w:r>
      <w:proofErr w:type="spellEnd"/>
      <w:r>
        <w:t xml:space="preserve"> ежегодный отчет о результатах своей деятельности за 2012 - 2013 год, руководствуясь частью 5.1. статьи 36 Федерального закона от 6 октября 2003 года № 131-ФЗ «Об общих принципах организации местного самоуправления в Российской Федерации», в соответствии с п. 9.1 Устава муниципального образования «Светлогорский район», районный Совет депутатов </w:t>
      </w:r>
    </w:p>
    <w:p w:rsidR="00504F6D" w:rsidRDefault="00504F6D" w:rsidP="00504F6D">
      <w:pPr>
        <w:pStyle w:val="a3"/>
      </w:pPr>
      <w:r>
        <w:rPr>
          <w:b/>
          <w:bCs/>
        </w:rPr>
        <w:t xml:space="preserve">решил: </w:t>
      </w:r>
    </w:p>
    <w:p w:rsidR="00504F6D" w:rsidRDefault="00504F6D" w:rsidP="00504F6D">
      <w:pPr>
        <w:pStyle w:val="a3"/>
      </w:pPr>
      <w:r>
        <w:rPr>
          <w:b/>
          <w:bCs/>
        </w:rPr>
        <w:t xml:space="preserve">1. Принять к сведению ежегодный отчет главы Светлогорского района перед районным Советом депутатов Светлогорского района о результатах своей деятельности за 2012 год. </w:t>
      </w:r>
    </w:p>
    <w:p w:rsidR="00504F6D" w:rsidRDefault="00504F6D" w:rsidP="00504F6D">
      <w:pPr>
        <w:pStyle w:val="a3"/>
      </w:pPr>
      <w:r>
        <w:rPr>
          <w:b/>
          <w:bCs/>
        </w:rPr>
        <w:t xml:space="preserve">2. Признать по итогам ежегодного отчета результаты деятельности главы Светлогорского района за 2012 год удовлетворительными. </w:t>
      </w:r>
    </w:p>
    <w:p w:rsidR="00504F6D" w:rsidRDefault="00504F6D" w:rsidP="00504F6D">
      <w:pPr>
        <w:pStyle w:val="a3"/>
      </w:pPr>
      <w:r>
        <w:rPr>
          <w:b/>
          <w:bCs/>
        </w:rPr>
        <w:t xml:space="preserve">3. Опубликовать настоящее решение и отчет в газете «Вестник Светлогорска» и разместить на официальном сайте муниципального образования «Светлогорский район» в сети «Интернет». </w:t>
      </w:r>
    </w:p>
    <w:p w:rsidR="00504F6D" w:rsidRDefault="00504F6D" w:rsidP="00504F6D">
      <w:pPr>
        <w:pStyle w:val="a3"/>
      </w:pPr>
      <w:r>
        <w:rPr>
          <w:b/>
          <w:bCs/>
        </w:rPr>
        <w:t xml:space="preserve">4. Решение вступает в силу со дня его принятия. </w:t>
      </w:r>
    </w:p>
    <w:p w:rsidR="00504F6D" w:rsidRDefault="00504F6D" w:rsidP="00504F6D">
      <w:pPr>
        <w:pStyle w:val="a3"/>
      </w:pPr>
      <w:r>
        <w:t xml:space="preserve">Глава Светлогорского района Р.В. Скидан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C9"/>
    <w:rsid w:val="00022184"/>
    <w:rsid w:val="00035A30"/>
    <w:rsid w:val="000513C9"/>
    <w:rsid w:val="0050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2F775-2341-4B47-B302-E0F237ED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2018-11-15T14:54:00Z</dcterms:created>
  <dcterms:modified xsi:type="dcterms:W3CDTF">2018-11-15T14:54:00Z</dcterms:modified>
</cp:coreProperties>
</file>