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4CDAF" w14:textId="77777777"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РОССИЙСКАЯ ФЕДЕРАЦИЯ</w:t>
      </w:r>
    </w:p>
    <w:p w14:paraId="0A33A751" w14:textId="77777777"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Калининградская область</w:t>
      </w:r>
    </w:p>
    <w:p w14:paraId="7AA681C0" w14:textId="77777777"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Администрация муниципального образования «Светлогорский </w:t>
      </w:r>
      <w:r w:rsidR="003D2302">
        <w:rPr>
          <w:rFonts w:ascii="Georgia" w:hAnsi="Georgia"/>
          <w:b/>
          <w:sz w:val="28"/>
          <w:szCs w:val="28"/>
        </w:rPr>
        <w:t>городской округ</w:t>
      </w:r>
      <w:r>
        <w:rPr>
          <w:rFonts w:ascii="Georgia" w:hAnsi="Georgia"/>
          <w:b/>
          <w:sz w:val="28"/>
          <w:szCs w:val="28"/>
        </w:rPr>
        <w:t xml:space="preserve">» </w:t>
      </w:r>
    </w:p>
    <w:p w14:paraId="60CC8CD9" w14:textId="77777777" w:rsidR="00D940BC" w:rsidRDefault="00D940BC" w:rsidP="00D940BC">
      <w:pPr>
        <w:rPr>
          <w:b/>
          <w:sz w:val="16"/>
          <w:szCs w:val="16"/>
        </w:rPr>
      </w:pPr>
    </w:p>
    <w:p w14:paraId="22444277" w14:textId="77777777" w:rsidR="00D940BC" w:rsidRDefault="00D940BC" w:rsidP="00D940BC">
      <w:pPr>
        <w:rPr>
          <w:b/>
          <w:sz w:val="16"/>
          <w:szCs w:val="16"/>
        </w:rPr>
      </w:pPr>
    </w:p>
    <w:p w14:paraId="2FB69CB5" w14:textId="77777777" w:rsidR="00D940BC" w:rsidRPr="00F556B4" w:rsidRDefault="00D940BC" w:rsidP="00F556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14:paraId="0BA69E8E" w14:textId="77777777" w:rsidR="00D940BC" w:rsidRPr="00F556B4" w:rsidRDefault="00D940BC" w:rsidP="00F556B4">
      <w:pPr>
        <w:spacing w:before="16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921EFE">
        <w:rPr>
          <w:sz w:val="28"/>
          <w:szCs w:val="28"/>
        </w:rPr>
        <w:t>____</w:t>
      </w:r>
      <w:r>
        <w:rPr>
          <w:sz w:val="28"/>
          <w:szCs w:val="28"/>
        </w:rPr>
        <w:t>»</w:t>
      </w:r>
      <w:r w:rsidR="00125DD3">
        <w:rPr>
          <w:sz w:val="28"/>
          <w:szCs w:val="28"/>
        </w:rPr>
        <w:t xml:space="preserve"> </w:t>
      </w:r>
      <w:r w:rsidR="00921EFE">
        <w:rPr>
          <w:sz w:val="28"/>
          <w:szCs w:val="28"/>
        </w:rPr>
        <w:t>________</w:t>
      </w:r>
      <w:r w:rsidR="00125DD3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F72AB5">
        <w:rPr>
          <w:sz w:val="28"/>
          <w:szCs w:val="28"/>
        </w:rPr>
        <w:t>2</w:t>
      </w:r>
      <w:r w:rsidR="00921EFE">
        <w:rPr>
          <w:sz w:val="28"/>
          <w:szCs w:val="28"/>
        </w:rPr>
        <w:t>2</w:t>
      </w:r>
      <w:r>
        <w:rPr>
          <w:sz w:val="28"/>
          <w:szCs w:val="28"/>
        </w:rPr>
        <w:t xml:space="preserve"> года         №</w:t>
      </w:r>
      <w:r w:rsidR="00921EFE">
        <w:rPr>
          <w:sz w:val="28"/>
          <w:szCs w:val="28"/>
        </w:rPr>
        <w:t>______</w:t>
      </w:r>
    </w:p>
    <w:p w14:paraId="121D560D" w14:textId="77777777" w:rsidR="00D940BC" w:rsidRDefault="00D940BC" w:rsidP="00D940BC">
      <w:pPr>
        <w:rPr>
          <w:sz w:val="16"/>
          <w:szCs w:val="16"/>
        </w:rPr>
      </w:pPr>
    </w:p>
    <w:p w14:paraId="0A7AE780" w14:textId="77777777" w:rsidR="000565CF" w:rsidRPr="00547FA5" w:rsidRDefault="00E677BA" w:rsidP="00547FA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90A9F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от </w:t>
      </w:r>
      <w:r w:rsidR="00921EFE">
        <w:rPr>
          <w:rFonts w:ascii="Times New Roman" w:hAnsi="Times New Roman" w:cs="Times New Roman"/>
          <w:sz w:val="28"/>
          <w:szCs w:val="28"/>
        </w:rPr>
        <w:t>24</w:t>
      </w:r>
      <w:r w:rsidR="00890A9F" w:rsidRPr="00890A9F">
        <w:rPr>
          <w:rFonts w:ascii="Times New Roman" w:hAnsi="Times New Roman" w:cs="Times New Roman"/>
          <w:sz w:val="28"/>
          <w:szCs w:val="28"/>
        </w:rPr>
        <w:t>.</w:t>
      </w:r>
      <w:r w:rsidR="00921EFE">
        <w:rPr>
          <w:rFonts w:ascii="Times New Roman" w:hAnsi="Times New Roman" w:cs="Times New Roman"/>
          <w:sz w:val="28"/>
          <w:szCs w:val="28"/>
        </w:rPr>
        <w:t>12</w:t>
      </w:r>
      <w:r w:rsidRPr="00890A9F">
        <w:rPr>
          <w:rFonts w:ascii="Times New Roman" w:hAnsi="Times New Roman" w:cs="Times New Roman"/>
          <w:sz w:val="28"/>
          <w:szCs w:val="28"/>
        </w:rPr>
        <w:t>.20</w:t>
      </w:r>
      <w:r w:rsidR="00921EFE">
        <w:rPr>
          <w:rFonts w:ascii="Times New Roman" w:hAnsi="Times New Roman" w:cs="Times New Roman"/>
          <w:sz w:val="28"/>
          <w:szCs w:val="28"/>
        </w:rPr>
        <w:t>21</w:t>
      </w:r>
      <w:r w:rsidRPr="00890A9F">
        <w:rPr>
          <w:rFonts w:ascii="Times New Roman" w:hAnsi="Times New Roman" w:cs="Times New Roman"/>
          <w:sz w:val="28"/>
          <w:szCs w:val="28"/>
        </w:rPr>
        <w:t xml:space="preserve"> г. № </w:t>
      </w:r>
      <w:r w:rsidR="00921EFE" w:rsidRPr="00921EFE">
        <w:rPr>
          <w:rFonts w:ascii="Times New Roman" w:hAnsi="Times New Roman" w:cs="Times New Roman"/>
          <w:sz w:val="28"/>
          <w:szCs w:val="28"/>
        </w:rPr>
        <w:t>1251</w:t>
      </w:r>
      <w:r w:rsidRPr="00921EFE">
        <w:rPr>
          <w:rFonts w:ascii="Times New Roman" w:hAnsi="Times New Roman" w:cs="Times New Roman"/>
          <w:sz w:val="28"/>
          <w:szCs w:val="28"/>
        </w:rPr>
        <w:t xml:space="preserve"> </w:t>
      </w:r>
      <w:r w:rsidR="00890A9F" w:rsidRPr="00921EFE">
        <w:rPr>
          <w:rFonts w:ascii="Times New Roman" w:hAnsi="Times New Roman" w:cs="Times New Roman"/>
          <w:sz w:val="28"/>
          <w:szCs w:val="28"/>
        </w:rPr>
        <w:t>«</w:t>
      </w:r>
      <w:r w:rsidR="00921EFE" w:rsidRPr="00921EFE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администрацией муниципального образования «Светлогорский городской округ»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890A9F" w:rsidRPr="00921EFE">
        <w:rPr>
          <w:rFonts w:ascii="Times New Roman" w:hAnsi="Times New Roman" w:cs="Times New Roman"/>
          <w:sz w:val="28"/>
          <w:szCs w:val="28"/>
        </w:rPr>
        <w:t>»</w:t>
      </w:r>
      <w:r w:rsidR="00890A9F" w:rsidRPr="00890A9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0FC483" w14:textId="77777777" w:rsidR="00E91D06" w:rsidRPr="00E677BA" w:rsidRDefault="00E91D06" w:rsidP="00921EFE">
      <w:pPr>
        <w:spacing w:before="16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E97813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E97813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E97813">
        <w:rPr>
          <w:sz w:val="28"/>
          <w:szCs w:val="28"/>
        </w:rPr>
        <w:t xml:space="preserve"> от 27.07.2010</w:t>
      </w:r>
      <w:r>
        <w:rPr>
          <w:sz w:val="28"/>
          <w:szCs w:val="28"/>
        </w:rPr>
        <w:t xml:space="preserve"> г.</w:t>
      </w:r>
      <w:r w:rsidRPr="00E97813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E97813">
        <w:rPr>
          <w:sz w:val="28"/>
          <w:szCs w:val="28"/>
        </w:rPr>
        <w:t xml:space="preserve"> 210-ФЗ </w:t>
      </w:r>
      <w:r>
        <w:rPr>
          <w:sz w:val="28"/>
          <w:szCs w:val="28"/>
        </w:rPr>
        <w:t>«</w:t>
      </w:r>
      <w:r w:rsidRPr="00E97813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 xml:space="preserve">»,  </w:t>
      </w:r>
      <w:r w:rsidRPr="007A3B04">
        <w:rPr>
          <w:sz w:val="28"/>
          <w:szCs w:val="28"/>
        </w:rPr>
        <w:t>руководствуясь</w:t>
      </w:r>
      <w:r>
        <w:rPr>
          <w:sz w:val="28"/>
          <w:szCs w:val="28"/>
        </w:rPr>
        <w:t xml:space="preserve"> Федеральным законом от 06.10.2003 г. № 131-ФЗ «Об общих принципах организации местного самоуправления в Российской Федерации», администрация муниципального образования «Светлогорский городской округ»</w:t>
      </w:r>
    </w:p>
    <w:p w14:paraId="7FF2931A" w14:textId="77777777" w:rsidR="00D940BC" w:rsidRDefault="00D940BC" w:rsidP="00921EFE">
      <w:pPr>
        <w:spacing w:line="276" w:lineRule="auto"/>
        <w:jc w:val="both"/>
        <w:rPr>
          <w:b/>
          <w:sz w:val="16"/>
          <w:szCs w:val="16"/>
        </w:rPr>
      </w:pPr>
    </w:p>
    <w:p w14:paraId="18025185" w14:textId="77777777" w:rsidR="00D940BC" w:rsidRDefault="00D940BC" w:rsidP="00921EFE">
      <w:pPr>
        <w:tabs>
          <w:tab w:val="left" w:pos="709"/>
        </w:tabs>
        <w:spacing w:before="160" w:after="160" w:line="276" w:lineRule="auto"/>
        <w:jc w:val="center"/>
        <w:rPr>
          <w:b/>
          <w:spacing w:val="50"/>
          <w:sz w:val="28"/>
          <w:szCs w:val="28"/>
        </w:rPr>
      </w:pPr>
      <w:r>
        <w:rPr>
          <w:b/>
          <w:spacing w:val="50"/>
          <w:sz w:val="28"/>
          <w:szCs w:val="28"/>
        </w:rPr>
        <w:t>п о с т а н о в л я е т:</w:t>
      </w:r>
    </w:p>
    <w:p w14:paraId="2BFE2592" w14:textId="77777777" w:rsidR="00D940BC" w:rsidRDefault="00D940BC" w:rsidP="00921EF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16"/>
          <w:szCs w:val="16"/>
        </w:rPr>
      </w:pPr>
    </w:p>
    <w:p w14:paraId="4FF42C1A" w14:textId="77777777" w:rsidR="00982DF3" w:rsidRDefault="00D06428" w:rsidP="00921EFE">
      <w:pPr>
        <w:pStyle w:val="ConsPlusTitle"/>
        <w:widowControl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90A9F">
        <w:rPr>
          <w:rFonts w:ascii="Times New Roman" w:hAnsi="Times New Roman" w:cs="Times New Roman"/>
          <w:b w:val="0"/>
          <w:sz w:val="28"/>
          <w:szCs w:val="28"/>
        </w:rPr>
        <w:t>1</w:t>
      </w:r>
      <w:r w:rsidR="0035491F" w:rsidRPr="00890A9F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982DF3" w:rsidRPr="00890A9F">
        <w:rPr>
          <w:rFonts w:ascii="Times New Roman" w:hAnsi="Times New Roman" w:cs="Times New Roman"/>
          <w:b w:val="0"/>
          <w:sz w:val="28"/>
          <w:szCs w:val="28"/>
        </w:rPr>
        <w:t xml:space="preserve">Внести </w:t>
      </w:r>
      <w:r w:rsidR="00982DF3">
        <w:rPr>
          <w:rFonts w:ascii="Times New Roman" w:hAnsi="Times New Roman" w:cs="Times New Roman"/>
          <w:b w:val="0"/>
          <w:sz w:val="28"/>
          <w:szCs w:val="28"/>
        </w:rPr>
        <w:t>следующие изменения</w:t>
      </w:r>
      <w:r w:rsidR="00982DF3" w:rsidRPr="00890A9F"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r w:rsidR="00982DF3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муниципального образования «Светлогорский городской округ» </w:t>
      </w:r>
      <w:r w:rsidR="00982DF3" w:rsidRPr="00982DF3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921EFE">
        <w:rPr>
          <w:rFonts w:ascii="Times New Roman" w:hAnsi="Times New Roman" w:cs="Times New Roman"/>
          <w:b w:val="0"/>
          <w:sz w:val="28"/>
          <w:szCs w:val="28"/>
        </w:rPr>
        <w:t>24.12</w:t>
      </w:r>
      <w:r w:rsidR="00982DF3" w:rsidRPr="00982DF3">
        <w:rPr>
          <w:rFonts w:ascii="Times New Roman" w:hAnsi="Times New Roman" w:cs="Times New Roman"/>
          <w:b w:val="0"/>
          <w:sz w:val="28"/>
          <w:szCs w:val="28"/>
        </w:rPr>
        <w:t>.20</w:t>
      </w:r>
      <w:r w:rsidR="00921EFE">
        <w:rPr>
          <w:rFonts w:ascii="Times New Roman" w:hAnsi="Times New Roman" w:cs="Times New Roman"/>
          <w:b w:val="0"/>
          <w:sz w:val="28"/>
          <w:szCs w:val="28"/>
        </w:rPr>
        <w:t>21</w:t>
      </w:r>
      <w:r w:rsidR="00982DF3" w:rsidRPr="00982DF3">
        <w:rPr>
          <w:rFonts w:ascii="Times New Roman" w:hAnsi="Times New Roman" w:cs="Times New Roman"/>
          <w:b w:val="0"/>
          <w:sz w:val="28"/>
          <w:szCs w:val="28"/>
        </w:rPr>
        <w:t xml:space="preserve"> г. № </w:t>
      </w:r>
      <w:r w:rsidR="00921EFE">
        <w:rPr>
          <w:rFonts w:ascii="Times New Roman" w:hAnsi="Times New Roman" w:cs="Times New Roman"/>
          <w:b w:val="0"/>
          <w:sz w:val="28"/>
          <w:szCs w:val="28"/>
        </w:rPr>
        <w:t>1295</w:t>
      </w:r>
      <w:r w:rsidR="00982DF3" w:rsidRPr="00982DF3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921EFE" w:rsidRPr="00921EFE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предоставления администрацией муниципального образования «Светлогорский городской округ»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982DF3" w:rsidRPr="00982DF3">
        <w:rPr>
          <w:rFonts w:ascii="Times New Roman" w:hAnsi="Times New Roman" w:cs="Times New Roman"/>
          <w:b w:val="0"/>
          <w:sz w:val="28"/>
          <w:szCs w:val="28"/>
        </w:rPr>
        <w:t>»</w:t>
      </w:r>
      <w:r w:rsidR="00315445">
        <w:rPr>
          <w:rFonts w:ascii="Times New Roman" w:hAnsi="Times New Roman" w:cs="Times New Roman"/>
          <w:b w:val="0"/>
          <w:sz w:val="28"/>
          <w:szCs w:val="28"/>
        </w:rPr>
        <w:t xml:space="preserve"> (далее </w:t>
      </w:r>
      <w:r w:rsidR="00315445" w:rsidRPr="009D6F51">
        <w:rPr>
          <w:rFonts w:ascii="Times New Roman" w:hAnsi="Times New Roman" w:cs="Times New Roman"/>
          <w:b w:val="0"/>
          <w:sz w:val="28"/>
          <w:szCs w:val="28"/>
        </w:rPr>
        <w:t>–</w:t>
      </w:r>
      <w:r w:rsidR="00315445"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Постановление)</w:t>
      </w:r>
      <w:r w:rsidR="00982DF3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654CC805" w14:textId="77777777" w:rsidR="00300D05" w:rsidRPr="009D6F51" w:rsidRDefault="00982DF3" w:rsidP="00921EFE">
      <w:pPr>
        <w:pStyle w:val="ConsPlusTitle"/>
        <w:widowControl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50730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E677BA" w:rsidRPr="00B50730">
        <w:rPr>
          <w:rFonts w:ascii="Times New Roman" w:hAnsi="Times New Roman" w:cs="Times New Roman"/>
          <w:b w:val="0"/>
          <w:sz w:val="28"/>
          <w:szCs w:val="28"/>
        </w:rPr>
        <w:t xml:space="preserve">Внести </w:t>
      </w:r>
      <w:r w:rsidR="00961372" w:rsidRPr="00B50730">
        <w:rPr>
          <w:rFonts w:ascii="Times New Roman" w:hAnsi="Times New Roman" w:cs="Times New Roman"/>
          <w:b w:val="0"/>
          <w:sz w:val="28"/>
          <w:szCs w:val="28"/>
        </w:rPr>
        <w:t xml:space="preserve">следующие изменения </w:t>
      </w:r>
      <w:r w:rsidR="00890A9F" w:rsidRPr="00B50730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F372A6">
        <w:rPr>
          <w:rFonts w:ascii="Times New Roman" w:hAnsi="Times New Roman" w:cs="Times New Roman"/>
          <w:b w:val="0"/>
          <w:sz w:val="28"/>
          <w:szCs w:val="28"/>
        </w:rPr>
        <w:t xml:space="preserve">тексте </w:t>
      </w:r>
      <w:r w:rsidR="00315445">
        <w:rPr>
          <w:rFonts w:ascii="Times New Roman" w:hAnsi="Times New Roman" w:cs="Times New Roman"/>
          <w:b w:val="0"/>
          <w:sz w:val="28"/>
          <w:szCs w:val="28"/>
        </w:rPr>
        <w:t>приложени</w:t>
      </w:r>
      <w:r w:rsidR="00F372A6">
        <w:rPr>
          <w:rFonts w:ascii="Times New Roman" w:hAnsi="Times New Roman" w:cs="Times New Roman"/>
          <w:b w:val="0"/>
          <w:sz w:val="28"/>
          <w:szCs w:val="28"/>
        </w:rPr>
        <w:t>я</w:t>
      </w:r>
      <w:r w:rsidR="00315445">
        <w:rPr>
          <w:rFonts w:ascii="Times New Roman" w:hAnsi="Times New Roman" w:cs="Times New Roman"/>
          <w:b w:val="0"/>
          <w:sz w:val="28"/>
          <w:szCs w:val="28"/>
        </w:rPr>
        <w:t xml:space="preserve"> к Постановлению </w:t>
      </w:r>
      <w:r w:rsidR="000D5C75" w:rsidRPr="009D6F51">
        <w:rPr>
          <w:rFonts w:ascii="Times New Roman" w:hAnsi="Times New Roman" w:cs="Times New Roman"/>
          <w:b w:val="0"/>
          <w:sz w:val="28"/>
          <w:szCs w:val="28"/>
        </w:rPr>
        <w:t>(далее –</w:t>
      </w:r>
      <w:r w:rsidR="00961372" w:rsidRPr="009D6F51">
        <w:rPr>
          <w:rFonts w:ascii="Times New Roman" w:hAnsi="Times New Roman" w:cs="Times New Roman"/>
          <w:b w:val="0"/>
          <w:sz w:val="28"/>
          <w:szCs w:val="28"/>
        </w:rPr>
        <w:t xml:space="preserve"> Административный регламент)</w:t>
      </w:r>
      <w:r w:rsidR="00C041A8" w:rsidRPr="009D6F51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4DA25B35" w14:textId="77777777" w:rsidR="00F00EBD" w:rsidRDefault="00DB3DD3" w:rsidP="00921EFE">
      <w:pPr>
        <w:pStyle w:val="ConsPlusTitle"/>
        <w:widowControl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7"/>
        </w:rPr>
      </w:pPr>
      <w:r w:rsidRPr="009D6F51">
        <w:rPr>
          <w:rFonts w:ascii="Times New Roman" w:hAnsi="Times New Roman" w:cs="Times New Roman"/>
          <w:b w:val="0"/>
          <w:sz w:val="28"/>
          <w:szCs w:val="27"/>
        </w:rPr>
        <w:t>2.1.</w:t>
      </w:r>
      <w:r w:rsidR="00300D05" w:rsidRPr="009D6F51">
        <w:rPr>
          <w:rFonts w:ascii="Times New Roman" w:hAnsi="Times New Roman" w:cs="Times New Roman"/>
          <w:b w:val="0"/>
          <w:sz w:val="28"/>
          <w:szCs w:val="27"/>
        </w:rPr>
        <w:t xml:space="preserve"> </w:t>
      </w:r>
      <w:r w:rsidR="00F00EBD">
        <w:rPr>
          <w:rFonts w:ascii="Times New Roman" w:hAnsi="Times New Roman" w:cs="Times New Roman"/>
          <w:b w:val="0"/>
          <w:sz w:val="28"/>
          <w:szCs w:val="27"/>
        </w:rPr>
        <w:t xml:space="preserve">изложить </w:t>
      </w:r>
      <w:r w:rsidR="00921EFE">
        <w:rPr>
          <w:rFonts w:ascii="Times New Roman" w:hAnsi="Times New Roman" w:cs="Times New Roman"/>
          <w:b w:val="0"/>
          <w:sz w:val="28"/>
          <w:szCs w:val="27"/>
        </w:rPr>
        <w:t xml:space="preserve">абзац второй </w:t>
      </w:r>
      <w:r w:rsidR="00F00EBD">
        <w:rPr>
          <w:rFonts w:ascii="Times New Roman" w:hAnsi="Times New Roman" w:cs="Times New Roman"/>
          <w:b w:val="0"/>
          <w:sz w:val="28"/>
          <w:szCs w:val="27"/>
        </w:rPr>
        <w:t>пункт</w:t>
      </w:r>
      <w:r w:rsidR="00921EFE">
        <w:rPr>
          <w:rFonts w:ascii="Times New Roman" w:hAnsi="Times New Roman" w:cs="Times New Roman"/>
          <w:b w:val="0"/>
          <w:sz w:val="28"/>
          <w:szCs w:val="27"/>
        </w:rPr>
        <w:t>а</w:t>
      </w:r>
      <w:r w:rsidR="00F00EBD">
        <w:rPr>
          <w:rFonts w:ascii="Times New Roman" w:hAnsi="Times New Roman" w:cs="Times New Roman"/>
          <w:b w:val="0"/>
          <w:sz w:val="28"/>
          <w:szCs w:val="27"/>
        </w:rPr>
        <w:t xml:space="preserve"> </w:t>
      </w:r>
      <w:r w:rsidR="00921EFE">
        <w:rPr>
          <w:rFonts w:ascii="Times New Roman" w:hAnsi="Times New Roman" w:cs="Times New Roman"/>
          <w:b w:val="0"/>
          <w:sz w:val="28"/>
          <w:szCs w:val="27"/>
        </w:rPr>
        <w:t>3.4.1.5</w:t>
      </w:r>
      <w:r w:rsidR="00F00EBD">
        <w:rPr>
          <w:rFonts w:ascii="Times New Roman" w:hAnsi="Times New Roman" w:cs="Times New Roman"/>
          <w:b w:val="0"/>
          <w:sz w:val="28"/>
          <w:szCs w:val="27"/>
        </w:rPr>
        <w:t>.</w:t>
      </w:r>
      <w:r w:rsidR="00921EFE">
        <w:rPr>
          <w:rFonts w:ascii="Times New Roman" w:hAnsi="Times New Roman" w:cs="Times New Roman"/>
          <w:b w:val="0"/>
          <w:sz w:val="28"/>
          <w:szCs w:val="27"/>
        </w:rPr>
        <w:t>2</w:t>
      </w:r>
      <w:r w:rsidR="00F00EBD">
        <w:rPr>
          <w:rFonts w:ascii="Times New Roman" w:hAnsi="Times New Roman" w:cs="Times New Roman"/>
          <w:b w:val="0"/>
          <w:sz w:val="28"/>
          <w:szCs w:val="27"/>
        </w:rPr>
        <w:t xml:space="preserve"> Административного регламента в следующей редакции:</w:t>
      </w:r>
    </w:p>
    <w:p w14:paraId="6891CF9A" w14:textId="77777777" w:rsidR="00921EFE" w:rsidRPr="00921EFE" w:rsidRDefault="00921EFE" w:rsidP="00921EFE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«- </w:t>
      </w:r>
      <w:r w:rsidRPr="00736321">
        <w:rPr>
          <w:sz w:val="28"/>
          <w:szCs w:val="28"/>
        </w:rPr>
        <w:t>расписка в приеме документов либо уведомление об отказе в приеме документов выдается заявителю (представителю заявителя) лично в МФЦ (при подаче уведомления в МФЦ);</w:t>
      </w:r>
      <w:r>
        <w:rPr>
          <w:sz w:val="28"/>
          <w:szCs w:val="28"/>
        </w:rPr>
        <w:t>».</w:t>
      </w:r>
    </w:p>
    <w:p w14:paraId="3CD62E7F" w14:textId="77777777" w:rsidR="007C7E15" w:rsidRDefault="00547FA5" w:rsidP="00921EFE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7C7E15">
        <w:rPr>
          <w:sz w:val="28"/>
          <w:szCs w:val="28"/>
        </w:rPr>
        <w:t xml:space="preserve">. </w:t>
      </w:r>
      <w:r w:rsidR="00EB1870" w:rsidRPr="007C7E15">
        <w:rPr>
          <w:sz w:val="28"/>
          <w:szCs w:val="28"/>
        </w:rPr>
        <w:t xml:space="preserve">Опубликовать настоящее постановление в газете «Вестник Светлогорска» и </w:t>
      </w:r>
      <w:r w:rsidR="00921EFE" w:rsidRPr="00985F8B">
        <w:rPr>
          <w:sz w:val="28"/>
          <w:szCs w:val="28"/>
        </w:rPr>
        <w:t xml:space="preserve">разместить в информационно-телекоммуникационной  сети «Интернет» на сайте </w:t>
      </w:r>
      <w:hyperlink r:id="rId8" w:history="1">
        <w:r w:rsidR="00921EFE" w:rsidRPr="00985F8B">
          <w:rPr>
            <w:rStyle w:val="a6"/>
            <w:sz w:val="28"/>
            <w:szCs w:val="28"/>
          </w:rPr>
          <w:t>www.</w:t>
        </w:r>
        <w:r w:rsidR="00921EFE" w:rsidRPr="00985F8B">
          <w:rPr>
            <w:rStyle w:val="a6"/>
            <w:sz w:val="28"/>
            <w:szCs w:val="28"/>
            <w:lang w:val="en-US"/>
          </w:rPr>
          <w:t>svetlogorsk</w:t>
        </w:r>
        <w:r w:rsidR="00921EFE" w:rsidRPr="00985F8B">
          <w:rPr>
            <w:rStyle w:val="a6"/>
            <w:sz w:val="28"/>
            <w:szCs w:val="28"/>
          </w:rPr>
          <w:t>39.ru</w:t>
        </w:r>
      </w:hyperlink>
      <w:r w:rsidR="00EB1870" w:rsidRPr="007C7E15">
        <w:rPr>
          <w:sz w:val="28"/>
          <w:szCs w:val="28"/>
        </w:rPr>
        <w:t>».</w:t>
      </w:r>
    </w:p>
    <w:p w14:paraId="7FC29905" w14:textId="77777777" w:rsidR="00326668" w:rsidRPr="000C72AE" w:rsidRDefault="00326668" w:rsidP="00921EFE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0C72AE">
        <w:rPr>
          <w:sz w:val="28"/>
          <w:szCs w:val="28"/>
        </w:rPr>
        <w:t xml:space="preserve">4. </w:t>
      </w:r>
      <w:r w:rsidRPr="00884C47">
        <w:rPr>
          <w:color w:val="000000" w:themeColor="text1"/>
          <w:sz w:val="28"/>
          <w:szCs w:val="28"/>
        </w:rPr>
        <w:t xml:space="preserve">Контроль за исполнением настоящего </w:t>
      </w:r>
      <w:proofErr w:type="gramStart"/>
      <w:r w:rsidRPr="00884C47">
        <w:rPr>
          <w:color w:val="000000" w:themeColor="text1"/>
          <w:sz w:val="28"/>
          <w:szCs w:val="28"/>
        </w:rPr>
        <w:t>постановления  возложить</w:t>
      </w:r>
      <w:proofErr w:type="gramEnd"/>
      <w:r w:rsidRPr="00884C47">
        <w:rPr>
          <w:color w:val="000000" w:themeColor="text1"/>
          <w:sz w:val="28"/>
          <w:szCs w:val="28"/>
        </w:rPr>
        <w:t xml:space="preserve">  на  первого заместителя администрации – Туркину О.В</w:t>
      </w:r>
      <w:r>
        <w:rPr>
          <w:color w:val="000000" w:themeColor="text1"/>
          <w:sz w:val="28"/>
          <w:szCs w:val="28"/>
        </w:rPr>
        <w:t>.</w:t>
      </w:r>
    </w:p>
    <w:p w14:paraId="677561AE" w14:textId="77777777" w:rsidR="00B80F83" w:rsidRDefault="00C7394E" w:rsidP="00921EFE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C7E15">
        <w:rPr>
          <w:sz w:val="28"/>
          <w:szCs w:val="28"/>
        </w:rPr>
        <w:t>. Постановление</w:t>
      </w:r>
      <w:r w:rsidR="00EB1870" w:rsidRPr="007C7E15">
        <w:rPr>
          <w:sz w:val="28"/>
          <w:szCs w:val="28"/>
        </w:rPr>
        <w:t xml:space="preserve"> вступает в силу со дня </w:t>
      </w:r>
      <w:r w:rsidR="007C7E15">
        <w:rPr>
          <w:sz w:val="28"/>
          <w:szCs w:val="28"/>
        </w:rPr>
        <w:t>его опубликования</w:t>
      </w:r>
      <w:r w:rsidR="00EB1870" w:rsidRPr="007C7E15">
        <w:rPr>
          <w:sz w:val="28"/>
          <w:szCs w:val="28"/>
        </w:rPr>
        <w:t>.</w:t>
      </w:r>
    </w:p>
    <w:p w14:paraId="1D313CA2" w14:textId="77777777" w:rsidR="00921EFE" w:rsidRDefault="00921EFE" w:rsidP="000D5C75">
      <w:pPr>
        <w:tabs>
          <w:tab w:val="left" w:pos="567"/>
        </w:tabs>
        <w:spacing w:before="40"/>
        <w:jc w:val="both"/>
        <w:rPr>
          <w:sz w:val="28"/>
          <w:szCs w:val="28"/>
        </w:rPr>
      </w:pPr>
    </w:p>
    <w:p w14:paraId="04EFE653" w14:textId="77777777" w:rsidR="00D940BC" w:rsidRDefault="009E0AD4" w:rsidP="000D5C75">
      <w:pPr>
        <w:tabs>
          <w:tab w:val="left" w:pos="567"/>
        </w:tabs>
        <w:spacing w:before="4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940BC">
        <w:rPr>
          <w:sz w:val="28"/>
          <w:szCs w:val="28"/>
        </w:rPr>
        <w:t xml:space="preserve"> администрации</w:t>
      </w:r>
    </w:p>
    <w:p w14:paraId="0263BEF8" w14:textId="77777777" w:rsidR="008D3100" w:rsidRDefault="008D3100" w:rsidP="000349A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r w:rsidR="00F556B4">
        <w:rPr>
          <w:sz w:val="28"/>
          <w:szCs w:val="28"/>
        </w:rPr>
        <w:t xml:space="preserve"> </w:t>
      </w:r>
    </w:p>
    <w:p w14:paraId="47A1E824" w14:textId="77777777" w:rsidR="00B80F83" w:rsidRDefault="00D940BC" w:rsidP="00952F47">
      <w:pPr>
        <w:tabs>
          <w:tab w:val="left" w:pos="567"/>
          <w:tab w:val="right" w:pos="935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«Светлогорский </w:t>
      </w:r>
      <w:r w:rsidR="009E0AD4">
        <w:rPr>
          <w:sz w:val="28"/>
          <w:szCs w:val="28"/>
        </w:rPr>
        <w:t>городской округ</w:t>
      </w:r>
      <w:r w:rsidR="00F556B4">
        <w:rPr>
          <w:sz w:val="28"/>
          <w:szCs w:val="28"/>
        </w:rPr>
        <w:t xml:space="preserve">»                </w:t>
      </w:r>
      <w:r w:rsidR="00966144">
        <w:rPr>
          <w:sz w:val="28"/>
          <w:szCs w:val="28"/>
        </w:rPr>
        <w:t xml:space="preserve">     </w:t>
      </w:r>
      <w:r w:rsidR="00F556B4">
        <w:rPr>
          <w:sz w:val="28"/>
          <w:szCs w:val="28"/>
        </w:rPr>
        <w:t xml:space="preserve">     </w:t>
      </w:r>
      <w:r w:rsidR="009E0AD4">
        <w:rPr>
          <w:sz w:val="28"/>
          <w:szCs w:val="28"/>
        </w:rPr>
        <w:t xml:space="preserve">               </w:t>
      </w:r>
      <w:r w:rsidR="008D3100">
        <w:rPr>
          <w:sz w:val="28"/>
          <w:szCs w:val="28"/>
        </w:rPr>
        <w:t xml:space="preserve">   </w:t>
      </w:r>
      <w:r w:rsidR="009E0AD4">
        <w:rPr>
          <w:sz w:val="28"/>
          <w:szCs w:val="28"/>
        </w:rPr>
        <w:t xml:space="preserve">  </w:t>
      </w:r>
      <w:r w:rsidR="00B00BBD">
        <w:rPr>
          <w:sz w:val="28"/>
          <w:szCs w:val="28"/>
        </w:rPr>
        <w:t>В.В. Бондаренко</w:t>
      </w:r>
    </w:p>
    <w:p w14:paraId="396AA9B5" w14:textId="26976409" w:rsidR="00E677BA" w:rsidRPr="00076F42" w:rsidRDefault="0086174B" w:rsidP="00076F42">
      <w:pPr>
        <w:spacing w:after="200" w:line="276" w:lineRule="auto"/>
      </w:pPr>
      <w:r>
        <w:br w:type="page"/>
      </w:r>
    </w:p>
    <w:sectPr w:rsidR="00E677BA" w:rsidRPr="00076F42" w:rsidSect="00921EFE">
      <w:footerReference w:type="default" r:id="rId9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572FB" w14:textId="77777777" w:rsidR="00326668" w:rsidRDefault="00326668" w:rsidP="00E671A4">
      <w:r>
        <w:separator/>
      </w:r>
    </w:p>
  </w:endnote>
  <w:endnote w:type="continuationSeparator" w:id="0">
    <w:p w14:paraId="6EA46343" w14:textId="77777777" w:rsidR="00326668" w:rsidRDefault="00326668" w:rsidP="00E67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1946319"/>
      <w:showingPlcHdr/>
    </w:sdtPr>
    <w:sdtEndPr/>
    <w:sdtContent>
      <w:p w14:paraId="7392EC5E" w14:textId="77777777" w:rsidR="00326668" w:rsidRDefault="00326668">
        <w:pPr>
          <w:pStyle w:val="ab"/>
          <w:jc w:val="right"/>
        </w:pPr>
        <w:r>
          <w:t xml:space="preserve">     </w:t>
        </w:r>
      </w:p>
    </w:sdtContent>
  </w:sdt>
  <w:p w14:paraId="6682B8A6" w14:textId="77777777" w:rsidR="00326668" w:rsidRDefault="0032666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D4E2F" w14:textId="77777777" w:rsidR="00326668" w:rsidRDefault="00326668" w:rsidP="00E671A4">
      <w:r>
        <w:separator/>
      </w:r>
    </w:p>
  </w:footnote>
  <w:footnote w:type="continuationSeparator" w:id="0">
    <w:p w14:paraId="43C5742A" w14:textId="77777777" w:rsidR="00326668" w:rsidRDefault="00326668" w:rsidP="00E671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21987"/>
    <w:multiLevelType w:val="hybridMultilevel"/>
    <w:tmpl w:val="F3685D66"/>
    <w:lvl w:ilvl="0" w:tplc="C4C07CE2">
      <w:numFmt w:val="bullet"/>
      <w:lvlText w:val="-"/>
      <w:lvlJc w:val="left"/>
      <w:pPr>
        <w:ind w:left="1428" w:hanging="360"/>
      </w:pPr>
      <w:rPr>
        <w:rFonts w:ascii="Courier New" w:eastAsia="Times New Roman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AD95FB3"/>
    <w:multiLevelType w:val="hybridMultilevel"/>
    <w:tmpl w:val="BD445398"/>
    <w:lvl w:ilvl="0" w:tplc="37307DAC">
      <w:start w:val="1"/>
      <w:numFmt w:val="decimal"/>
      <w:lvlText w:val="%1."/>
      <w:lvlJc w:val="left"/>
      <w:pPr>
        <w:ind w:left="118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14275F47"/>
    <w:multiLevelType w:val="hybridMultilevel"/>
    <w:tmpl w:val="C8F6168E"/>
    <w:lvl w:ilvl="0" w:tplc="B816ABC2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69E729D"/>
    <w:multiLevelType w:val="hybridMultilevel"/>
    <w:tmpl w:val="675EE24A"/>
    <w:lvl w:ilvl="0" w:tplc="F7505656">
      <w:start w:val="1"/>
      <w:numFmt w:val="bullet"/>
      <w:lvlText w:val="­"/>
      <w:lvlJc w:val="left"/>
      <w:pPr>
        <w:ind w:left="928" w:hanging="360"/>
      </w:pPr>
      <w:rPr>
        <w:rFonts w:ascii="Courier New" w:hAnsi="Courier New" w:hint="default"/>
        <w:color w:val="FF000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01B53F4"/>
    <w:multiLevelType w:val="multilevel"/>
    <w:tmpl w:val="0419001F"/>
    <w:numStyleLink w:val="1"/>
  </w:abstractNum>
  <w:abstractNum w:abstractNumId="5" w15:restartNumberingAfterBreak="0">
    <w:nsid w:val="24231715"/>
    <w:multiLevelType w:val="hybridMultilevel"/>
    <w:tmpl w:val="5D86628E"/>
    <w:lvl w:ilvl="0" w:tplc="6EB8FE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5241A8D"/>
    <w:multiLevelType w:val="multilevel"/>
    <w:tmpl w:val="0419001F"/>
    <w:styleLink w:val="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60242AD"/>
    <w:multiLevelType w:val="hybridMultilevel"/>
    <w:tmpl w:val="C2081DD0"/>
    <w:lvl w:ilvl="0" w:tplc="6EB8FE7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8" w15:restartNumberingAfterBreak="0">
    <w:nsid w:val="59137AB6"/>
    <w:multiLevelType w:val="hybridMultilevel"/>
    <w:tmpl w:val="B804E4B2"/>
    <w:lvl w:ilvl="0" w:tplc="6EB8FE7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60CE074C"/>
    <w:multiLevelType w:val="hybridMultilevel"/>
    <w:tmpl w:val="3DF41C7C"/>
    <w:lvl w:ilvl="0" w:tplc="6EB8FE7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64387F73"/>
    <w:multiLevelType w:val="multilevel"/>
    <w:tmpl w:val="F266B3F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1" w15:restartNumberingAfterBreak="0">
    <w:nsid w:val="68A5576B"/>
    <w:multiLevelType w:val="hybridMultilevel"/>
    <w:tmpl w:val="D162177C"/>
    <w:lvl w:ilvl="0" w:tplc="6EB8FE7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 w15:restartNumberingAfterBreak="0">
    <w:nsid w:val="7B496077"/>
    <w:multiLevelType w:val="hybridMultilevel"/>
    <w:tmpl w:val="17543F76"/>
    <w:lvl w:ilvl="0" w:tplc="C4C07CE2">
      <w:numFmt w:val="bullet"/>
      <w:lvlText w:val="-"/>
      <w:lvlJc w:val="left"/>
      <w:pPr>
        <w:ind w:left="1428" w:hanging="360"/>
      </w:pPr>
      <w:rPr>
        <w:rFonts w:ascii="Courier New" w:eastAsia="Times New Roman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7DA86E96"/>
    <w:multiLevelType w:val="hybridMultilevel"/>
    <w:tmpl w:val="6AF6D334"/>
    <w:lvl w:ilvl="0" w:tplc="6EB8FE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2077850452">
    <w:abstractNumId w:val="1"/>
  </w:num>
  <w:num w:numId="2" w16cid:durableId="1379814417">
    <w:abstractNumId w:val="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 w:val="0"/>
        </w:rPr>
      </w:lvl>
    </w:lvlOverride>
  </w:num>
  <w:num w:numId="3" w16cid:durableId="822699633">
    <w:abstractNumId w:val="6"/>
  </w:num>
  <w:num w:numId="4" w16cid:durableId="1976329830">
    <w:abstractNumId w:val="7"/>
  </w:num>
  <w:num w:numId="5" w16cid:durableId="1943099821">
    <w:abstractNumId w:val="0"/>
  </w:num>
  <w:num w:numId="6" w16cid:durableId="532160568">
    <w:abstractNumId w:val="9"/>
  </w:num>
  <w:num w:numId="7" w16cid:durableId="2078091059">
    <w:abstractNumId w:val="2"/>
  </w:num>
  <w:num w:numId="8" w16cid:durableId="475414498">
    <w:abstractNumId w:val="12"/>
  </w:num>
  <w:num w:numId="9" w16cid:durableId="607004978">
    <w:abstractNumId w:val="8"/>
  </w:num>
  <w:num w:numId="10" w16cid:durableId="411973660">
    <w:abstractNumId w:val="13"/>
  </w:num>
  <w:num w:numId="11" w16cid:durableId="706836471">
    <w:abstractNumId w:val="10"/>
  </w:num>
  <w:num w:numId="12" w16cid:durableId="1971934940">
    <w:abstractNumId w:val="3"/>
  </w:num>
  <w:num w:numId="13" w16cid:durableId="983924202">
    <w:abstractNumId w:val="5"/>
  </w:num>
  <w:num w:numId="14" w16cid:durableId="61849549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40BC"/>
    <w:rsid w:val="0000783B"/>
    <w:rsid w:val="00011081"/>
    <w:rsid w:val="00017916"/>
    <w:rsid w:val="000349AA"/>
    <w:rsid w:val="00044D23"/>
    <w:rsid w:val="000515F7"/>
    <w:rsid w:val="00054445"/>
    <w:rsid w:val="000565CF"/>
    <w:rsid w:val="00060240"/>
    <w:rsid w:val="00066FDB"/>
    <w:rsid w:val="00076F42"/>
    <w:rsid w:val="00087EE0"/>
    <w:rsid w:val="000A0355"/>
    <w:rsid w:val="000A3BA3"/>
    <w:rsid w:val="000B26D9"/>
    <w:rsid w:val="000C376C"/>
    <w:rsid w:val="000C646D"/>
    <w:rsid w:val="000D0BED"/>
    <w:rsid w:val="000D5C75"/>
    <w:rsid w:val="000F73AD"/>
    <w:rsid w:val="00107B94"/>
    <w:rsid w:val="0011102F"/>
    <w:rsid w:val="00124481"/>
    <w:rsid w:val="00125DD3"/>
    <w:rsid w:val="00131B20"/>
    <w:rsid w:val="00134A7A"/>
    <w:rsid w:val="00144DDB"/>
    <w:rsid w:val="0015303F"/>
    <w:rsid w:val="001812C1"/>
    <w:rsid w:val="00182BFD"/>
    <w:rsid w:val="0019635F"/>
    <w:rsid w:val="001C2E7A"/>
    <w:rsid w:val="001D3C8C"/>
    <w:rsid w:val="001E1610"/>
    <w:rsid w:val="001F2AE7"/>
    <w:rsid w:val="00202B7F"/>
    <w:rsid w:val="00205F83"/>
    <w:rsid w:val="002159C5"/>
    <w:rsid w:val="002208AE"/>
    <w:rsid w:val="00227966"/>
    <w:rsid w:val="002337BE"/>
    <w:rsid w:val="002340C6"/>
    <w:rsid w:val="0024065C"/>
    <w:rsid w:val="002466F0"/>
    <w:rsid w:val="00252CE3"/>
    <w:rsid w:val="00270A2C"/>
    <w:rsid w:val="0028603D"/>
    <w:rsid w:val="002D33D0"/>
    <w:rsid w:val="00300D05"/>
    <w:rsid w:val="00302994"/>
    <w:rsid w:val="00315445"/>
    <w:rsid w:val="00324392"/>
    <w:rsid w:val="00326668"/>
    <w:rsid w:val="00352EB0"/>
    <w:rsid w:val="0035491F"/>
    <w:rsid w:val="003601A8"/>
    <w:rsid w:val="00360AC1"/>
    <w:rsid w:val="00360F77"/>
    <w:rsid w:val="00365B58"/>
    <w:rsid w:val="003729EB"/>
    <w:rsid w:val="00373EE8"/>
    <w:rsid w:val="003842A9"/>
    <w:rsid w:val="00385D36"/>
    <w:rsid w:val="003922B2"/>
    <w:rsid w:val="003B0247"/>
    <w:rsid w:val="003B5BDD"/>
    <w:rsid w:val="003C34AC"/>
    <w:rsid w:val="003D2302"/>
    <w:rsid w:val="003D6A16"/>
    <w:rsid w:val="003E7A4D"/>
    <w:rsid w:val="00406493"/>
    <w:rsid w:val="00420CA6"/>
    <w:rsid w:val="0043373D"/>
    <w:rsid w:val="00434F85"/>
    <w:rsid w:val="004354CA"/>
    <w:rsid w:val="00442D8B"/>
    <w:rsid w:val="00451F53"/>
    <w:rsid w:val="00463796"/>
    <w:rsid w:val="004713C4"/>
    <w:rsid w:val="004779D0"/>
    <w:rsid w:val="00481F61"/>
    <w:rsid w:val="004B70F2"/>
    <w:rsid w:val="004D17EB"/>
    <w:rsid w:val="004F26C1"/>
    <w:rsid w:val="004F6D7A"/>
    <w:rsid w:val="00516B83"/>
    <w:rsid w:val="0052447A"/>
    <w:rsid w:val="00547FA5"/>
    <w:rsid w:val="005521C0"/>
    <w:rsid w:val="005625B9"/>
    <w:rsid w:val="00573DBB"/>
    <w:rsid w:val="00595367"/>
    <w:rsid w:val="005B456A"/>
    <w:rsid w:val="005D7D59"/>
    <w:rsid w:val="005E2208"/>
    <w:rsid w:val="005E3736"/>
    <w:rsid w:val="005F314D"/>
    <w:rsid w:val="00640A6C"/>
    <w:rsid w:val="00650247"/>
    <w:rsid w:val="00673A62"/>
    <w:rsid w:val="00680E95"/>
    <w:rsid w:val="00681746"/>
    <w:rsid w:val="006954C0"/>
    <w:rsid w:val="00695B3D"/>
    <w:rsid w:val="00697977"/>
    <w:rsid w:val="006B3872"/>
    <w:rsid w:val="006C12EC"/>
    <w:rsid w:val="006D2AB7"/>
    <w:rsid w:val="006D392E"/>
    <w:rsid w:val="007023AC"/>
    <w:rsid w:val="0073710C"/>
    <w:rsid w:val="00744CD0"/>
    <w:rsid w:val="00765025"/>
    <w:rsid w:val="007864B4"/>
    <w:rsid w:val="00787395"/>
    <w:rsid w:val="007A7182"/>
    <w:rsid w:val="007C7E15"/>
    <w:rsid w:val="007D3044"/>
    <w:rsid w:val="007E04D0"/>
    <w:rsid w:val="007F2E92"/>
    <w:rsid w:val="00803EEA"/>
    <w:rsid w:val="008079C9"/>
    <w:rsid w:val="00807C4B"/>
    <w:rsid w:val="00810A78"/>
    <w:rsid w:val="00810EC4"/>
    <w:rsid w:val="0081550A"/>
    <w:rsid w:val="008235C1"/>
    <w:rsid w:val="00825EFD"/>
    <w:rsid w:val="0083275C"/>
    <w:rsid w:val="00840221"/>
    <w:rsid w:val="008414E2"/>
    <w:rsid w:val="00852697"/>
    <w:rsid w:val="0086174B"/>
    <w:rsid w:val="008744D6"/>
    <w:rsid w:val="00890A9F"/>
    <w:rsid w:val="008B2798"/>
    <w:rsid w:val="008C4777"/>
    <w:rsid w:val="008C4F35"/>
    <w:rsid w:val="008D3100"/>
    <w:rsid w:val="008D3DC3"/>
    <w:rsid w:val="008E1B1B"/>
    <w:rsid w:val="008F1A52"/>
    <w:rsid w:val="00903D05"/>
    <w:rsid w:val="0090645B"/>
    <w:rsid w:val="00920933"/>
    <w:rsid w:val="00921EFE"/>
    <w:rsid w:val="00944CAA"/>
    <w:rsid w:val="00952F47"/>
    <w:rsid w:val="00960665"/>
    <w:rsid w:val="00960FF0"/>
    <w:rsid w:val="00961372"/>
    <w:rsid w:val="00964DBA"/>
    <w:rsid w:val="00966144"/>
    <w:rsid w:val="0097063F"/>
    <w:rsid w:val="0097238D"/>
    <w:rsid w:val="00982DF3"/>
    <w:rsid w:val="009A1FBD"/>
    <w:rsid w:val="009C36F3"/>
    <w:rsid w:val="009C532B"/>
    <w:rsid w:val="009D6F51"/>
    <w:rsid w:val="009D7B7C"/>
    <w:rsid w:val="009E0AD4"/>
    <w:rsid w:val="009E103E"/>
    <w:rsid w:val="009E5868"/>
    <w:rsid w:val="00A02496"/>
    <w:rsid w:val="00A11747"/>
    <w:rsid w:val="00A1432C"/>
    <w:rsid w:val="00A31908"/>
    <w:rsid w:val="00A31EE3"/>
    <w:rsid w:val="00A400BC"/>
    <w:rsid w:val="00A5442F"/>
    <w:rsid w:val="00A679DD"/>
    <w:rsid w:val="00A738FB"/>
    <w:rsid w:val="00A82CC6"/>
    <w:rsid w:val="00A84F7F"/>
    <w:rsid w:val="00A874B8"/>
    <w:rsid w:val="00A92ECF"/>
    <w:rsid w:val="00AA1C66"/>
    <w:rsid w:val="00AD40B8"/>
    <w:rsid w:val="00AE34F9"/>
    <w:rsid w:val="00AE6D86"/>
    <w:rsid w:val="00AE7797"/>
    <w:rsid w:val="00AF69D8"/>
    <w:rsid w:val="00B00BBD"/>
    <w:rsid w:val="00B255A2"/>
    <w:rsid w:val="00B356AB"/>
    <w:rsid w:val="00B50730"/>
    <w:rsid w:val="00B54D76"/>
    <w:rsid w:val="00B55A03"/>
    <w:rsid w:val="00B67493"/>
    <w:rsid w:val="00B80F83"/>
    <w:rsid w:val="00B957E4"/>
    <w:rsid w:val="00BA51A0"/>
    <w:rsid w:val="00BC42E9"/>
    <w:rsid w:val="00BC4AAE"/>
    <w:rsid w:val="00BC5595"/>
    <w:rsid w:val="00BE656D"/>
    <w:rsid w:val="00BE71CA"/>
    <w:rsid w:val="00BF29CF"/>
    <w:rsid w:val="00BF617C"/>
    <w:rsid w:val="00C041A8"/>
    <w:rsid w:val="00C16E3E"/>
    <w:rsid w:val="00C22051"/>
    <w:rsid w:val="00C22F3F"/>
    <w:rsid w:val="00C330F3"/>
    <w:rsid w:val="00C47B66"/>
    <w:rsid w:val="00C65D72"/>
    <w:rsid w:val="00C66107"/>
    <w:rsid w:val="00C7394E"/>
    <w:rsid w:val="00C73B42"/>
    <w:rsid w:val="00C75D1F"/>
    <w:rsid w:val="00C92D2E"/>
    <w:rsid w:val="00C9721A"/>
    <w:rsid w:val="00CD0D8F"/>
    <w:rsid w:val="00CF38A6"/>
    <w:rsid w:val="00CF3AB5"/>
    <w:rsid w:val="00CF3C4E"/>
    <w:rsid w:val="00CF7513"/>
    <w:rsid w:val="00D01DDB"/>
    <w:rsid w:val="00D0536F"/>
    <w:rsid w:val="00D06428"/>
    <w:rsid w:val="00D520A7"/>
    <w:rsid w:val="00D5243D"/>
    <w:rsid w:val="00D642E0"/>
    <w:rsid w:val="00D74DCA"/>
    <w:rsid w:val="00D76CDB"/>
    <w:rsid w:val="00D821E5"/>
    <w:rsid w:val="00D85D46"/>
    <w:rsid w:val="00D940BC"/>
    <w:rsid w:val="00D94DA7"/>
    <w:rsid w:val="00DB3AA3"/>
    <w:rsid w:val="00DB3DD3"/>
    <w:rsid w:val="00DB40BB"/>
    <w:rsid w:val="00DC4D7E"/>
    <w:rsid w:val="00DD0B65"/>
    <w:rsid w:val="00E06CD4"/>
    <w:rsid w:val="00E26D78"/>
    <w:rsid w:val="00E671A4"/>
    <w:rsid w:val="00E677BA"/>
    <w:rsid w:val="00E67C5B"/>
    <w:rsid w:val="00E7219C"/>
    <w:rsid w:val="00E75B4F"/>
    <w:rsid w:val="00E8339D"/>
    <w:rsid w:val="00E85ADF"/>
    <w:rsid w:val="00E91D06"/>
    <w:rsid w:val="00E97813"/>
    <w:rsid w:val="00EA609C"/>
    <w:rsid w:val="00EB1870"/>
    <w:rsid w:val="00EB4BBE"/>
    <w:rsid w:val="00EC0A9C"/>
    <w:rsid w:val="00F00EBD"/>
    <w:rsid w:val="00F25C4D"/>
    <w:rsid w:val="00F31940"/>
    <w:rsid w:val="00F3405F"/>
    <w:rsid w:val="00F372A6"/>
    <w:rsid w:val="00F44B3E"/>
    <w:rsid w:val="00F54183"/>
    <w:rsid w:val="00F556B4"/>
    <w:rsid w:val="00F56A04"/>
    <w:rsid w:val="00F72AB5"/>
    <w:rsid w:val="00F77404"/>
    <w:rsid w:val="00F8269A"/>
    <w:rsid w:val="00F93901"/>
    <w:rsid w:val="00FD2202"/>
    <w:rsid w:val="00FD3743"/>
    <w:rsid w:val="00FD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3B09B"/>
  <w15:docId w15:val="{D219141A-739E-40C5-A98F-7715C98B3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4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EC0A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C47B66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C220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numbering" w:customStyle="1" w:styleId="1">
    <w:name w:val="Стиль1"/>
    <w:uiPriority w:val="99"/>
    <w:rsid w:val="00EB1870"/>
    <w:pPr>
      <w:numPr>
        <w:numId w:val="3"/>
      </w:numPr>
    </w:pPr>
  </w:style>
  <w:style w:type="paragraph" w:customStyle="1" w:styleId="ConsPlusNormal">
    <w:name w:val="ConsPlusNormal"/>
    <w:link w:val="ConsPlusNormal0"/>
    <w:rsid w:val="00890A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90A9F"/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basedOn w:val="a0"/>
    <w:uiPriority w:val="99"/>
    <w:unhideWhenUsed/>
    <w:rsid w:val="00890A9F"/>
    <w:rPr>
      <w:color w:val="0000FF" w:themeColor="hyperlink"/>
      <w:u w:val="single"/>
    </w:rPr>
  </w:style>
  <w:style w:type="character" w:styleId="a7">
    <w:name w:val="Emphasis"/>
    <w:basedOn w:val="a0"/>
    <w:uiPriority w:val="20"/>
    <w:qFormat/>
    <w:rsid w:val="00573DBB"/>
    <w:rPr>
      <w:i/>
      <w:iCs/>
    </w:rPr>
  </w:style>
  <w:style w:type="paragraph" w:styleId="a8">
    <w:name w:val="footnote text"/>
    <w:basedOn w:val="a"/>
    <w:link w:val="a9"/>
    <w:rsid w:val="00442D8B"/>
    <w:rPr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rsid w:val="00442D8B"/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Гипертекстовая ссылка"/>
    <w:basedOn w:val="a0"/>
    <w:uiPriority w:val="99"/>
    <w:rsid w:val="00182BFD"/>
    <w:rPr>
      <w:b/>
      <w:bCs/>
      <w:color w:val="106BBE"/>
    </w:rPr>
  </w:style>
  <w:style w:type="character" w:customStyle="1" w:styleId="pt-a0">
    <w:name w:val="pt-a0"/>
    <w:basedOn w:val="a0"/>
    <w:rsid w:val="006B3872"/>
  </w:style>
  <w:style w:type="paragraph" w:customStyle="1" w:styleId="ADM-2-">
    <w:name w:val="ADM- 2 - абзац"/>
    <w:link w:val="ADM-2-0"/>
    <w:qFormat/>
    <w:rsid w:val="006B3872"/>
    <w:pPr>
      <w:tabs>
        <w:tab w:val="left" w:pos="709"/>
      </w:tabs>
      <w:ind w:firstLine="709"/>
      <w:jc w:val="both"/>
      <w:outlineLvl w:val="1"/>
    </w:pPr>
    <w:rPr>
      <w:sz w:val="28"/>
      <w:szCs w:val="28"/>
    </w:rPr>
  </w:style>
  <w:style w:type="character" w:customStyle="1" w:styleId="ADM-2-0">
    <w:name w:val="ADM- 2 - абзац Знак"/>
    <w:link w:val="ADM-2-"/>
    <w:locked/>
    <w:rsid w:val="006B387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footer"/>
    <w:basedOn w:val="a"/>
    <w:link w:val="ac"/>
    <w:uiPriority w:val="99"/>
    <w:unhideWhenUsed/>
    <w:rsid w:val="00373EE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373EE8"/>
  </w:style>
  <w:style w:type="paragraph" w:styleId="ad">
    <w:name w:val="Balloon Text"/>
    <w:basedOn w:val="a"/>
    <w:link w:val="ae"/>
    <w:uiPriority w:val="99"/>
    <w:semiHidden/>
    <w:unhideWhenUsed/>
    <w:rsid w:val="00373EE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73EE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E7219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3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vetlogorsk39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CB9960-DC4B-4CA4-AEB3-A93ADC411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e.tkachuk</dc:creator>
  <cp:lastModifiedBy>Винидиктова Юлия Дмитриевна</cp:lastModifiedBy>
  <cp:revision>3</cp:revision>
  <cp:lastPrinted>2021-04-01T13:03:00Z</cp:lastPrinted>
  <dcterms:created xsi:type="dcterms:W3CDTF">2022-04-01T16:01:00Z</dcterms:created>
  <dcterms:modified xsi:type="dcterms:W3CDTF">2022-04-11T11:39:00Z</dcterms:modified>
</cp:coreProperties>
</file>