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7C74" w:rsidRPr="00A740A6" w:rsidRDefault="00417C74" w:rsidP="00417C74">
      <w:pPr>
        <w:jc w:val="center"/>
        <w:rPr>
          <w:rFonts w:ascii="Georgia" w:hAnsi="Georgia"/>
          <w:b/>
          <w:sz w:val="28"/>
          <w:szCs w:val="28"/>
        </w:rPr>
      </w:pPr>
      <w:r w:rsidRPr="00A740A6">
        <w:rPr>
          <w:rFonts w:ascii="Georgia" w:hAnsi="Georgia"/>
          <w:b/>
          <w:sz w:val="28"/>
          <w:szCs w:val="28"/>
        </w:rPr>
        <w:t>РОССИЙСКАЯ ФЕДЕРАЦИЯ</w:t>
      </w:r>
    </w:p>
    <w:p w:rsidR="00417C74" w:rsidRPr="00A740A6" w:rsidRDefault="00417C74" w:rsidP="00417C74">
      <w:pPr>
        <w:jc w:val="center"/>
        <w:rPr>
          <w:rFonts w:ascii="Georgia" w:hAnsi="Georgia"/>
          <w:b/>
          <w:sz w:val="28"/>
          <w:szCs w:val="28"/>
        </w:rPr>
      </w:pPr>
      <w:r w:rsidRPr="00A740A6">
        <w:rPr>
          <w:rFonts w:ascii="Georgia" w:hAnsi="Georgia"/>
          <w:b/>
          <w:sz w:val="28"/>
          <w:szCs w:val="28"/>
        </w:rPr>
        <w:t>Калининградская область</w:t>
      </w:r>
    </w:p>
    <w:p w:rsidR="00417C74" w:rsidRPr="00A740A6" w:rsidRDefault="00417C74" w:rsidP="00417C74">
      <w:pPr>
        <w:jc w:val="center"/>
        <w:rPr>
          <w:rFonts w:ascii="Georgia" w:hAnsi="Georgia"/>
          <w:b/>
          <w:sz w:val="28"/>
          <w:szCs w:val="28"/>
        </w:rPr>
      </w:pPr>
      <w:r w:rsidRPr="00A740A6">
        <w:rPr>
          <w:rFonts w:ascii="Georgia" w:hAnsi="Georgia"/>
          <w:b/>
          <w:sz w:val="28"/>
          <w:szCs w:val="28"/>
        </w:rPr>
        <w:t>Администрация муниципального образования «</w:t>
      </w:r>
      <w:proofErr w:type="spellStart"/>
      <w:r w:rsidRPr="00A740A6">
        <w:rPr>
          <w:rFonts w:ascii="Georgia" w:hAnsi="Georgia"/>
          <w:b/>
          <w:sz w:val="28"/>
          <w:szCs w:val="28"/>
        </w:rPr>
        <w:t>Светлогорский</w:t>
      </w:r>
      <w:proofErr w:type="spellEnd"/>
      <w:r w:rsidRPr="00A740A6">
        <w:rPr>
          <w:rFonts w:ascii="Georgia" w:hAnsi="Georgia"/>
          <w:b/>
          <w:sz w:val="28"/>
          <w:szCs w:val="28"/>
        </w:rPr>
        <w:t xml:space="preserve"> городской округ» </w:t>
      </w:r>
    </w:p>
    <w:p w:rsidR="00417C74" w:rsidRPr="00A740A6" w:rsidRDefault="00417C74" w:rsidP="00417C74">
      <w:pPr>
        <w:rPr>
          <w:b/>
          <w:sz w:val="16"/>
          <w:szCs w:val="16"/>
        </w:rPr>
      </w:pPr>
    </w:p>
    <w:p w:rsidR="00417C74" w:rsidRPr="00A740A6" w:rsidRDefault="00417C74" w:rsidP="00417C74">
      <w:pPr>
        <w:rPr>
          <w:b/>
          <w:sz w:val="16"/>
          <w:szCs w:val="16"/>
        </w:rPr>
      </w:pPr>
    </w:p>
    <w:p w:rsidR="00417C74" w:rsidRPr="00A740A6" w:rsidRDefault="00417C74" w:rsidP="00417C74">
      <w:pPr>
        <w:jc w:val="center"/>
        <w:rPr>
          <w:b/>
          <w:sz w:val="28"/>
          <w:szCs w:val="28"/>
        </w:rPr>
      </w:pPr>
      <w:proofErr w:type="gramStart"/>
      <w:r w:rsidRPr="00A740A6">
        <w:rPr>
          <w:b/>
          <w:sz w:val="28"/>
          <w:szCs w:val="28"/>
        </w:rPr>
        <w:t>П</w:t>
      </w:r>
      <w:proofErr w:type="gramEnd"/>
      <w:r w:rsidRPr="00A740A6">
        <w:rPr>
          <w:b/>
          <w:sz w:val="28"/>
          <w:szCs w:val="28"/>
        </w:rPr>
        <w:t xml:space="preserve"> О С Т А Н О В Л Е Н И Е</w:t>
      </w:r>
    </w:p>
    <w:p w:rsidR="00417C74" w:rsidRPr="00A740A6" w:rsidRDefault="00417C74" w:rsidP="00417C74">
      <w:pPr>
        <w:jc w:val="center"/>
        <w:rPr>
          <w:sz w:val="28"/>
          <w:szCs w:val="28"/>
        </w:rPr>
      </w:pPr>
    </w:p>
    <w:p w:rsidR="00417C74" w:rsidRPr="00A740A6" w:rsidRDefault="00417C74" w:rsidP="00417C74">
      <w:pPr>
        <w:jc w:val="center"/>
        <w:rPr>
          <w:sz w:val="28"/>
          <w:szCs w:val="28"/>
        </w:rPr>
      </w:pPr>
      <w:r w:rsidRPr="00A740A6">
        <w:rPr>
          <w:sz w:val="28"/>
          <w:szCs w:val="28"/>
        </w:rPr>
        <w:t>«___»___________2019 года     №__________</w:t>
      </w:r>
    </w:p>
    <w:p w:rsidR="00417C74" w:rsidRPr="00A740A6" w:rsidRDefault="00417C74" w:rsidP="00417C74"/>
    <w:p w:rsidR="00417C74" w:rsidRPr="00A740A6" w:rsidRDefault="00417C74" w:rsidP="00417C74">
      <w:pPr>
        <w:jc w:val="center"/>
        <w:rPr>
          <w:b/>
          <w:sz w:val="28"/>
          <w:szCs w:val="28"/>
        </w:rPr>
      </w:pPr>
    </w:p>
    <w:p w:rsidR="00417C74" w:rsidRPr="00A740A6" w:rsidRDefault="00417C74" w:rsidP="00417C74">
      <w:pPr>
        <w:jc w:val="center"/>
        <w:rPr>
          <w:b/>
          <w:sz w:val="28"/>
          <w:szCs w:val="28"/>
        </w:rPr>
      </w:pPr>
      <w:r w:rsidRPr="00A740A6">
        <w:rPr>
          <w:b/>
          <w:sz w:val="28"/>
          <w:szCs w:val="28"/>
        </w:rPr>
        <w:t xml:space="preserve"> Об утверждении муниципальной программы </w:t>
      </w:r>
    </w:p>
    <w:p w:rsidR="00417C74" w:rsidRPr="00A740A6" w:rsidRDefault="00417C74" w:rsidP="00417C74">
      <w:pPr>
        <w:jc w:val="center"/>
        <w:rPr>
          <w:b/>
          <w:sz w:val="28"/>
          <w:szCs w:val="28"/>
        </w:rPr>
      </w:pPr>
      <w:r w:rsidRPr="00A740A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Повышение безопасности дорожного движения</w:t>
      </w:r>
      <w:r w:rsidRPr="00A740A6">
        <w:rPr>
          <w:b/>
          <w:color w:val="000000"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A740A6">
        <w:rPr>
          <w:b/>
          <w:sz w:val="28"/>
          <w:szCs w:val="28"/>
        </w:rPr>
        <w:t xml:space="preserve"> </w:t>
      </w:r>
    </w:p>
    <w:p w:rsidR="00417C74" w:rsidRDefault="00417C74" w:rsidP="00417C74">
      <w:pPr>
        <w:ind w:left="357" w:firstLine="709"/>
        <w:jc w:val="both"/>
        <w:rPr>
          <w:sz w:val="28"/>
          <w:szCs w:val="28"/>
        </w:rPr>
      </w:pPr>
    </w:p>
    <w:p w:rsidR="00417C74" w:rsidRPr="00A740A6" w:rsidRDefault="00417C74" w:rsidP="00417C74">
      <w:pPr>
        <w:ind w:left="357" w:firstLine="709"/>
        <w:jc w:val="both"/>
        <w:rPr>
          <w:sz w:val="28"/>
          <w:szCs w:val="28"/>
        </w:rPr>
      </w:pPr>
    </w:p>
    <w:p w:rsidR="00417C74" w:rsidRPr="00AC442B" w:rsidRDefault="00417C74" w:rsidP="00417C74">
      <w:pPr>
        <w:keepNext/>
        <w:ind w:right="-5" w:firstLine="708"/>
        <w:jc w:val="both"/>
        <w:outlineLvl w:val="0"/>
        <w:rPr>
          <w:b/>
          <w:sz w:val="28"/>
          <w:szCs w:val="28"/>
        </w:rPr>
      </w:pPr>
      <w:proofErr w:type="gramStart"/>
      <w:r w:rsidRPr="00AC442B">
        <w:rPr>
          <w:sz w:val="28"/>
          <w:szCs w:val="28"/>
        </w:rPr>
        <w:t xml:space="preserve">В соответствии со статьей 43, статьей 54 Федерального закона 131-ФЗ «Об общих принципах организации местного самоуправления в Российской Федерации», </w:t>
      </w:r>
      <w:r w:rsidRPr="00AC442B">
        <w:rPr>
          <w:sz w:val="28"/>
          <w:szCs w:val="28"/>
          <w:lang/>
        </w:rPr>
        <w:t>на основании</w:t>
      </w:r>
      <w:r w:rsidRPr="00AC442B">
        <w:rPr>
          <w:sz w:val="28"/>
          <w:szCs w:val="28"/>
        </w:rPr>
        <w:t xml:space="preserve"> </w:t>
      </w:r>
      <w:hyperlink r:id="rId5" w:history="1">
        <w:r w:rsidRPr="00AC442B">
          <w:rPr>
            <w:sz w:val="28"/>
            <w:szCs w:val="28"/>
          </w:rPr>
          <w:t>статьи 179</w:t>
        </w:r>
      </w:hyperlink>
      <w:r w:rsidRPr="00AC442B">
        <w:rPr>
          <w:sz w:val="28"/>
          <w:szCs w:val="28"/>
        </w:rPr>
        <w:t xml:space="preserve"> Бюджетного кодекса Российской </w:t>
      </w:r>
      <w:r w:rsidRPr="00A123F3">
        <w:rPr>
          <w:sz w:val="28"/>
          <w:szCs w:val="28"/>
        </w:rPr>
        <w:t xml:space="preserve">Федерации, подпункта 5 пункта 5 </w:t>
      </w:r>
      <w:hyperlink r:id="rId6" w:history="1">
        <w:r w:rsidRPr="00A123F3">
          <w:rPr>
            <w:sz w:val="28"/>
            <w:szCs w:val="28"/>
          </w:rPr>
          <w:t>статьи 11</w:t>
        </w:r>
      </w:hyperlink>
      <w:r w:rsidRPr="00A123F3">
        <w:rPr>
          <w:sz w:val="28"/>
          <w:szCs w:val="28"/>
        </w:rPr>
        <w:t xml:space="preserve"> и пункта 2 статьи 6 Федерального</w:t>
      </w:r>
      <w:r w:rsidRPr="00AC442B">
        <w:rPr>
          <w:sz w:val="28"/>
          <w:szCs w:val="28"/>
        </w:rPr>
        <w:t xml:space="preserve"> закона от 28 июня 2014 года № 172-ФЗ «О стратегическом планировании в Российской Фе</w:t>
      </w:r>
      <w:r>
        <w:rPr>
          <w:sz w:val="28"/>
          <w:szCs w:val="28"/>
        </w:rPr>
        <w:t>дерации», согласно постановлению</w:t>
      </w:r>
      <w:r w:rsidRPr="00AC442B">
        <w:rPr>
          <w:sz w:val="28"/>
          <w:szCs w:val="28"/>
        </w:rPr>
        <w:t xml:space="preserve"> администрации муниципального образования «</w:t>
      </w:r>
      <w:proofErr w:type="spellStart"/>
      <w:r w:rsidRPr="00AC442B">
        <w:rPr>
          <w:sz w:val="28"/>
          <w:szCs w:val="28"/>
        </w:rPr>
        <w:t>Светлогорский</w:t>
      </w:r>
      <w:proofErr w:type="spellEnd"/>
      <w:r w:rsidRPr="00AC442B">
        <w:rPr>
          <w:sz w:val="28"/>
          <w:szCs w:val="28"/>
        </w:rPr>
        <w:t xml:space="preserve"> городской округ</w:t>
      </w:r>
      <w:proofErr w:type="gramEnd"/>
      <w:r w:rsidRPr="00AC442B">
        <w:rPr>
          <w:sz w:val="28"/>
          <w:szCs w:val="28"/>
        </w:rPr>
        <w:t>» от 25 января 2019 года №95 «Об установлении порядка разработки муниципальных программ муниципального образования «</w:t>
      </w:r>
      <w:proofErr w:type="spellStart"/>
      <w:r w:rsidRPr="00AC442B">
        <w:rPr>
          <w:sz w:val="28"/>
          <w:szCs w:val="28"/>
        </w:rPr>
        <w:t>Светлогорский</w:t>
      </w:r>
      <w:proofErr w:type="spellEnd"/>
      <w:r w:rsidRPr="00AC442B">
        <w:rPr>
          <w:sz w:val="28"/>
          <w:szCs w:val="28"/>
        </w:rPr>
        <w:t xml:space="preserve"> городской округ», их формирования и реализации», </w:t>
      </w:r>
      <w:r>
        <w:rPr>
          <w:sz w:val="28"/>
          <w:szCs w:val="28"/>
        </w:rPr>
        <w:t xml:space="preserve">руководствуясь </w:t>
      </w:r>
      <w:r w:rsidRPr="00AC442B">
        <w:rPr>
          <w:sz w:val="28"/>
          <w:szCs w:val="28"/>
        </w:rPr>
        <w:t>Уставом муниципального образования «</w:t>
      </w:r>
      <w:proofErr w:type="spellStart"/>
      <w:r w:rsidRPr="00AC442B">
        <w:rPr>
          <w:sz w:val="28"/>
          <w:szCs w:val="28"/>
        </w:rPr>
        <w:t>Светлогорский</w:t>
      </w:r>
      <w:proofErr w:type="spellEnd"/>
      <w:r w:rsidRPr="00AC442B">
        <w:rPr>
          <w:sz w:val="28"/>
          <w:szCs w:val="28"/>
        </w:rPr>
        <w:t xml:space="preserve"> городской округ», администрация МО «</w:t>
      </w:r>
      <w:proofErr w:type="spellStart"/>
      <w:r w:rsidRPr="00AC442B">
        <w:rPr>
          <w:sz w:val="28"/>
          <w:szCs w:val="28"/>
        </w:rPr>
        <w:t>Светлогорский</w:t>
      </w:r>
      <w:proofErr w:type="spellEnd"/>
      <w:r w:rsidRPr="00AC442B">
        <w:rPr>
          <w:sz w:val="28"/>
          <w:szCs w:val="28"/>
        </w:rPr>
        <w:t xml:space="preserve"> городской округ»  </w:t>
      </w:r>
    </w:p>
    <w:p w:rsidR="00417C74" w:rsidRPr="00A740A6" w:rsidRDefault="00417C74" w:rsidP="00417C74">
      <w:pPr>
        <w:ind w:left="357" w:hanging="73"/>
        <w:jc w:val="center"/>
        <w:rPr>
          <w:b/>
          <w:sz w:val="28"/>
          <w:szCs w:val="28"/>
        </w:rPr>
      </w:pPr>
      <w:proofErr w:type="spellStart"/>
      <w:proofErr w:type="gramStart"/>
      <w:r w:rsidRPr="00A740A6">
        <w:rPr>
          <w:b/>
          <w:sz w:val="28"/>
          <w:szCs w:val="28"/>
        </w:rPr>
        <w:t>п</w:t>
      </w:r>
      <w:proofErr w:type="spellEnd"/>
      <w:proofErr w:type="gramEnd"/>
      <w:r w:rsidRPr="00A740A6">
        <w:rPr>
          <w:b/>
          <w:sz w:val="28"/>
          <w:szCs w:val="28"/>
        </w:rPr>
        <w:t xml:space="preserve"> о с т а </w:t>
      </w:r>
      <w:proofErr w:type="spellStart"/>
      <w:r w:rsidRPr="00A740A6">
        <w:rPr>
          <w:b/>
          <w:sz w:val="28"/>
          <w:szCs w:val="28"/>
        </w:rPr>
        <w:t>н</w:t>
      </w:r>
      <w:proofErr w:type="spellEnd"/>
      <w:r w:rsidRPr="00A740A6">
        <w:rPr>
          <w:b/>
          <w:sz w:val="28"/>
          <w:szCs w:val="28"/>
        </w:rPr>
        <w:t xml:space="preserve"> о в л я е т:</w:t>
      </w:r>
    </w:p>
    <w:p w:rsidR="00417C74" w:rsidRPr="00A740A6" w:rsidRDefault="00417C74" w:rsidP="00417C74">
      <w:pPr>
        <w:ind w:left="360"/>
        <w:jc w:val="both"/>
        <w:rPr>
          <w:b/>
          <w:sz w:val="28"/>
          <w:szCs w:val="28"/>
        </w:rPr>
      </w:pPr>
    </w:p>
    <w:p w:rsidR="00417C74" w:rsidRPr="0021012B" w:rsidRDefault="00417C74" w:rsidP="00417C74">
      <w:pPr>
        <w:numPr>
          <w:ilvl w:val="0"/>
          <w:numId w:val="1"/>
        </w:numPr>
        <w:tabs>
          <w:tab w:val="left" w:pos="710"/>
          <w:tab w:val="left" w:pos="851"/>
          <w:tab w:val="left" w:pos="1134"/>
        </w:tabs>
        <w:ind w:left="0" w:firstLine="71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740A6">
        <w:rPr>
          <w:bCs/>
          <w:sz w:val="28"/>
          <w:szCs w:val="28"/>
        </w:rPr>
        <w:t>Утвердить</w:t>
      </w:r>
      <w:r w:rsidRPr="00A740A6">
        <w:rPr>
          <w:sz w:val="28"/>
          <w:szCs w:val="28"/>
        </w:rPr>
        <w:t xml:space="preserve"> муниципальную программу «</w:t>
      </w:r>
      <w:r>
        <w:rPr>
          <w:sz w:val="28"/>
          <w:szCs w:val="28"/>
        </w:rPr>
        <w:t>Повышение безопасности дорожного движения</w:t>
      </w:r>
      <w:r w:rsidRPr="0021012B">
        <w:rPr>
          <w:sz w:val="28"/>
          <w:szCs w:val="28"/>
        </w:rPr>
        <w:t>» в соответствии с Приложением.</w:t>
      </w:r>
    </w:p>
    <w:p w:rsidR="00417C74" w:rsidRPr="00A740A6" w:rsidRDefault="00417C74" w:rsidP="00417C74">
      <w:pPr>
        <w:numPr>
          <w:ilvl w:val="0"/>
          <w:numId w:val="1"/>
        </w:numPr>
        <w:tabs>
          <w:tab w:val="left" w:pos="360"/>
          <w:tab w:val="left" w:pos="851"/>
          <w:tab w:val="left" w:pos="993"/>
        </w:tabs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gramStart"/>
      <w:r w:rsidRPr="00A740A6">
        <w:rPr>
          <w:sz w:val="28"/>
          <w:szCs w:val="28"/>
        </w:rPr>
        <w:t xml:space="preserve">Контроль </w:t>
      </w:r>
      <w:r>
        <w:rPr>
          <w:sz w:val="28"/>
          <w:szCs w:val="28"/>
        </w:rPr>
        <w:t>за</w:t>
      </w:r>
      <w:proofErr w:type="gramEnd"/>
      <w:r w:rsidRPr="00A740A6">
        <w:rPr>
          <w:sz w:val="28"/>
          <w:szCs w:val="28"/>
        </w:rPr>
        <w:t xml:space="preserve"> исполнением постановления возложить на </w:t>
      </w:r>
      <w:r>
        <w:rPr>
          <w:sz w:val="28"/>
          <w:szCs w:val="28"/>
        </w:rPr>
        <w:t xml:space="preserve">первого </w:t>
      </w:r>
      <w:r w:rsidRPr="00A740A6">
        <w:rPr>
          <w:sz w:val="28"/>
          <w:szCs w:val="28"/>
        </w:rPr>
        <w:t>заместителя главы администрации муниципального образования «</w:t>
      </w:r>
      <w:proofErr w:type="spellStart"/>
      <w:r w:rsidRPr="00A740A6">
        <w:rPr>
          <w:sz w:val="28"/>
          <w:szCs w:val="28"/>
        </w:rPr>
        <w:t>Светлогорский</w:t>
      </w:r>
      <w:proofErr w:type="spellEnd"/>
      <w:r w:rsidRPr="00A740A6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городской округ</w:t>
      </w:r>
      <w:r w:rsidRPr="00A740A6">
        <w:rPr>
          <w:sz w:val="28"/>
          <w:szCs w:val="28"/>
        </w:rPr>
        <w:t xml:space="preserve">» </w:t>
      </w:r>
      <w:r>
        <w:rPr>
          <w:sz w:val="28"/>
          <w:szCs w:val="28"/>
        </w:rPr>
        <w:t>О.В. Туркину.</w:t>
      </w:r>
    </w:p>
    <w:p w:rsidR="00417C74" w:rsidRPr="00A740A6" w:rsidRDefault="00417C74" w:rsidP="00417C74">
      <w:pPr>
        <w:numPr>
          <w:ilvl w:val="0"/>
          <w:numId w:val="1"/>
        </w:numPr>
        <w:tabs>
          <w:tab w:val="left" w:pos="567"/>
          <w:tab w:val="left" w:pos="851"/>
          <w:tab w:val="left" w:pos="1276"/>
        </w:tabs>
        <w:ind w:left="0" w:firstLine="709"/>
        <w:jc w:val="both"/>
        <w:rPr>
          <w:sz w:val="28"/>
          <w:szCs w:val="28"/>
        </w:rPr>
      </w:pPr>
      <w:r w:rsidRPr="009D34B0">
        <w:rPr>
          <w:sz w:val="28"/>
          <w:szCs w:val="28"/>
        </w:rPr>
        <w:t xml:space="preserve">Опубликовать настоящее постановление в газете «Вестник Светлогорска» и разместить в информационно-телекоммуникационной сети Интернет </w:t>
      </w:r>
      <w:hyperlink r:id="rId7" w:history="1">
        <w:r w:rsidRPr="009D34B0">
          <w:rPr>
            <w:color w:val="0000FF"/>
            <w:sz w:val="28"/>
            <w:szCs w:val="28"/>
            <w:u w:val="single"/>
          </w:rPr>
          <w:t>www.svetlogorsk39.ru</w:t>
        </w:r>
      </w:hyperlink>
      <w:r w:rsidRPr="009D34B0">
        <w:rPr>
          <w:sz w:val="28"/>
          <w:szCs w:val="28"/>
        </w:rPr>
        <w:t>.</w:t>
      </w:r>
    </w:p>
    <w:p w:rsidR="00417C74" w:rsidRPr="00A740A6" w:rsidRDefault="00417C74" w:rsidP="00417C74">
      <w:pPr>
        <w:numPr>
          <w:ilvl w:val="0"/>
          <w:numId w:val="1"/>
        </w:numPr>
        <w:tabs>
          <w:tab w:val="left" w:pos="0"/>
          <w:tab w:val="left" w:pos="851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A740A6">
        <w:rPr>
          <w:sz w:val="28"/>
          <w:szCs w:val="28"/>
        </w:rPr>
        <w:t xml:space="preserve">Настоящее постановление вступает в силу со дня его опубликования. </w:t>
      </w:r>
    </w:p>
    <w:p w:rsidR="00417C74" w:rsidRPr="00A740A6" w:rsidRDefault="00417C74" w:rsidP="00417C74">
      <w:pPr>
        <w:jc w:val="both"/>
        <w:rPr>
          <w:sz w:val="28"/>
          <w:szCs w:val="28"/>
        </w:rPr>
      </w:pPr>
    </w:p>
    <w:p w:rsidR="00417C74" w:rsidRDefault="00417C74" w:rsidP="00417C74">
      <w:pPr>
        <w:jc w:val="both"/>
        <w:rPr>
          <w:sz w:val="28"/>
          <w:szCs w:val="28"/>
        </w:rPr>
      </w:pPr>
    </w:p>
    <w:p w:rsidR="00417C74" w:rsidRPr="00A740A6" w:rsidRDefault="00417C74" w:rsidP="00417C74">
      <w:pPr>
        <w:jc w:val="both"/>
        <w:rPr>
          <w:sz w:val="28"/>
          <w:szCs w:val="28"/>
        </w:rPr>
      </w:pPr>
      <w:r w:rsidRPr="00A740A6">
        <w:rPr>
          <w:sz w:val="28"/>
          <w:szCs w:val="28"/>
        </w:rPr>
        <w:t xml:space="preserve">Глава администрации </w:t>
      </w:r>
    </w:p>
    <w:p w:rsidR="00417C74" w:rsidRPr="00A740A6" w:rsidRDefault="00417C74" w:rsidP="00417C74">
      <w:pPr>
        <w:jc w:val="both"/>
        <w:rPr>
          <w:sz w:val="28"/>
          <w:szCs w:val="28"/>
        </w:rPr>
      </w:pPr>
      <w:r w:rsidRPr="00A740A6">
        <w:rPr>
          <w:sz w:val="28"/>
          <w:szCs w:val="28"/>
        </w:rPr>
        <w:t xml:space="preserve">муниципального образования </w:t>
      </w:r>
    </w:p>
    <w:p w:rsidR="00417C74" w:rsidRDefault="00417C74" w:rsidP="00417C74">
      <w:pPr>
        <w:jc w:val="both"/>
        <w:rPr>
          <w:sz w:val="28"/>
          <w:szCs w:val="28"/>
        </w:rPr>
      </w:pPr>
      <w:r w:rsidRPr="00A740A6">
        <w:rPr>
          <w:sz w:val="28"/>
          <w:szCs w:val="28"/>
        </w:rPr>
        <w:t>«</w:t>
      </w:r>
      <w:proofErr w:type="spellStart"/>
      <w:r w:rsidRPr="00A740A6">
        <w:rPr>
          <w:sz w:val="28"/>
          <w:szCs w:val="28"/>
        </w:rPr>
        <w:t>Светлогорский</w:t>
      </w:r>
      <w:proofErr w:type="spellEnd"/>
      <w:r w:rsidRPr="00A740A6">
        <w:rPr>
          <w:sz w:val="28"/>
          <w:szCs w:val="28"/>
        </w:rPr>
        <w:t xml:space="preserve"> городской округ»</w:t>
      </w:r>
      <w:r w:rsidRPr="00A740A6">
        <w:rPr>
          <w:sz w:val="28"/>
          <w:szCs w:val="28"/>
        </w:rPr>
        <w:tab/>
      </w:r>
      <w:r w:rsidRPr="00A740A6">
        <w:rPr>
          <w:sz w:val="28"/>
          <w:szCs w:val="28"/>
        </w:rPr>
        <w:tab/>
      </w:r>
      <w:r w:rsidRPr="00A740A6">
        <w:rPr>
          <w:sz w:val="28"/>
          <w:szCs w:val="28"/>
        </w:rPr>
        <w:tab/>
      </w:r>
      <w:r w:rsidRPr="00A740A6">
        <w:rPr>
          <w:sz w:val="28"/>
          <w:szCs w:val="28"/>
        </w:rPr>
        <w:tab/>
      </w:r>
      <w:r w:rsidRPr="00A740A6">
        <w:rPr>
          <w:sz w:val="28"/>
          <w:szCs w:val="28"/>
        </w:rPr>
        <w:tab/>
      </w:r>
      <w:r>
        <w:rPr>
          <w:sz w:val="28"/>
          <w:szCs w:val="28"/>
        </w:rPr>
        <w:t>В.В. Бондаренко</w:t>
      </w:r>
    </w:p>
    <w:p w:rsidR="00417C74" w:rsidRDefault="00417C74" w:rsidP="00417C74">
      <w:pPr>
        <w:jc w:val="both"/>
        <w:rPr>
          <w:sz w:val="28"/>
          <w:szCs w:val="28"/>
        </w:rPr>
      </w:pPr>
    </w:p>
    <w:p w:rsidR="00417C74" w:rsidRDefault="00417C74" w:rsidP="00417C74">
      <w:pPr>
        <w:jc w:val="both"/>
        <w:rPr>
          <w:sz w:val="28"/>
          <w:szCs w:val="28"/>
        </w:rPr>
      </w:pPr>
    </w:p>
    <w:p w:rsidR="00417C74" w:rsidRDefault="00417C74" w:rsidP="00417C74">
      <w:pPr>
        <w:jc w:val="both"/>
        <w:rPr>
          <w:sz w:val="28"/>
          <w:szCs w:val="28"/>
        </w:rPr>
      </w:pPr>
    </w:p>
    <w:p w:rsidR="00417C74" w:rsidRDefault="00417C74" w:rsidP="00417C74">
      <w:pPr>
        <w:jc w:val="both"/>
        <w:rPr>
          <w:sz w:val="28"/>
          <w:szCs w:val="28"/>
        </w:rPr>
      </w:pPr>
    </w:p>
    <w:p w:rsidR="00417C74" w:rsidRPr="00C16A31" w:rsidRDefault="00417C74" w:rsidP="00417C74">
      <w:pPr>
        <w:jc w:val="both"/>
        <w:rPr>
          <w:sz w:val="28"/>
          <w:szCs w:val="28"/>
        </w:rPr>
      </w:pPr>
    </w:p>
    <w:p w:rsidR="00417C74" w:rsidRDefault="00417C74" w:rsidP="00417C74">
      <w:pPr>
        <w:suppressAutoHyphens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417C74" w:rsidRPr="002D7D06" w:rsidRDefault="00417C74" w:rsidP="00417C74">
      <w:pPr>
        <w:rPr>
          <w:lang w:val="sq-AL"/>
        </w:rPr>
      </w:pPr>
      <w:r w:rsidRPr="002D7D06">
        <w:rPr>
          <w:lang w:val="sq-AL"/>
        </w:rPr>
        <w:t>СОГЛАСОВАНО:</w:t>
      </w:r>
    </w:p>
    <w:p w:rsidR="00417C74" w:rsidRPr="002D7D06" w:rsidRDefault="00417C74" w:rsidP="00417C74">
      <w:pPr>
        <w:rPr>
          <w:lang w:val="sq-AL"/>
        </w:rPr>
      </w:pPr>
    </w:p>
    <w:p w:rsidR="00417C74" w:rsidRPr="002D7D06" w:rsidRDefault="00417C74" w:rsidP="00417C74">
      <w:pPr>
        <w:rPr>
          <w:lang w:val="sq-AL"/>
        </w:rPr>
      </w:pPr>
      <w:r w:rsidRPr="002D7D06">
        <w:t xml:space="preserve">Первый </w:t>
      </w:r>
      <w:proofErr w:type="spellStart"/>
      <w:r w:rsidRPr="002D7D06">
        <w:t>з</w:t>
      </w:r>
      <w:proofErr w:type="spellEnd"/>
      <w:r w:rsidRPr="002D7D06">
        <w:rPr>
          <w:lang w:val="sq-AL"/>
        </w:rPr>
        <w:t xml:space="preserve">аместитель главы администрации </w:t>
      </w:r>
    </w:p>
    <w:p w:rsidR="00417C74" w:rsidRPr="002D7D06" w:rsidRDefault="00417C74" w:rsidP="00417C74">
      <w:pPr>
        <w:rPr>
          <w:lang w:val="sq-AL"/>
        </w:rPr>
      </w:pPr>
      <w:r w:rsidRPr="002D7D06">
        <w:t xml:space="preserve">МО </w:t>
      </w:r>
      <w:r w:rsidRPr="002D7D06">
        <w:rPr>
          <w:lang w:val="sq-AL"/>
        </w:rPr>
        <w:t xml:space="preserve">«Светлогорский </w:t>
      </w:r>
      <w:r w:rsidRPr="002D7D06">
        <w:t>городской округ</w:t>
      </w:r>
      <w:r w:rsidRPr="002D7D06">
        <w:rPr>
          <w:lang w:val="sq-AL"/>
        </w:rPr>
        <w:t>»</w:t>
      </w:r>
    </w:p>
    <w:p w:rsidR="00417C74" w:rsidRPr="002D7D06" w:rsidRDefault="00417C74" w:rsidP="00417C74"/>
    <w:p w:rsidR="00417C74" w:rsidRPr="002D7D06" w:rsidRDefault="00417C74" w:rsidP="00417C74">
      <w:pPr>
        <w:jc w:val="both"/>
      </w:pPr>
      <w:r w:rsidRPr="002D7D06">
        <w:t xml:space="preserve">  ____________________ О.В. Туркина</w:t>
      </w:r>
    </w:p>
    <w:p w:rsidR="00417C74" w:rsidRPr="002D7D06" w:rsidRDefault="00417C74" w:rsidP="00417C74">
      <w:pPr>
        <w:jc w:val="both"/>
      </w:pPr>
    </w:p>
    <w:p w:rsidR="00417C74" w:rsidRPr="002D7D06" w:rsidRDefault="00417C74" w:rsidP="00417C74"/>
    <w:p w:rsidR="00417C74" w:rsidRPr="002D7D06" w:rsidRDefault="00417C74" w:rsidP="00417C74">
      <w:pPr>
        <w:jc w:val="both"/>
      </w:pPr>
      <w:r w:rsidRPr="002D7D06">
        <w:t>Начальника юридического отдела</w:t>
      </w: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  <w:r w:rsidRPr="002D7D06">
        <w:t xml:space="preserve">  ____________________ И.С. Рахманова</w:t>
      </w:r>
    </w:p>
    <w:p w:rsidR="00417C74" w:rsidRPr="002D7D06" w:rsidRDefault="00417C74" w:rsidP="00417C74">
      <w:pPr>
        <w:jc w:val="both"/>
      </w:pPr>
    </w:p>
    <w:p w:rsidR="00417C74" w:rsidRPr="002D7D06" w:rsidRDefault="00417C74" w:rsidP="00417C74"/>
    <w:p w:rsidR="00417C74" w:rsidRPr="002D7D06" w:rsidRDefault="00417C74" w:rsidP="00417C74">
      <w:pPr>
        <w:jc w:val="both"/>
      </w:pPr>
      <w:r w:rsidRPr="002D7D06">
        <w:t>Начальник отдела по бюджету и финансам</w:t>
      </w: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  <w:r w:rsidRPr="002D7D06">
        <w:t>___________________ Н.Н. Вовк</w:t>
      </w:r>
    </w:p>
    <w:p w:rsidR="00417C74" w:rsidRDefault="00417C74" w:rsidP="00417C74">
      <w:pPr>
        <w:jc w:val="both"/>
      </w:pP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  <w:r w:rsidRPr="002D7D06">
        <w:t xml:space="preserve">Начальник </w:t>
      </w:r>
      <w:r>
        <w:t>экономического отдела</w:t>
      </w: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  <w:r w:rsidRPr="002D7D06">
        <w:t xml:space="preserve">___________________ </w:t>
      </w:r>
      <w:r>
        <w:t xml:space="preserve">С.В. </w:t>
      </w:r>
      <w:proofErr w:type="spellStart"/>
      <w:r>
        <w:t>Шклярук</w:t>
      </w:r>
      <w:proofErr w:type="spellEnd"/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</w:p>
    <w:p w:rsidR="00417C74" w:rsidRPr="002D7D06" w:rsidRDefault="00417C74" w:rsidP="00417C74">
      <w:pPr>
        <w:jc w:val="both"/>
      </w:pPr>
      <w:r w:rsidRPr="002D7D06">
        <w:t>Начальник отдела капитального строительства</w:t>
      </w:r>
    </w:p>
    <w:p w:rsidR="00417C74" w:rsidRPr="002D7D06" w:rsidRDefault="00417C74" w:rsidP="00417C74">
      <w:pPr>
        <w:jc w:val="both"/>
      </w:pPr>
      <w:r w:rsidRPr="002D7D06">
        <w:t xml:space="preserve"> </w:t>
      </w:r>
    </w:p>
    <w:p w:rsidR="00417C74" w:rsidRPr="002D7D06" w:rsidRDefault="00417C74" w:rsidP="00417C74">
      <w:pPr>
        <w:jc w:val="both"/>
      </w:pPr>
    </w:p>
    <w:p w:rsidR="00417C74" w:rsidRDefault="00417C74" w:rsidP="00417C74">
      <w:pPr>
        <w:jc w:val="both"/>
      </w:pPr>
      <w:r w:rsidRPr="002D7D06">
        <w:t>____________________ А.В. Паламарчук</w:t>
      </w:r>
    </w:p>
    <w:p w:rsidR="00417C74" w:rsidRDefault="00417C74" w:rsidP="00417C74">
      <w:pPr>
        <w:jc w:val="both"/>
      </w:pPr>
    </w:p>
    <w:p w:rsidR="00417C74" w:rsidRDefault="00417C74" w:rsidP="00417C74">
      <w:pPr>
        <w:jc w:val="both"/>
      </w:pPr>
      <w:r>
        <w:t>Начальник отдела ЖКХ</w:t>
      </w:r>
    </w:p>
    <w:p w:rsidR="00417C74" w:rsidRDefault="00417C74" w:rsidP="00417C74">
      <w:pPr>
        <w:jc w:val="both"/>
      </w:pPr>
    </w:p>
    <w:p w:rsidR="00417C74" w:rsidRDefault="00417C74" w:rsidP="00417C74">
      <w:pPr>
        <w:jc w:val="both"/>
      </w:pPr>
    </w:p>
    <w:p w:rsidR="00417C74" w:rsidRDefault="00417C74" w:rsidP="00417C74">
      <w:pPr>
        <w:jc w:val="both"/>
      </w:pPr>
      <w:r>
        <w:t xml:space="preserve">____________________И.Е. Масленников </w:t>
      </w:r>
    </w:p>
    <w:p w:rsidR="00417C74" w:rsidRPr="002D7D06" w:rsidRDefault="00417C74" w:rsidP="00417C74">
      <w:pPr>
        <w:jc w:val="both"/>
      </w:pPr>
    </w:p>
    <w:p w:rsidR="00417C74" w:rsidRDefault="00417C74" w:rsidP="00417C74">
      <w:pPr>
        <w:jc w:val="both"/>
      </w:pPr>
    </w:p>
    <w:p w:rsidR="00417C74" w:rsidRDefault="00417C74" w:rsidP="00417C74">
      <w:pPr>
        <w:jc w:val="both"/>
      </w:pPr>
    </w:p>
    <w:p w:rsidR="00417C74" w:rsidRDefault="00417C74" w:rsidP="00417C74">
      <w:pPr>
        <w:jc w:val="both"/>
      </w:pPr>
    </w:p>
    <w:p w:rsidR="00417C74" w:rsidRDefault="00417C74" w:rsidP="00417C74">
      <w:pPr>
        <w:jc w:val="both"/>
      </w:pPr>
    </w:p>
    <w:sectPr w:rsidR="00417C74" w:rsidSect="009E7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37CAB"/>
    <w:multiLevelType w:val="hybridMultilevel"/>
    <w:tmpl w:val="3BFA61A4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17C74"/>
    <w:rsid w:val="00417C74"/>
    <w:rsid w:val="009E72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C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vetlogorsk39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C94995CAF5CC7EAF75BDEA2792BDA41F4C9AAE769FA7514E7A1CE5EB809DD86FA5D4C38F14C3F7943EA1A9E814DD59C517DCEF722BCF39DIFJ3P" TargetMode="External"/><Relationship Id="rId5" Type="http://schemas.openxmlformats.org/officeDocument/2006/relationships/hyperlink" Target="consultantplus://offline/ref=3C94995CAF5CC7EAF75BDEA2792BDA41F5C0AFE568F57514E7A1CE5EB809DD86FA5D4C38F14F3F7241EA1A9E814DD59C517DCEF722BCF39DIFJ3P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o.trapeznikova</dc:creator>
  <cp:lastModifiedBy>o.trapeznikova</cp:lastModifiedBy>
  <cp:revision>1</cp:revision>
  <dcterms:created xsi:type="dcterms:W3CDTF">2019-03-16T11:12:00Z</dcterms:created>
  <dcterms:modified xsi:type="dcterms:W3CDTF">2019-03-16T11:17:00Z</dcterms:modified>
</cp:coreProperties>
</file>