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51A3D" w14:textId="77777777" w:rsidR="00DC56C5" w:rsidRDefault="00DC56C5" w:rsidP="00DC56C5">
      <w:pPr>
        <w:spacing w:after="0" w:line="240" w:lineRule="auto"/>
        <w:jc w:val="center"/>
        <w:outlineLvl w:val="0"/>
        <w:rPr>
          <w:rFonts w:ascii="Georgia" w:eastAsia="Times New Roman" w:hAnsi="Georgia"/>
          <w:b/>
          <w:sz w:val="32"/>
          <w:szCs w:val="32"/>
          <w:lang w:eastAsia="ru-RU"/>
        </w:rPr>
      </w:pPr>
      <w:r>
        <w:rPr>
          <w:rFonts w:ascii="Georgia" w:eastAsia="Times New Roman" w:hAnsi="Georgia"/>
          <w:b/>
          <w:sz w:val="32"/>
          <w:szCs w:val="32"/>
          <w:lang w:eastAsia="ru-RU"/>
        </w:rPr>
        <w:t>РОССИЙСКАЯ ФЕДЕРАЦИЯ</w:t>
      </w:r>
    </w:p>
    <w:p w14:paraId="272C5CD2" w14:textId="77777777" w:rsidR="00DC56C5" w:rsidRDefault="00DC56C5" w:rsidP="00DC56C5">
      <w:pPr>
        <w:spacing w:after="0" w:line="240" w:lineRule="auto"/>
        <w:jc w:val="center"/>
        <w:outlineLvl w:val="0"/>
        <w:rPr>
          <w:rFonts w:ascii="Georgia" w:eastAsia="Times New Roman" w:hAnsi="Georgia"/>
          <w:b/>
          <w:sz w:val="32"/>
          <w:szCs w:val="32"/>
          <w:lang w:eastAsia="ru-RU"/>
        </w:rPr>
      </w:pPr>
      <w:r>
        <w:rPr>
          <w:rFonts w:ascii="Georgia" w:eastAsia="Times New Roman" w:hAnsi="Georgia"/>
          <w:b/>
          <w:sz w:val="32"/>
          <w:szCs w:val="32"/>
          <w:lang w:eastAsia="ru-RU"/>
        </w:rPr>
        <w:t>Калининградская область</w:t>
      </w:r>
    </w:p>
    <w:p w14:paraId="6BF1A2C7" w14:textId="77777777" w:rsidR="00DC56C5" w:rsidRDefault="00DC56C5" w:rsidP="00DC56C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Georgia" w:eastAsia="Times New Roman" w:hAnsi="Georgia"/>
          <w:b/>
          <w:sz w:val="32"/>
          <w:szCs w:val="32"/>
          <w:lang w:eastAsia="ru-RU"/>
        </w:rPr>
      </w:pPr>
      <w:r>
        <w:rPr>
          <w:rFonts w:ascii="Georgia" w:eastAsia="Times New Roman" w:hAnsi="Georgia"/>
          <w:b/>
          <w:sz w:val="32"/>
          <w:szCs w:val="32"/>
          <w:lang w:eastAsia="ru-RU"/>
        </w:rPr>
        <w:t>Администрация муниципального образования «Светлогорский городской округ»</w:t>
      </w:r>
    </w:p>
    <w:p w14:paraId="2FFE98DE" w14:textId="77777777" w:rsidR="00DC56C5" w:rsidRDefault="00DC56C5" w:rsidP="00DC56C5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</w:p>
    <w:p w14:paraId="553B37C4" w14:textId="77777777" w:rsidR="00DC56C5" w:rsidRDefault="00DC56C5" w:rsidP="00DC56C5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 О С Т А Н О В Л Е Н И Е</w:t>
      </w:r>
    </w:p>
    <w:p w14:paraId="5BD7401B" w14:textId="77777777" w:rsidR="00DC56C5" w:rsidRDefault="00DC56C5" w:rsidP="00DC56C5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BC326D8" w14:textId="77777777" w:rsidR="00DC56C5" w:rsidRDefault="00DC56C5" w:rsidP="00DC56C5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p w14:paraId="38B620E8" w14:textId="77777777" w:rsidR="00DC56C5" w:rsidRDefault="00DC56C5" w:rsidP="00DC56C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«_____» ________________ 2024 года   №____</w:t>
      </w:r>
    </w:p>
    <w:p w14:paraId="3E19489C" w14:textId="77777777" w:rsidR="00DC56C5" w:rsidRDefault="00DC56C5" w:rsidP="00DC56C5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14:paraId="69E23510" w14:textId="77777777" w:rsidR="00DA5797" w:rsidRPr="001949F3" w:rsidRDefault="00DA5797" w:rsidP="00151263">
      <w:pPr>
        <w:autoSpaceDE w:val="0"/>
        <w:autoSpaceDN w:val="0"/>
        <w:adjustRightInd w:val="0"/>
        <w:spacing w:after="0" w:line="259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36D37E1" w14:textId="57331EE8" w:rsidR="00607B5D" w:rsidRPr="001949F3" w:rsidRDefault="00607B5D" w:rsidP="00151263">
      <w:pPr>
        <w:autoSpaceDE w:val="0"/>
        <w:autoSpaceDN w:val="0"/>
        <w:adjustRightInd w:val="0"/>
        <w:spacing w:after="0" w:line="259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Hlk85467166"/>
      <w:r w:rsidRPr="001949F3">
        <w:rPr>
          <w:rFonts w:ascii="Times New Roman" w:hAnsi="Times New Roman"/>
          <w:b/>
          <w:bCs/>
          <w:sz w:val="28"/>
          <w:szCs w:val="28"/>
        </w:rPr>
        <w:t xml:space="preserve">Об утверждении </w:t>
      </w:r>
      <w:r w:rsidR="00C93570" w:rsidRPr="001949F3">
        <w:rPr>
          <w:rFonts w:ascii="Times New Roman" w:hAnsi="Times New Roman"/>
          <w:b/>
          <w:bCs/>
          <w:sz w:val="28"/>
          <w:szCs w:val="28"/>
        </w:rPr>
        <w:t>п</w:t>
      </w:r>
      <w:r w:rsidRPr="001949F3">
        <w:rPr>
          <w:rFonts w:ascii="Times New Roman" w:hAnsi="Times New Roman"/>
          <w:b/>
          <w:bCs/>
          <w:sz w:val="28"/>
          <w:szCs w:val="28"/>
        </w:rPr>
        <w:t xml:space="preserve">рограммы профилактики </w:t>
      </w:r>
      <w:r w:rsidRPr="001949F3">
        <w:rPr>
          <w:rFonts w:ascii="Times New Roman" w:hAnsi="Times New Roman"/>
          <w:b/>
          <w:sz w:val="28"/>
          <w:szCs w:val="28"/>
        </w:rPr>
        <w:t xml:space="preserve">рисков </w:t>
      </w:r>
      <w:bookmarkStart w:id="1" w:name="_Hlk115690519"/>
      <w:r w:rsidRPr="001949F3">
        <w:rPr>
          <w:rFonts w:ascii="Times New Roman" w:hAnsi="Times New Roman"/>
          <w:b/>
          <w:sz w:val="28"/>
          <w:szCs w:val="28"/>
        </w:rPr>
        <w:t>причинения вреда (ущерба) охраняемым законом ценностям</w:t>
      </w:r>
      <w:bookmarkEnd w:id="1"/>
      <w:r w:rsidRPr="001949F3">
        <w:rPr>
          <w:rFonts w:ascii="Times New Roman" w:hAnsi="Times New Roman"/>
          <w:b/>
          <w:sz w:val="28"/>
          <w:szCs w:val="28"/>
        </w:rPr>
        <w:t xml:space="preserve"> </w:t>
      </w:r>
      <w:bookmarkStart w:id="2" w:name="_Hlk115711028"/>
      <w:r w:rsidRPr="001949F3">
        <w:rPr>
          <w:rFonts w:ascii="Times New Roman" w:hAnsi="Times New Roman"/>
          <w:b/>
          <w:sz w:val="28"/>
          <w:szCs w:val="28"/>
        </w:rPr>
        <w:t>п</w:t>
      </w:r>
      <w:r w:rsidR="006C5453">
        <w:rPr>
          <w:rFonts w:ascii="Times New Roman" w:hAnsi="Times New Roman"/>
          <w:b/>
          <w:sz w:val="28"/>
          <w:szCs w:val="28"/>
        </w:rPr>
        <w:t>ри осуществлении</w:t>
      </w:r>
      <w:r w:rsidRPr="001949F3">
        <w:rPr>
          <w:rFonts w:ascii="Times New Roman" w:hAnsi="Times New Roman"/>
          <w:b/>
          <w:sz w:val="28"/>
          <w:szCs w:val="28"/>
        </w:rPr>
        <w:t xml:space="preserve"> муниципально</w:t>
      </w:r>
      <w:r w:rsidR="006C5453">
        <w:rPr>
          <w:rFonts w:ascii="Times New Roman" w:hAnsi="Times New Roman"/>
          <w:b/>
          <w:sz w:val="28"/>
          <w:szCs w:val="28"/>
        </w:rPr>
        <w:t>го</w:t>
      </w:r>
      <w:r w:rsidRPr="001949F3">
        <w:rPr>
          <w:rFonts w:ascii="Times New Roman" w:hAnsi="Times New Roman"/>
          <w:b/>
          <w:sz w:val="28"/>
          <w:szCs w:val="28"/>
        </w:rPr>
        <w:t xml:space="preserve"> </w:t>
      </w:r>
      <w:r w:rsidR="006C5453" w:rsidRPr="006C5453">
        <w:rPr>
          <w:rFonts w:ascii="Times New Roman" w:hAnsi="Times New Roman"/>
          <w:b/>
          <w:sz w:val="28"/>
          <w:szCs w:val="28"/>
        </w:rPr>
        <w:t>контроля за выполнением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«Светлогорский городской округ»</w:t>
      </w:r>
      <w:r w:rsidR="006C5453">
        <w:rPr>
          <w:rFonts w:ascii="Times New Roman" w:hAnsi="Times New Roman"/>
          <w:b/>
          <w:sz w:val="28"/>
          <w:szCs w:val="28"/>
        </w:rPr>
        <w:t xml:space="preserve"> </w:t>
      </w:r>
      <w:bookmarkEnd w:id="2"/>
      <w:r w:rsidRPr="001949F3">
        <w:rPr>
          <w:rFonts w:ascii="Times New Roman" w:hAnsi="Times New Roman"/>
          <w:b/>
          <w:bCs/>
          <w:sz w:val="28"/>
          <w:szCs w:val="28"/>
        </w:rPr>
        <w:t>на 202</w:t>
      </w:r>
      <w:r w:rsidR="009E45E3">
        <w:rPr>
          <w:rFonts w:ascii="Times New Roman" w:hAnsi="Times New Roman"/>
          <w:b/>
          <w:bCs/>
          <w:sz w:val="28"/>
          <w:szCs w:val="28"/>
        </w:rPr>
        <w:t>5</w:t>
      </w:r>
      <w:r w:rsidRPr="001949F3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bookmarkEnd w:id="0"/>
    <w:p w14:paraId="3470C231" w14:textId="77777777" w:rsidR="00607B5D" w:rsidRPr="001949F3" w:rsidRDefault="00607B5D" w:rsidP="00151263">
      <w:pPr>
        <w:autoSpaceDE w:val="0"/>
        <w:autoSpaceDN w:val="0"/>
        <w:adjustRightInd w:val="0"/>
        <w:spacing w:after="0" w:line="259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5E9B240" w14:textId="1E7CE98E" w:rsidR="00C93570" w:rsidRPr="001949F3" w:rsidRDefault="006A58AF" w:rsidP="00151263">
      <w:pPr>
        <w:widowControl w:val="0"/>
        <w:autoSpaceDE w:val="0"/>
        <w:autoSpaceDN w:val="0"/>
        <w:adjustRightInd w:val="0"/>
        <w:spacing w:line="259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3" w:name="_Hlk85469800"/>
      <w:bookmarkStart w:id="4" w:name="_Hlk83734888"/>
      <w:r w:rsidRPr="001949F3">
        <w:rPr>
          <w:rFonts w:ascii="Times New Roman" w:hAnsi="Times New Roman"/>
          <w:sz w:val="28"/>
          <w:szCs w:val="28"/>
        </w:rPr>
        <w:t xml:space="preserve">В соответствии </w:t>
      </w:r>
      <w:bookmarkStart w:id="5" w:name="_Hlk115690433"/>
      <w:r w:rsidR="00B665C0">
        <w:rPr>
          <w:rFonts w:ascii="Times New Roman" w:hAnsi="Times New Roman"/>
          <w:sz w:val="28"/>
          <w:szCs w:val="28"/>
        </w:rPr>
        <w:t xml:space="preserve">с </w:t>
      </w:r>
      <w:r w:rsidR="0017516C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25</w:t>
      </w:r>
      <w:r w:rsidR="00900BB1">
        <w:rPr>
          <w:rFonts w:ascii="Times New Roman" w:hAnsi="Times New Roman"/>
          <w:sz w:val="28"/>
          <w:szCs w:val="28"/>
        </w:rPr>
        <w:t xml:space="preserve"> июня </w:t>
      </w:r>
      <w:r w:rsidR="0017516C">
        <w:rPr>
          <w:rFonts w:ascii="Times New Roman" w:hAnsi="Times New Roman"/>
          <w:sz w:val="28"/>
          <w:szCs w:val="28"/>
        </w:rPr>
        <w:t xml:space="preserve">2021 г. № 990 «Об утверждении Правил разработки </w:t>
      </w:r>
      <w:r w:rsidR="00A851EC">
        <w:rPr>
          <w:rFonts w:ascii="Times New Roman" w:hAnsi="Times New Roman"/>
          <w:sz w:val="28"/>
          <w:szCs w:val="28"/>
        </w:rPr>
        <w:br/>
      </w:r>
      <w:r w:rsidR="0017516C">
        <w:rPr>
          <w:rFonts w:ascii="Times New Roman" w:hAnsi="Times New Roman"/>
          <w:sz w:val="28"/>
          <w:szCs w:val="28"/>
        </w:rPr>
        <w:t>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bookmarkEnd w:id="3"/>
      <w:bookmarkEnd w:id="5"/>
      <w:r w:rsidR="0017516C">
        <w:rPr>
          <w:rFonts w:ascii="Times New Roman" w:hAnsi="Times New Roman"/>
          <w:sz w:val="28"/>
          <w:szCs w:val="28"/>
        </w:rPr>
        <w:t xml:space="preserve">, </w:t>
      </w:r>
      <w:bookmarkStart w:id="6" w:name="_Hlk85470096"/>
      <w:r w:rsidRPr="001949F3">
        <w:rPr>
          <w:rFonts w:ascii="Times New Roman" w:hAnsi="Times New Roman"/>
          <w:sz w:val="28"/>
          <w:szCs w:val="28"/>
        </w:rPr>
        <w:t xml:space="preserve">статьей 16 Федерального закона от 6 октября 2003 г. № 131-ФЗ </w:t>
      </w:r>
      <w:r w:rsidR="00A851EC">
        <w:rPr>
          <w:rFonts w:ascii="Times New Roman" w:hAnsi="Times New Roman"/>
          <w:sz w:val="28"/>
          <w:szCs w:val="28"/>
        </w:rPr>
        <w:br/>
      </w:r>
      <w:r w:rsidRPr="001949F3">
        <w:rPr>
          <w:rFonts w:ascii="Times New Roman" w:hAnsi="Times New Roman"/>
          <w:sz w:val="28"/>
          <w:szCs w:val="28"/>
        </w:rPr>
        <w:t>«Об общих принципах организации местного самоуправления в Российской Федерации»</w:t>
      </w:r>
      <w:bookmarkEnd w:id="4"/>
      <w:r w:rsidRPr="001949F3">
        <w:rPr>
          <w:rFonts w:ascii="Times New Roman" w:hAnsi="Times New Roman"/>
          <w:sz w:val="28"/>
          <w:szCs w:val="28"/>
        </w:rPr>
        <w:t xml:space="preserve">, </w:t>
      </w:r>
      <w:r w:rsidR="00607B5D" w:rsidRPr="001949F3">
        <w:rPr>
          <w:rFonts w:ascii="Times New Roman" w:hAnsi="Times New Roman"/>
          <w:color w:val="000000" w:themeColor="text1"/>
          <w:sz w:val="28"/>
          <w:szCs w:val="28"/>
        </w:rPr>
        <w:t>статьей 44</w:t>
      </w:r>
      <w:r w:rsidR="00607B5D" w:rsidRPr="001949F3">
        <w:rPr>
          <w:rFonts w:ascii="Times New Roman" w:hAnsi="Times New Roman"/>
          <w:sz w:val="28"/>
          <w:szCs w:val="28"/>
        </w:rPr>
        <w:t xml:space="preserve"> Федерального закона от 31 июля 202</w:t>
      </w:r>
      <w:r w:rsidR="00183223" w:rsidRPr="001949F3">
        <w:rPr>
          <w:rFonts w:ascii="Times New Roman" w:hAnsi="Times New Roman"/>
          <w:sz w:val="28"/>
          <w:szCs w:val="28"/>
        </w:rPr>
        <w:t>0</w:t>
      </w:r>
      <w:r w:rsidR="00607B5D" w:rsidRPr="001949F3">
        <w:rPr>
          <w:rFonts w:ascii="Times New Roman" w:hAnsi="Times New Roman"/>
          <w:sz w:val="28"/>
          <w:szCs w:val="28"/>
        </w:rPr>
        <w:t xml:space="preserve"> г. № 248-ФЗ </w:t>
      </w:r>
      <w:r w:rsidR="00A851EC">
        <w:rPr>
          <w:rFonts w:ascii="Times New Roman" w:hAnsi="Times New Roman"/>
          <w:sz w:val="28"/>
          <w:szCs w:val="28"/>
        </w:rPr>
        <w:br/>
      </w:r>
      <w:r w:rsidR="00607B5D" w:rsidRPr="001949F3">
        <w:rPr>
          <w:rFonts w:ascii="Times New Roman" w:hAnsi="Times New Roman"/>
          <w:sz w:val="28"/>
          <w:szCs w:val="28"/>
        </w:rPr>
        <w:t xml:space="preserve">«О государственном контроле (надзоре) и муниципальном контроле </w:t>
      </w:r>
      <w:r w:rsidR="00A851EC">
        <w:rPr>
          <w:rFonts w:ascii="Times New Roman" w:hAnsi="Times New Roman"/>
          <w:sz w:val="28"/>
          <w:szCs w:val="28"/>
        </w:rPr>
        <w:br/>
      </w:r>
      <w:r w:rsidR="00607B5D" w:rsidRPr="001949F3">
        <w:rPr>
          <w:rFonts w:ascii="Times New Roman" w:hAnsi="Times New Roman"/>
          <w:sz w:val="28"/>
          <w:szCs w:val="28"/>
        </w:rPr>
        <w:t xml:space="preserve">в Российской Федерации», </w:t>
      </w:r>
      <w:r w:rsidR="00BB710C" w:rsidRPr="001949F3">
        <w:rPr>
          <w:rFonts w:ascii="Times New Roman" w:hAnsi="Times New Roman"/>
          <w:sz w:val="28"/>
          <w:szCs w:val="28"/>
        </w:rPr>
        <w:t xml:space="preserve">статьей 6 Устава муниципального образования «Светлогорский городской округ», </w:t>
      </w:r>
      <w:bookmarkStart w:id="7" w:name="_Hlk115711977"/>
      <w:r w:rsidR="00C93570" w:rsidRPr="001949F3">
        <w:rPr>
          <w:rFonts w:ascii="Times New Roman" w:hAnsi="Times New Roman"/>
          <w:bCs/>
          <w:sz w:val="28"/>
          <w:szCs w:val="28"/>
        </w:rPr>
        <w:t>решением окружного Совета депутатов муниципального образования «Светлогорский городской округ» от 30</w:t>
      </w:r>
      <w:r w:rsidR="00900BB1">
        <w:rPr>
          <w:rFonts w:ascii="Times New Roman" w:hAnsi="Times New Roman"/>
          <w:bCs/>
          <w:sz w:val="28"/>
          <w:szCs w:val="28"/>
        </w:rPr>
        <w:t xml:space="preserve"> августа </w:t>
      </w:r>
      <w:r w:rsidR="00C93570" w:rsidRPr="001949F3">
        <w:rPr>
          <w:rFonts w:ascii="Times New Roman" w:hAnsi="Times New Roman"/>
          <w:bCs/>
          <w:sz w:val="28"/>
          <w:szCs w:val="28"/>
        </w:rPr>
        <w:t>2021 г</w:t>
      </w:r>
      <w:r w:rsidR="00D17EF0">
        <w:rPr>
          <w:rFonts w:ascii="Times New Roman" w:hAnsi="Times New Roman"/>
          <w:bCs/>
          <w:sz w:val="28"/>
          <w:szCs w:val="28"/>
        </w:rPr>
        <w:t>.</w:t>
      </w:r>
      <w:r w:rsidR="00C93570" w:rsidRPr="001949F3">
        <w:rPr>
          <w:rFonts w:ascii="Times New Roman" w:hAnsi="Times New Roman"/>
          <w:bCs/>
          <w:sz w:val="28"/>
          <w:szCs w:val="28"/>
        </w:rPr>
        <w:t xml:space="preserve"> № 4</w:t>
      </w:r>
      <w:r w:rsidR="006C5453">
        <w:rPr>
          <w:rFonts w:ascii="Times New Roman" w:hAnsi="Times New Roman"/>
          <w:bCs/>
          <w:sz w:val="28"/>
          <w:szCs w:val="28"/>
        </w:rPr>
        <w:t>7</w:t>
      </w:r>
      <w:r w:rsidR="00C93570" w:rsidRPr="001949F3">
        <w:rPr>
          <w:rFonts w:ascii="Times New Roman" w:hAnsi="Times New Roman"/>
          <w:bCs/>
          <w:sz w:val="28"/>
          <w:szCs w:val="28"/>
        </w:rPr>
        <w:t xml:space="preserve"> «</w:t>
      </w:r>
      <w:r w:rsidR="00C93570" w:rsidRPr="001949F3">
        <w:rPr>
          <w:rFonts w:ascii="Times New Roman" w:hAnsi="Times New Roman"/>
          <w:sz w:val="28"/>
          <w:szCs w:val="28"/>
        </w:rPr>
        <w:t xml:space="preserve">Об утверждении Положения о муниципальном </w:t>
      </w:r>
      <w:r w:rsidR="006C5453" w:rsidRPr="006C5453">
        <w:rPr>
          <w:rFonts w:ascii="Times New Roman" w:hAnsi="Times New Roman"/>
          <w:sz w:val="28"/>
          <w:szCs w:val="28"/>
        </w:rPr>
        <w:t xml:space="preserve">контроле </w:t>
      </w:r>
      <w:r w:rsidR="00A851EC">
        <w:rPr>
          <w:rFonts w:ascii="Times New Roman" w:hAnsi="Times New Roman"/>
          <w:sz w:val="28"/>
          <w:szCs w:val="28"/>
        </w:rPr>
        <w:br/>
      </w:r>
      <w:r w:rsidR="006C5453" w:rsidRPr="006C5453">
        <w:rPr>
          <w:rFonts w:ascii="Times New Roman" w:hAnsi="Times New Roman"/>
          <w:sz w:val="28"/>
          <w:szCs w:val="28"/>
        </w:rPr>
        <w:t xml:space="preserve">за исполнением единой теплоснабжающей организацией обязательств </w:t>
      </w:r>
      <w:r w:rsidR="00A851EC">
        <w:rPr>
          <w:rFonts w:ascii="Times New Roman" w:hAnsi="Times New Roman"/>
          <w:sz w:val="28"/>
          <w:szCs w:val="28"/>
        </w:rPr>
        <w:br/>
      </w:r>
      <w:r w:rsidR="006C5453" w:rsidRPr="006C5453">
        <w:rPr>
          <w:rFonts w:ascii="Times New Roman" w:hAnsi="Times New Roman"/>
          <w:sz w:val="28"/>
          <w:szCs w:val="28"/>
        </w:rPr>
        <w:t>по строительству, реконструкции и (или) модернизации объектов теплоснабжения муниципального образования «Светлогорский городской округ»</w:t>
      </w:r>
      <w:bookmarkEnd w:id="7"/>
      <w:r w:rsidR="00C93570" w:rsidRPr="001949F3">
        <w:rPr>
          <w:rFonts w:ascii="Times New Roman" w:hAnsi="Times New Roman"/>
          <w:sz w:val="28"/>
          <w:szCs w:val="28"/>
        </w:rPr>
        <w:t>, администрация муниципального образования «Светлогорский городской округ»</w:t>
      </w:r>
    </w:p>
    <w:bookmarkEnd w:id="6"/>
    <w:p w14:paraId="3825D566" w14:textId="77777777" w:rsidR="00FD65E2" w:rsidRPr="001949F3" w:rsidRDefault="00FD65E2" w:rsidP="00FD65E2">
      <w:pPr>
        <w:spacing w:after="0" w:line="259" w:lineRule="auto"/>
        <w:jc w:val="center"/>
        <w:rPr>
          <w:rFonts w:ascii="Times New Roman" w:hAnsi="Times New Roman"/>
          <w:b/>
          <w:bCs/>
          <w:spacing w:val="20"/>
          <w:sz w:val="28"/>
          <w:szCs w:val="28"/>
        </w:rPr>
      </w:pPr>
      <w:r>
        <w:rPr>
          <w:rFonts w:ascii="Times New Roman" w:hAnsi="Times New Roman"/>
          <w:b/>
          <w:bCs/>
          <w:spacing w:val="20"/>
          <w:sz w:val="28"/>
          <w:szCs w:val="28"/>
        </w:rPr>
        <w:t xml:space="preserve">п </w:t>
      </w:r>
      <w:r w:rsidRPr="001949F3">
        <w:rPr>
          <w:rFonts w:ascii="Times New Roman" w:hAnsi="Times New Roman"/>
          <w:b/>
          <w:bCs/>
          <w:spacing w:val="20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20"/>
          <w:sz w:val="28"/>
          <w:szCs w:val="28"/>
        </w:rPr>
        <w:t xml:space="preserve"> </w:t>
      </w:r>
      <w:r w:rsidRPr="001949F3">
        <w:rPr>
          <w:rFonts w:ascii="Times New Roman" w:hAnsi="Times New Roman"/>
          <w:b/>
          <w:bCs/>
          <w:spacing w:val="20"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20"/>
          <w:sz w:val="28"/>
          <w:szCs w:val="28"/>
        </w:rPr>
        <w:t xml:space="preserve"> </w:t>
      </w:r>
      <w:r w:rsidRPr="001949F3">
        <w:rPr>
          <w:rFonts w:ascii="Times New Roman" w:hAnsi="Times New Roman"/>
          <w:b/>
          <w:bCs/>
          <w:spacing w:val="20"/>
          <w:sz w:val="28"/>
          <w:szCs w:val="28"/>
        </w:rPr>
        <w:t>т</w:t>
      </w:r>
      <w:r>
        <w:rPr>
          <w:rFonts w:ascii="Times New Roman" w:hAnsi="Times New Roman"/>
          <w:b/>
          <w:bCs/>
          <w:spacing w:val="20"/>
          <w:sz w:val="28"/>
          <w:szCs w:val="28"/>
        </w:rPr>
        <w:t xml:space="preserve"> </w:t>
      </w:r>
      <w:r w:rsidRPr="001949F3">
        <w:rPr>
          <w:rFonts w:ascii="Times New Roman" w:hAnsi="Times New Roman"/>
          <w:b/>
          <w:bCs/>
          <w:spacing w:val="20"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20"/>
          <w:sz w:val="28"/>
          <w:szCs w:val="28"/>
        </w:rPr>
        <w:t xml:space="preserve"> </w:t>
      </w:r>
      <w:r w:rsidRPr="001949F3">
        <w:rPr>
          <w:rFonts w:ascii="Times New Roman" w:hAnsi="Times New Roman"/>
          <w:b/>
          <w:bCs/>
          <w:spacing w:val="20"/>
          <w:sz w:val="28"/>
          <w:szCs w:val="28"/>
        </w:rPr>
        <w:t>н</w:t>
      </w:r>
      <w:r>
        <w:rPr>
          <w:rFonts w:ascii="Times New Roman" w:hAnsi="Times New Roman"/>
          <w:b/>
          <w:bCs/>
          <w:spacing w:val="20"/>
          <w:sz w:val="28"/>
          <w:szCs w:val="28"/>
        </w:rPr>
        <w:t xml:space="preserve"> </w:t>
      </w:r>
      <w:r w:rsidRPr="001949F3">
        <w:rPr>
          <w:rFonts w:ascii="Times New Roman" w:hAnsi="Times New Roman"/>
          <w:b/>
          <w:bCs/>
          <w:spacing w:val="20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20"/>
          <w:sz w:val="28"/>
          <w:szCs w:val="28"/>
        </w:rPr>
        <w:t xml:space="preserve"> </w:t>
      </w:r>
      <w:r w:rsidRPr="001949F3">
        <w:rPr>
          <w:rFonts w:ascii="Times New Roman" w:hAnsi="Times New Roman"/>
          <w:b/>
          <w:bCs/>
          <w:spacing w:val="20"/>
          <w:sz w:val="28"/>
          <w:szCs w:val="28"/>
        </w:rPr>
        <w:t>в</w:t>
      </w:r>
      <w:r>
        <w:rPr>
          <w:rFonts w:ascii="Times New Roman" w:hAnsi="Times New Roman"/>
          <w:b/>
          <w:bCs/>
          <w:spacing w:val="20"/>
          <w:sz w:val="28"/>
          <w:szCs w:val="28"/>
        </w:rPr>
        <w:t xml:space="preserve"> </w:t>
      </w:r>
      <w:r w:rsidRPr="001949F3">
        <w:rPr>
          <w:rFonts w:ascii="Times New Roman" w:hAnsi="Times New Roman"/>
          <w:b/>
          <w:bCs/>
          <w:spacing w:val="20"/>
          <w:sz w:val="28"/>
          <w:szCs w:val="28"/>
        </w:rPr>
        <w:t>л</w:t>
      </w:r>
      <w:r>
        <w:rPr>
          <w:rFonts w:ascii="Times New Roman" w:hAnsi="Times New Roman"/>
          <w:b/>
          <w:bCs/>
          <w:spacing w:val="20"/>
          <w:sz w:val="28"/>
          <w:szCs w:val="28"/>
        </w:rPr>
        <w:t xml:space="preserve"> </w:t>
      </w:r>
      <w:r w:rsidRPr="001949F3">
        <w:rPr>
          <w:rFonts w:ascii="Times New Roman" w:hAnsi="Times New Roman"/>
          <w:b/>
          <w:bCs/>
          <w:spacing w:val="20"/>
          <w:sz w:val="28"/>
          <w:szCs w:val="28"/>
        </w:rPr>
        <w:t>я</w:t>
      </w:r>
      <w:r>
        <w:rPr>
          <w:rFonts w:ascii="Times New Roman" w:hAnsi="Times New Roman"/>
          <w:b/>
          <w:bCs/>
          <w:spacing w:val="20"/>
          <w:sz w:val="28"/>
          <w:szCs w:val="28"/>
        </w:rPr>
        <w:t xml:space="preserve"> </w:t>
      </w:r>
      <w:r w:rsidRPr="001949F3">
        <w:rPr>
          <w:rFonts w:ascii="Times New Roman" w:hAnsi="Times New Roman"/>
          <w:b/>
          <w:bCs/>
          <w:spacing w:val="20"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20"/>
          <w:sz w:val="28"/>
          <w:szCs w:val="28"/>
        </w:rPr>
        <w:t xml:space="preserve"> </w:t>
      </w:r>
      <w:r w:rsidRPr="001949F3">
        <w:rPr>
          <w:rFonts w:ascii="Times New Roman" w:hAnsi="Times New Roman"/>
          <w:b/>
          <w:bCs/>
          <w:spacing w:val="20"/>
          <w:sz w:val="28"/>
          <w:szCs w:val="28"/>
        </w:rPr>
        <w:t>т:</w:t>
      </w:r>
    </w:p>
    <w:p w14:paraId="558A4DCB" w14:textId="77777777" w:rsidR="00E37C0D" w:rsidRPr="001949F3" w:rsidRDefault="00E37C0D" w:rsidP="00151263">
      <w:pPr>
        <w:spacing w:after="0" w:line="259" w:lineRule="auto"/>
        <w:ind w:firstLine="851"/>
        <w:jc w:val="both"/>
        <w:rPr>
          <w:rFonts w:ascii="Times New Roman" w:hAnsi="Times New Roman"/>
          <w:b/>
          <w:bCs/>
          <w:spacing w:val="20"/>
          <w:sz w:val="28"/>
          <w:szCs w:val="28"/>
        </w:rPr>
      </w:pPr>
    </w:p>
    <w:p w14:paraId="71450A17" w14:textId="259E4DF7" w:rsidR="00BB710C" w:rsidRPr="001949F3" w:rsidRDefault="00E37C0D" w:rsidP="00151263">
      <w:pPr>
        <w:pStyle w:val="a3"/>
        <w:numPr>
          <w:ilvl w:val="0"/>
          <w:numId w:val="1"/>
        </w:numPr>
        <w:spacing w:after="0" w:line="259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949F3">
        <w:rPr>
          <w:rFonts w:ascii="Times New Roman" w:hAnsi="Times New Roman"/>
          <w:sz w:val="28"/>
          <w:szCs w:val="28"/>
        </w:rPr>
        <w:t xml:space="preserve">Утвердить </w:t>
      </w:r>
      <w:r w:rsidR="00C93570" w:rsidRPr="001949F3">
        <w:rPr>
          <w:rFonts w:ascii="Times New Roman" w:hAnsi="Times New Roman"/>
          <w:sz w:val="28"/>
          <w:szCs w:val="28"/>
        </w:rPr>
        <w:t xml:space="preserve">программу профилактики рисков причинения вреда (ущерба) охраняемым законом ценностям </w:t>
      </w:r>
      <w:r w:rsidR="006C5453" w:rsidRPr="006C5453">
        <w:rPr>
          <w:rFonts w:ascii="Times New Roman" w:hAnsi="Times New Roman"/>
          <w:sz w:val="28"/>
          <w:szCs w:val="28"/>
        </w:rPr>
        <w:t xml:space="preserve">при осуществлении муниципального контроля за выполнением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</w:t>
      </w:r>
      <w:r w:rsidR="006C5453" w:rsidRPr="006C5453">
        <w:rPr>
          <w:rFonts w:ascii="Times New Roman" w:hAnsi="Times New Roman"/>
          <w:sz w:val="28"/>
          <w:szCs w:val="28"/>
        </w:rPr>
        <w:lastRenderedPageBreak/>
        <w:t xml:space="preserve">образования «Светлогорский городской округ» </w:t>
      </w:r>
      <w:r w:rsidR="00C93570" w:rsidRPr="001949F3">
        <w:rPr>
          <w:rFonts w:ascii="Times New Roman" w:hAnsi="Times New Roman"/>
          <w:sz w:val="28"/>
          <w:szCs w:val="28"/>
        </w:rPr>
        <w:t>на 202</w:t>
      </w:r>
      <w:r w:rsidR="009E45E3">
        <w:rPr>
          <w:rFonts w:ascii="Times New Roman" w:hAnsi="Times New Roman"/>
          <w:sz w:val="28"/>
          <w:szCs w:val="28"/>
        </w:rPr>
        <w:t>5</w:t>
      </w:r>
      <w:r w:rsidR="00C93570" w:rsidRPr="001949F3">
        <w:rPr>
          <w:rFonts w:ascii="Times New Roman" w:hAnsi="Times New Roman"/>
          <w:sz w:val="28"/>
          <w:szCs w:val="28"/>
        </w:rPr>
        <w:t xml:space="preserve"> год</w:t>
      </w:r>
      <w:r w:rsidR="00BB710C" w:rsidRPr="001949F3">
        <w:rPr>
          <w:rFonts w:ascii="Times New Roman" w:hAnsi="Times New Roman"/>
          <w:sz w:val="28"/>
          <w:szCs w:val="28"/>
        </w:rPr>
        <w:t xml:space="preserve"> </w:t>
      </w:r>
      <w:bookmarkStart w:id="8" w:name="_Hlk83735158"/>
      <w:r w:rsidR="00BB710C" w:rsidRPr="001949F3">
        <w:rPr>
          <w:rFonts w:ascii="Times New Roman" w:hAnsi="Times New Roman"/>
          <w:sz w:val="28"/>
          <w:szCs w:val="28"/>
        </w:rPr>
        <w:t xml:space="preserve">согласно </w:t>
      </w:r>
      <w:r w:rsidR="00570A48">
        <w:rPr>
          <w:rFonts w:ascii="Times New Roman" w:hAnsi="Times New Roman"/>
          <w:sz w:val="28"/>
          <w:szCs w:val="28"/>
        </w:rPr>
        <w:t>п</w:t>
      </w:r>
      <w:r w:rsidR="00BB710C" w:rsidRPr="001949F3">
        <w:rPr>
          <w:rFonts w:ascii="Times New Roman" w:hAnsi="Times New Roman"/>
          <w:sz w:val="28"/>
          <w:szCs w:val="28"/>
        </w:rPr>
        <w:t xml:space="preserve">риложению к настоящему </w:t>
      </w:r>
      <w:r w:rsidR="00B35031">
        <w:rPr>
          <w:rFonts w:ascii="Times New Roman" w:hAnsi="Times New Roman"/>
          <w:sz w:val="28"/>
          <w:szCs w:val="28"/>
        </w:rPr>
        <w:t>п</w:t>
      </w:r>
      <w:r w:rsidR="00BB710C" w:rsidRPr="001949F3">
        <w:rPr>
          <w:rFonts w:ascii="Times New Roman" w:hAnsi="Times New Roman"/>
          <w:sz w:val="28"/>
          <w:szCs w:val="28"/>
        </w:rPr>
        <w:t>остановлению.</w:t>
      </w:r>
    </w:p>
    <w:bookmarkEnd w:id="8"/>
    <w:p w14:paraId="129EFB02" w14:textId="39189C64" w:rsidR="003F2643" w:rsidRPr="001949F3" w:rsidRDefault="003F2643" w:rsidP="00151263">
      <w:pPr>
        <w:pStyle w:val="a3"/>
        <w:numPr>
          <w:ilvl w:val="0"/>
          <w:numId w:val="1"/>
        </w:numPr>
        <w:spacing w:after="0" w:line="259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949F3">
        <w:rPr>
          <w:rFonts w:ascii="Times New Roman" w:hAnsi="Times New Roman"/>
          <w:sz w:val="28"/>
          <w:szCs w:val="28"/>
        </w:rPr>
        <w:t>Опубликовать настоящее</w:t>
      </w:r>
      <w:r w:rsidR="00BE0010" w:rsidRPr="001949F3">
        <w:rPr>
          <w:rFonts w:ascii="Times New Roman" w:hAnsi="Times New Roman"/>
          <w:sz w:val="28"/>
          <w:szCs w:val="28"/>
        </w:rPr>
        <w:t xml:space="preserve"> постановление в газете «Вестник Светлогорска»</w:t>
      </w:r>
      <w:r w:rsidR="00E00A64" w:rsidRPr="001949F3">
        <w:rPr>
          <w:rFonts w:ascii="Times New Roman" w:hAnsi="Times New Roman"/>
          <w:sz w:val="28"/>
          <w:szCs w:val="28"/>
        </w:rPr>
        <w:t xml:space="preserve"> и</w:t>
      </w:r>
      <w:r w:rsidR="00BE0010" w:rsidRPr="001949F3">
        <w:rPr>
          <w:rFonts w:ascii="Times New Roman" w:hAnsi="Times New Roman"/>
          <w:sz w:val="28"/>
          <w:szCs w:val="28"/>
        </w:rPr>
        <w:t xml:space="preserve"> на официальном сайте </w:t>
      </w:r>
      <w:r w:rsidR="00E00A64" w:rsidRPr="001949F3">
        <w:rPr>
          <w:rFonts w:ascii="Times New Roman" w:hAnsi="Times New Roman"/>
          <w:sz w:val="28"/>
          <w:szCs w:val="28"/>
        </w:rPr>
        <w:t>органов местного самоуправления</w:t>
      </w:r>
      <w:r w:rsidR="00BE0010" w:rsidRPr="001949F3">
        <w:rPr>
          <w:rFonts w:ascii="Times New Roman" w:hAnsi="Times New Roman"/>
          <w:sz w:val="28"/>
          <w:szCs w:val="28"/>
        </w:rPr>
        <w:t xml:space="preserve"> муниципального образования «Светлогорский городской округ» </w:t>
      </w:r>
      <w:r w:rsidR="00A851EC">
        <w:rPr>
          <w:rFonts w:ascii="Times New Roman" w:hAnsi="Times New Roman"/>
          <w:sz w:val="28"/>
          <w:szCs w:val="28"/>
        </w:rPr>
        <w:br/>
      </w:r>
      <w:r w:rsidR="00BE0010" w:rsidRPr="001949F3">
        <w:rPr>
          <w:rFonts w:ascii="Times New Roman" w:hAnsi="Times New Roman"/>
          <w:sz w:val="28"/>
          <w:szCs w:val="28"/>
        </w:rPr>
        <w:t xml:space="preserve">в </w:t>
      </w:r>
      <w:r w:rsidR="00055A6E" w:rsidRPr="001949F3">
        <w:rPr>
          <w:rFonts w:ascii="Times New Roman" w:hAnsi="Times New Roman"/>
          <w:sz w:val="28"/>
          <w:szCs w:val="28"/>
        </w:rPr>
        <w:t xml:space="preserve">информационно-телекоммуникационной </w:t>
      </w:r>
      <w:r w:rsidR="00BE0010" w:rsidRPr="001949F3">
        <w:rPr>
          <w:rFonts w:ascii="Times New Roman" w:hAnsi="Times New Roman"/>
          <w:sz w:val="28"/>
          <w:szCs w:val="28"/>
        </w:rPr>
        <w:t>сети Интернет</w:t>
      </w:r>
      <w:r w:rsidR="00E00A64" w:rsidRPr="001949F3">
        <w:rPr>
          <w:rFonts w:ascii="Times New Roman" w:hAnsi="Times New Roman"/>
          <w:sz w:val="28"/>
          <w:szCs w:val="28"/>
        </w:rPr>
        <w:t xml:space="preserve"> по адресу:</w:t>
      </w:r>
      <w:r w:rsidR="00796803" w:rsidRPr="001949F3">
        <w:rPr>
          <w:rFonts w:ascii="Times New Roman" w:hAnsi="Times New Roman"/>
          <w:sz w:val="28"/>
          <w:szCs w:val="28"/>
        </w:rPr>
        <w:t xml:space="preserve"> </w:t>
      </w:r>
      <w:r w:rsidR="00055A6E" w:rsidRPr="001949F3">
        <w:rPr>
          <w:rFonts w:ascii="Times New Roman" w:hAnsi="Times New Roman"/>
          <w:sz w:val="28"/>
          <w:szCs w:val="28"/>
          <w:lang w:val="en-US"/>
        </w:rPr>
        <w:t>www</w:t>
      </w:r>
      <w:r w:rsidR="00055A6E" w:rsidRPr="001949F3">
        <w:rPr>
          <w:rFonts w:ascii="Times New Roman" w:hAnsi="Times New Roman"/>
          <w:sz w:val="28"/>
          <w:szCs w:val="28"/>
        </w:rPr>
        <w:t>.</w:t>
      </w:r>
      <w:r w:rsidR="00055A6E" w:rsidRPr="001949F3">
        <w:rPr>
          <w:rFonts w:ascii="Times New Roman" w:hAnsi="Times New Roman"/>
          <w:sz w:val="28"/>
          <w:szCs w:val="28"/>
          <w:lang w:val="en-US"/>
        </w:rPr>
        <w:t>svetlogorsk</w:t>
      </w:r>
      <w:r w:rsidR="00055A6E" w:rsidRPr="001949F3">
        <w:rPr>
          <w:rFonts w:ascii="Times New Roman" w:hAnsi="Times New Roman"/>
          <w:sz w:val="28"/>
          <w:szCs w:val="28"/>
        </w:rPr>
        <w:t>39.</w:t>
      </w:r>
      <w:r w:rsidR="00055A6E" w:rsidRPr="001949F3">
        <w:rPr>
          <w:rFonts w:ascii="Times New Roman" w:hAnsi="Times New Roman"/>
          <w:sz w:val="28"/>
          <w:szCs w:val="28"/>
          <w:lang w:val="en-US"/>
        </w:rPr>
        <w:t>ru</w:t>
      </w:r>
      <w:r w:rsidR="00055A6E" w:rsidRPr="001949F3">
        <w:rPr>
          <w:rFonts w:ascii="Times New Roman" w:hAnsi="Times New Roman"/>
          <w:sz w:val="28"/>
          <w:szCs w:val="28"/>
        </w:rPr>
        <w:t xml:space="preserve">. </w:t>
      </w:r>
    </w:p>
    <w:p w14:paraId="1AA53266" w14:textId="29B5ADB8" w:rsidR="00BE0010" w:rsidRPr="00002A57" w:rsidRDefault="00BE0010" w:rsidP="00002A57">
      <w:pPr>
        <w:pStyle w:val="a3"/>
        <w:numPr>
          <w:ilvl w:val="0"/>
          <w:numId w:val="1"/>
        </w:numPr>
        <w:spacing w:after="0" w:line="259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949F3">
        <w:rPr>
          <w:rFonts w:ascii="Times New Roman" w:hAnsi="Times New Roman"/>
          <w:sz w:val="28"/>
          <w:szCs w:val="28"/>
        </w:rPr>
        <w:t xml:space="preserve">Контроль </w:t>
      </w:r>
      <w:r w:rsidR="00002A57" w:rsidRPr="00002A57">
        <w:rPr>
          <w:rFonts w:ascii="Times New Roman" w:hAnsi="Times New Roman"/>
          <w:sz w:val="28"/>
          <w:szCs w:val="28"/>
        </w:rPr>
        <w:t xml:space="preserve">за исполнением настоящего постановления возложить на начальника отдела муниципального контроля администрации муниципального образования «Светлогорский городской округ» </w:t>
      </w:r>
      <w:r w:rsidR="00002A57" w:rsidRPr="00002A57">
        <w:rPr>
          <w:rFonts w:ascii="Times New Roman" w:hAnsi="Times New Roman"/>
          <w:sz w:val="28"/>
          <w:szCs w:val="28"/>
        </w:rPr>
        <w:br/>
        <w:t>(И. С. Журавлева).</w:t>
      </w:r>
    </w:p>
    <w:p w14:paraId="3D40F25D" w14:textId="3CF19E1B" w:rsidR="00BE0010" w:rsidRPr="001949F3" w:rsidRDefault="00BE0010" w:rsidP="00151263">
      <w:pPr>
        <w:pStyle w:val="a3"/>
        <w:numPr>
          <w:ilvl w:val="0"/>
          <w:numId w:val="1"/>
        </w:numPr>
        <w:spacing w:after="0" w:line="259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949F3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 w:rsidR="00B64C95" w:rsidRPr="001949F3">
        <w:rPr>
          <w:rFonts w:ascii="Times New Roman" w:hAnsi="Times New Roman"/>
          <w:sz w:val="28"/>
          <w:szCs w:val="28"/>
        </w:rPr>
        <w:t>после</w:t>
      </w:r>
      <w:r w:rsidRPr="001949F3">
        <w:rPr>
          <w:rFonts w:ascii="Times New Roman" w:hAnsi="Times New Roman"/>
          <w:sz w:val="28"/>
          <w:szCs w:val="28"/>
        </w:rPr>
        <w:t xml:space="preserve"> его</w:t>
      </w:r>
      <w:r w:rsidR="00B64C95" w:rsidRPr="001949F3">
        <w:rPr>
          <w:rFonts w:ascii="Times New Roman" w:hAnsi="Times New Roman"/>
          <w:sz w:val="28"/>
          <w:szCs w:val="28"/>
        </w:rPr>
        <w:t xml:space="preserve"> официального </w:t>
      </w:r>
      <w:r w:rsidRPr="001949F3">
        <w:rPr>
          <w:rFonts w:ascii="Times New Roman" w:hAnsi="Times New Roman"/>
          <w:sz w:val="28"/>
          <w:szCs w:val="28"/>
        </w:rPr>
        <w:t>опубликования</w:t>
      </w:r>
      <w:r w:rsidR="00D42D1D">
        <w:rPr>
          <w:rFonts w:ascii="Times New Roman" w:hAnsi="Times New Roman"/>
          <w:sz w:val="28"/>
          <w:szCs w:val="28"/>
        </w:rPr>
        <w:t xml:space="preserve"> (обнародования)</w:t>
      </w:r>
      <w:r w:rsidRPr="001949F3">
        <w:rPr>
          <w:rFonts w:ascii="Times New Roman" w:hAnsi="Times New Roman"/>
          <w:sz w:val="28"/>
          <w:szCs w:val="28"/>
        </w:rPr>
        <w:t>.</w:t>
      </w:r>
    </w:p>
    <w:p w14:paraId="5C9AE5D1" w14:textId="585DC3CF" w:rsidR="00846370" w:rsidRPr="001949F3" w:rsidRDefault="00846370" w:rsidP="00151263">
      <w:pPr>
        <w:spacing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02DB451" w14:textId="146B5248" w:rsidR="007D698C" w:rsidRPr="001949F3" w:rsidRDefault="007D698C" w:rsidP="00151263">
      <w:pPr>
        <w:spacing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440593D" w14:textId="77777777" w:rsidR="007D698C" w:rsidRPr="001949F3" w:rsidRDefault="007D698C" w:rsidP="00151263">
      <w:pPr>
        <w:spacing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3E39E7D" w14:textId="6BD36901" w:rsidR="00F53C4C" w:rsidRPr="001949F3" w:rsidRDefault="0042238B" w:rsidP="00151263">
      <w:pPr>
        <w:spacing w:after="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</w:t>
      </w:r>
      <w:r w:rsidR="00F53C4C" w:rsidRPr="001949F3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F53C4C" w:rsidRPr="001949F3">
        <w:rPr>
          <w:rFonts w:ascii="Times New Roman" w:hAnsi="Times New Roman"/>
          <w:sz w:val="28"/>
          <w:szCs w:val="28"/>
        </w:rPr>
        <w:t xml:space="preserve"> администрации </w:t>
      </w:r>
    </w:p>
    <w:p w14:paraId="2E440F1B" w14:textId="77777777" w:rsidR="00F53C4C" w:rsidRPr="001949F3" w:rsidRDefault="00F53C4C" w:rsidP="00151263">
      <w:pPr>
        <w:spacing w:after="0" w:line="259" w:lineRule="auto"/>
        <w:rPr>
          <w:rFonts w:ascii="Times New Roman" w:hAnsi="Times New Roman"/>
          <w:sz w:val="28"/>
          <w:szCs w:val="28"/>
        </w:rPr>
      </w:pPr>
      <w:r w:rsidRPr="001949F3">
        <w:rPr>
          <w:rFonts w:ascii="Times New Roman" w:hAnsi="Times New Roman"/>
          <w:sz w:val="28"/>
          <w:szCs w:val="28"/>
        </w:rPr>
        <w:t>муниципального образования</w:t>
      </w:r>
    </w:p>
    <w:p w14:paraId="641C829B" w14:textId="26958B31" w:rsidR="00BA7CE2" w:rsidRPr="001949F3" w:rsidRDefault="00F53C4C" w:rsidP="00151263">
      <w:pPr>
        <w:spacing w:after="0" w:line="259" w:lineRule="auto"/>
        <w:rPr>
          <w:rFonts w:ascii="Times New Roman" w:hAnsi="Times New Roman"/>
          <w:sz w:val="28"/>
          <w:szCs w:val="28"/>
        </w:rPr>
        <w:sectPr w:rsidR="00BA7CE2" w:rsidRPr="001949F3" w:rsidSect="007D698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1949F3">
        <w:rPr>
          <w:rFonts w:ascii="Times New Roman" w:hAnsi="Times New Roman"/>
          <w:sz w:val="28"/>
          <w:szCs w:val="28"/>
        </w:rPr>
        <w:t xml:space="preserve">«Светлогорский городской округ» </w:t>
      </w:r>
      <w:r w:rsidRPr="001949F3">
        <w:rPr>
          <w:rFonts w:ascii="Times New Roman" w:hAnsi="Times New Roman"/>
          <w:sz w:val="28"/>
          <w:szCs w:val="28"/>
        </w:rPr>
        <w:tab/>
        <w:t xml:space="preserve">                             </w:t>
      </w:r>
      <w:r w:rsidR="006E372B" w:rsidRPr="001949F3">
        <w:rPr>
          <w:rFonts w:ascii="Times New Roman" w:hAnsi="Times New Roman"/>
          <w:sz w:val="28"/>
          <w:szCs w:val="28"/>
        </w:rPr>
        <w:t xml:space="preserve">        </w:t>
      </w:r>
      <w:r w:rsidRPr="001949F3">
        <w:rPr>
          <w:rFonts w:ascii="Times New Roman" w:hAnsi="Times New Roman"/>
          <w:sz w:val="28"/>
          <w:szCs w:val="28"/>
        </w:rPr>
        <w:t xml:space="preserve">    </w:t>
      </w:r>
      <w:r w:rsidR="002875CE">
        <w:rPr>
          <w:rFonts w:ascii="Times New Roman" w:hAnsi="Times New Roman"/>
          <w:sz w:val="28"/>
          <w:szCs w:val="28"/>
        </w:rPr>
        <w:t xml:space="preserve">  </w:t>
      </w:r>
      <w:r w:rsidRPr="001949F3">
        <w:rPr>
          <w:rFonts w:ascii="Times New Roman" w:hAnsi="Times New Roman"/>
          <w:sz w:val="28"/>
          <w:szCs w:val="28"/>
        </w:rPr>
        <w:t xml:space="preserve"> </w:t>
      </w:r>
      <w:r w:rsidR="0042238B">
        <w:rPr>
          <w:rFonts w:ascii="Times New Roman" w:hAnsi="Times New Roman"/>
          <w:sz w:val="28"/>
          <w:szCs w:val="28"/>
        </w:rPr>
        <w:t xml:space="preserve">     О</w:t>
      </w:r>
      <w:r w:rsidR="002875CE">
        <w:rPr>
          <w:rFonts w:ascii="Times New Roman" w:hAnsi="Times New Roman"/>
          <w:sz w:val="28"/>
          <w:szCs w:val="28"/>
        </w:rPr>
        <w:t xml:space="preserve">.В. </w:t>
      </w:r>
      <w:r w:rsidR="0042238B">
        <w:rPr>
          <w:rFonts w:ascii="Times New Roman" w:hAnsi="Times New Roman"/>
          <w:sz w:val="28"/>
          <w:szCs w:val="28"/>
        </w:rPr>
        <w:t>Туркина</w:t>
      </w:r>
    </w:p>
    <w:tbl>
      <w:tblPr>
        <w:tblStyle w:val="a7"/>
        <w:tblW w:w="0" w:type="auto"/>
        <w:tblInd w:w="4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7"/>
      </w:tblGrid>
      <w:tr w:rsidR="00F77778" w:rsidRPr="001949F3" w14:paraId="2B5652CE" w14:textId="77777777" w:rsidTr="00292D29">
        <w:trPr>
          <w:trHeight w:val="838"/>
        </w:trPr>
        <w:tc>
          <w:tcPr>
            <w:tcW w:w="4387" w:type="dxa"/>
          </w:tcPr>
          <w:p w14:paraId="78605FD4" w14:textId="286B3288" w:rsidR="00F77778" w:rsidRPr="001949F3" w:rsidRDefault="00F77778" w:rsidP="00151263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9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Приложение к </w:t>
            </w:r>
            <w:r w:rsidR="00941BA6" w:rsidRPr="001949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1949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остановлению администрации муниципального образования </w:t>
            </w:r>
          </w:p>
          <w:p w14:paraId="20C89F53" w14:textId="28F27432" w:rsidR="00F77778" w:rsidRPr="001949F3" w:rsidRDefault="00F77778" w:rsidP="00151263">
            <w:pPr>
              <w:spacing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9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"Светлогорский городской округ”</w:t>
            </w:r>
          </w:p>
          <w:p w14:paraId="77EF1DC7" w14:textId="3DC435A0" w:rsidR="00F77778" w:rsidRPr="001949F3" w:rsidRDefault="00F77778" w:rsidP="00151263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9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 "</w:t>
            </w:r>
            <w:r w:rsidRPr="001949F3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        </w:t>
            </w:r>
            <w:r w:rsidRPr="001949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" </w:t>
            </w:r>
            <w:r w:rsidRPr="001949F3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                    </w:t>
            </w:r>
            <w:r w:rsidRPr="001949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</w:t>
            </w:r>
            <w:r w:rsidR="009E45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9D2C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49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№ </w:t>
            </w:r>
            <w:r w:rsidRPr="00DD51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</w:t>
            </w:r>
            <w:r w:rsidRPr="001949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</w:t>
            </w:r>
          </w:p>
        </w:tc>
      </w:tr>
    </w:tbl>
    <w:p w14:paraId="3EACF43D" w14:textId="77777777" w:rsidR="00596D2E" w:rsidRPr="001949F3" w:rsidRDefault="00596D2E" w:rsidP="00151263">
      <w:pPr>
        <w:autoSpaceDE w:val="0"/>
        <w:autoSpaceDN w:val="0"/>
        <w:adjustRightInd w:val="0"/>
        <w:spacing w:after="0" w:line="259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2806C7AA" w14:textId="77777777" w:rsidR="00596D2E" w:rsidRPr="001949F3" w:rsidRDefault="00596D2E" w:rsidP="00151263">
      <w:pPr>
        <w:autoSpaceDE w:val="0"/>
        <w:autoSpaceDN w:val="0"/>
        <w:adjustRightInd w:val="0"/>
        <w:spacing w:after="0" w:line="259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0DA81BE4" w14:textId="547A94BF" w:rsidR="00596D2E" w:rsidRPr="001949F3" w:rsidRDefault="00596D2E" w:rsidP="00151263">
      <w:pPr>
        <w:autoSpaceDE w:val="0"/>
        <w:autoSpaceDN w:val="0"/>
        <w:adjustRightInd w:val="0"/>
        <w:spacing w:after="0" w:line="259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1949F3">
        <w:rPr>
          <w:rFonts w:ascii="Times New Roman" w:hAnsi="Times New Roman"/>
          <w:b/>
          <w:bCs/>
          <w:sz w:val="28"/>
          <w:szCs w:val="28"/>
        </w:rPr>
        <w:t xml:space="preserve">Программа профилактики </w:t>
      </w:r>
      <w:r w:rsidRPr="001949F3">
        <w:rPr>
          <w:rFonts w:ascii="Times New Roman" w:hAnsi="Times New Roman"/>
          <w:b/>
          <w:sz w:val="28"/>
          <w:szCs w:val="28"/>
        </w:rPr>
        <w:t xml:space="preserve">рисков причинения вреда (ущерба) охраняемым законом ценностям </w:t>
      </w:r>
      <w:r w:rsidR="006C5453" w:rsidRPr="006C5453">
        <w:rPr>
          <w:rFonts w:ascii="Times New Roman" w:hAnsi="Times New Roman"/>
          <w:b/>
          <w:sz w:val="28"/>
          <w:szCs w:val="28"/>
        </w:rPr>
        <w:t>при осуществлении муниципального контроля за выполнением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</w:t>
      </w:r>
      <w:r w:rsidR="006C5453">
        <w:rPr>
          <w:rFonts w:ascii="Times New Roman" w:hAnsi="Times New Roman"/>
          <w:b/>
          <w:sz w:val="28"/>
          <w:szCs w:val="28"/>
        </w:rPr>
        <w:t xml:space="preserve"> </w:t>
      </w:r>
      <w:r w:rsidR="006C5453" w:rsidRPr="006C5453">
        <w:rPr>
          <w:rFonts w:ascii="Times New Roman" w:hAnsi="Times New Roman"/>
          <w:b/>
          <w:sz w:val="28"/>
          <w:szCs w:val="28"/>
        </w:rPr>
        <w:t xml:space="preserve">«Светлогорский городской округ» </w:t>
      </w:r>
      <w:r w:rsidRPr="001949F3">
        <w:rPr>
          <w:rFonts w:ascii="Times New Roman" w:hAnsi="Times New Roman"/>
          <w:b/>
          <w:bCs/>
          <w:sz w:val="28"/>
          <w:szCs w:val="28"/>
        </w:rPr>
        <w:t>на 202</w:t>
      </w:r>
      <w:r w:rsidR="009E45E3">
        <w:rPr>
          <w:rFonts w:ascii="Times New Roman" w:hAnsi="Times New Roman"/>
          <w:b/>
          <w:bCs/>
          <w:sz w:val="28"/>
          <w:szCs w:val="28"/>
        </w:rPr>
        <w:t>5</w:t>
      </w:r>
      <w:r w:rsidRPr="001949F3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14:paraId="5D74797C" w14:textId="77777777" w:rsidR="00941BA6" w:rsidRPr="001949F3" w:rsidRDefault="00941BA6" w:rsidP="00151263">
      <w:pPr>
        <w:autoSpaceDE w:val="0"/>
        <w:autoSpaceDN w:val="0"/>
        <w:adjustRightInd w:val="0"/>
        <w:spacing w:after="0" w:line="259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0DC08FF5" w14:textId="120116D7" w:rsidR="00941BA6" w:rsidRPr="001949F3" w:rsidRDefault="00941BA6" w:rsidP="006C5453">
      <w:pPr>
        <w:spacing w:after="0" w:line="259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949F3">
        <w:rPr>
          <w:rFonts w:ascii="Times New Roman" w:hAnsi="Times New Roman"/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</w:t>
      </w:r>
      <w:r w:rsidR="006C5453" w:rsidRPr="006C5453">
        <w:rPr>
          <w:rFonts w:ascii="Times New Roman" w:hAnsi="Times New Roman"/>
          <w:sz w:val="28"/>
          <w:szCs w:val="28"/>
        </w:rPr>
        <w:t xml:space="preserve">при осуществлении муниципального контроля за выполнением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 «Светлогорский городской округ» </w:t>
      </w:r>
      <w:r w:rsidRPr="001949F3">
        <w:rPr>
          <w:rFonts w:ascii="Times New Roman" w:hAnsi="Times New Roman"/>
          <w:sz w:val="28"/>
          <w:szCs w:val="28"/>
        </w:rPr>
        <w:t>(далее </w:t>
      </w:r>
      <w:r w:rsidR="008726F4" w:rsidRPr="001949F3">
        <w:rPr>
          <w:rFonts w:ascii="Times New Roman" w:hAnsi="Times New Roman"/>
          <w:sz w:val="28"/>
          <w:szCs w:val="28"/>
        </w:rPr>
        <w:t>–</w:t>
      </w:r>
      <w:r w:rsidRPr="001949F3">
        <w:rPr>
          <w:rFonts w:ascii="Times New Roman" w:hAnsi="Times New Roman"/>
          <w:sz w:val="28"/>
          <w:szCs w:val="28"/>
        </w:rPr>
        <w:t xml:space="preserve"> Программа), устанавливает </w:t>
      </w:r>
      <w:bookmarkStart w:id="9" w:name="_Hlk85470281"/>
      <w:r w:rsidRPr="001949F3">
        <w:rPr>
          <w:rFonts w:ascii="Times New Roman" w:hAnsi="Times New Roman"/>
          <w:sz w:val="28"/>
          <w:szCs w:val="28"/>
        </w:rPr>
        <w:t xml:space="preserve">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</w:t>
      </w:r>
      <w:r w:rsidR="006C5453" w:rsidRPr="006C5453">
        <w:rPr>
          <w:rFonts w:ascii="Times New Roman" w:hAnsi="Times New Roman"/>
          <w:sz w:val="28"/>
          <w:szCs w:val="28"/>
        </w:rPr>
        <w:t>контроля за выполнением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«Светлогорский городской округ»</w:t>
      </w:r>
      <w:bookmarkEnd w:id="9"/>
      <w:r w:rsidR="00212B8F">
        <w:rPr>
          <w:rFonts w:ascii="Times New Roman" w:hAnsi="Times New Roman"/>
          <w:sz w:val="28"/>
          <w:szCs w:val="28"/>
        </w:rPr>
        <w:t>.</w:t>
      </w:r>
    </w:p>
    <w:p w14:paraId="78D53169" w14:textId="77777777" w:rsidR="00596D2E" w:rsidRPr="001949F3" w:rsidRDefault="00596D2E" w:rsidP="006C5453">
      <w:pPr>
        <w:autoSpaceDE w:val="0"/>
        <w:autoSpaceDN w:val="0"/>
        <w:adjustRightInd w:val="0"/>
        <w:spacing w:after="0" w:line="259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3024911A" w14:textId="57C8733C" w:rsidR="00F77778" w:rsidRPr="001949F3" w:rsidRDefault="00DA6554" w:rsidP="006C5453">
      <w:pPr>
        <w:autoSpaceDE w:val="0"/>
        <w:autoSpaceDN w:val="0"/>
        <w:adjustRightInd w:val="0"/>
        <w:spacing w:after="0" w:line="259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1949F3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="00F77778" w:rsidRPr="001949F3">
        <w:rPr>
          <w:rFonts w:ascii="Times New Roman" w:hAnsi="Times New Roman"/>
          <w:b/>
          <w:bCs/>
          <w:sz w:val="28"/>
          <w:szCs w:val="28"/>
        </w:rPr>
        <w:t>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14:paraId="39971427" w14:textId="36B1C855" w:rsidR="00BA7CE2" w:rsidRPr="001949F3" w:rsidRDefault="00BA7CE2" w:rsidP="006C5453">
      <w:pPr>
        <w:spacing w:after="0" w:line="259" w:lineRule="auto"/>
        <w:jc w:val="center"/>
        <w:rPr>
          <w:rFonts w:ascii="Times New Roman" w:hAnsi="Times New Roman"/>
          <w:sz w:val="28"/>
          <w:szCs w:val="28"/>
        </w:rPr>
      </w:pPr>
    </w:p>
    <w:p w14:paraId="56B5604A" w14:textId="78CBC4CA" w:rsidR="006C5453" w:rsidRPr="006C5453" w:rsidRDefault="006C5453" w:rsidP="006C5453">
      <w:pPr>
        <w:spacing w:after="0" w:line="259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C5453">
        <w:rPr>
          <w:rFonts w:ascii="Times New Roman" w:hAnsi="Times New Roman"/>
          <w:sz w:val="28"/>
          <w:szCs w:val="28"/>
        </w:rPr>
        <w:t xml:space="preserve">1. Предметом </w:t>
      </w:r>
      <w:bookmarkStart w:id="10" w:name="_Hlk115711542"/>
      <w:r w:rsidRPr="006C5453">
        <w:rPr>
          <w:rFonts w:ascii="Times New Roman" w:hAnsi="Times New Roman"/>
          <w:sz w:val="28"/>
          <w:szCs w:val="28"/>
        </w:rPr>
        <w:t>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bookmarkEnd w:id="10"/>
      <w:r w:rsidRPr="006C5453">
        <w:rPr>
          <w:rFonts w:ascii="Times New Roman" w:hAnsi="Times New Roman"/>
          <w:sz w:val="28"/>
          <w:szCs w:val="28"/>
        </w:rPr>
        <w:t xml:space="preserve"> является соблюдение единой теплоснабжающей организацией в процессе реализации мероприятий по строительству, реконструкции и (или) модернизации объектов теплоснабжения, необходимых для развития, обеспечения надежности и энергетической эффективности системы теплоснабжения </w:t>
      </w:r>
      <w:r w:rsidR="00A851EC">
        <w:rPr>
          <w:rFonts w:ascii="Times New Roman" w:hAnsi="Times New Roman"/>
          <w:sz w:val="28"/>
          <w:szCs w:val="28"/>
        </w:rPr>
        <w:br/>
      </w:r>
      <w:r w:rsidRPr="006C5453">
        <w:rPr>
          <w:rFonts w:ascii="Times New Roman" w:hAnsi="Times New Roman"/>
          <w:sz w:val="28"/>
          <w:szCs w:val="28"/>
        </w:rPr>
        <w:t>и определенных для нее в схеме теплоснабжения, требований Федеральный закона от 27</w:t>
      </w:r>
      <w:r>
        <w:rPr>
          <w:rFonts w:ascii="Times New Roman" w:hAnsi="Times New Roman"/>
          <w:sz w:val="28"/>
          <w:szCs w:val="28"/>
        </w:rPr>
        <w:t xml:space="preserve"> июля </w:t>
      </w:r>
      <w:r w:rsidRPr="006C5453">
        <w:rPr>
          <w:rFonts w:ascii="Times New Roman" w:hAnsi="Times New Roman"/>
          <w:sz w:val="28"/>
          <w:szCs w:val="28"/>
        </w:rPr>
        <w:t>2010</w:t>
      </w:r>
      <w:r>
        <w:rPr>
          <w:rFonts w:ascii="Times New Roman" w:hAnsi="Times New Roman"/>
          <w:sz w:val="28"/>
          <w:szCs w:val="28"/>
        </w:rPr>
        <w:t xml:space="preserve"> г.</w:t>
      </w:r>
      <w:r w:rsidRPr="006C5453">
        <w:rPr>
          <w:rFonts w:ascii="Times New Roman" w:hAnsi="Times New Roman"/>
          <w:sz w:val="28"/>
          <w:szCs w:val="28"/>
        </w:rPr>
        <w:t xml:space="preserve"> №190-ФЗ "О теплоснабжении" и принятых </w:t>
      </w:r>
      <w:r w:rsidR="00A851EC">
        <w:rPr>
          <w:rFonts w:ascii="Times New Roman" w:hAnsi="Times New Roman"/>
          <w:sz w:val="28"/>
          <w:szCs w:val="28"/>
        </w:rPr>
        <w:br/>
      </w:r>
      <w:r w:rsidRPr="006C5453">
        <w:rPr>
          <w:rFonts w:ascii="Times New Roman" w:hAnsi="Times New Roman"/>
          <w:sz w:val="28"/>
          <w:szCs w:val="28"/>
        </w:rPr>
        <w:lastRenderedPageBreak/>
        <w:t>в соответствии с ним иных нормативных правовых актов, в том числе соответствие таких реализуемых мероприятий схеме теплоснабжения.</w:t>
      </w:r>
    </w:p>
    <w:p w14:paraId="073BE807" w14:textId="3C4981FB" w:rsidR="006C5453" w:rsidRPr="006C5453" w:rsidRDefault="006C5453" w:rsidP="006C5453">
      <w:pPr>
        <w:spacing w:after="0" w:line="259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C5453">
        <w:rPr>
          <w:rFonts w:ascii="Times New Roman" w:hAnsi="Times New Roman"/>
          <w:sz w:val="28"/>
          <w:szCs w:val="28"/>
        </w:rPr>
        <w:t>2. Обязательные требования в сфере осуществления муниципального контроля</w:t>
      </w:r>
      <w:r w:rsidRPr="006C5453">
        <w:t xml:space="preserve"> </w:t>
      </w:r>
      <w:r w:rsidRPr="006C5453">
        <w:rPr>
          <w:rFonts w:ascii="Times New Roman" w:hAnsi="Times New Roman"/>
          <w:sz w:val="28"/>
          <w:szCs w:val="28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теплоснабжения, регламентированы Федеральным законом от 27</w:t>
      </w:r>
      <w:r>
        <w:rPr>
          <w:rFonts w:ascii="Times New Roman" w:hAnsi="Times New Roman"/>
          <w:sz w:val="28"/>
          <w:szCs w:val="28"/>
        </w:rPr>
        <w:t xml:space="preserve"> июля </w:t>
      </w:r>
      <w:r w:rsidRPr="006C5453">
        <w:rPr>
          <w:rFonts w:ascii="Times New Roman" w:hAnsi="Times New Roman"/>
          <w:sz w:val="28"/>
          <w:szCs w:val="28"/>
        </w:rPr>
        <w:t xml:space="preserve">2010 </w:t>
      </w:r>
      <w:r w:rsidR="00A851EC">
        <w:rPr>
          <w:rFonts w:ascii="Times New Roman" w:hAnsi="Times New Roman"/>
          <w:sz w:val="28"/>
          <w:szCs w:val="28"/>
        </w:rPr>
        <w:br/>
      </w:r>
      <w:r w:rsidRPr="006C5453">
        <w:rPr>
          <w:rFonts w:ascii="Times New Roman" w:hAnsi="Times New Roman"/>
          <w:sz w:val="28"/>
          <w:szCs w:val="28"/>
        </w:rPr>
        <w:t>№ 190-ФЗ "О теплоснабжении".</w:t>
      </w:r>
    </w:p>
    <w:p w14:paraId="204112A9" w14:textId="77777777" w:rsidR="006C5453" w:rsidRPr="006C5453" w:rsidRDefault="006C5453" w:rsidP="006C5453">
      <w:pPr>
        <w:spacing w:after="0" w:line="259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C5453">
        <w:rPr>
          <w:rFonts w:ascii="Times New Roman" w:hAnsi="Times New Roman"/>
          <w:sz w:val="28"/>
          <w:szCs w:val="28"/>
        </w:rPr>
        <w:t>3. Объектами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«Светлогорский городской округ» являются:</w:t>
      </w:r>
    </w:p>
    <w:p w14:paraId="7B75A71F" w14:textId="502BDC71" w:rsidR="006C5453" w:rsidRPr="006C5453" w:rsidRDefault="006C5453" w:rsidP="006C5453">
      <w:pPr>
        <w:widowControl w:val="0"/>
        <w:autoSpaceDE w:val="0"/>
        <w:autoSpaceDN w:val="0"/>
        <w:adjustRightInd w:val="0"/>
        <w:spacing w:after="0" w:line="259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C5453">
        <w:rPr>
          <w:rFonts w:ascii="Times New Roman" w:hAnsi="Times New Roman"/>
          <w:sz w:val="28"/>
          <w:szCs w:val="28"/>
        </w:rPr>
        <w:t xml:space="preserve">1) деятельность, действия (бездействие) Контролируемого лица </w:t>
      </w:r>
      <w:r w:rsidR="00A851EC">
        <w:rPr>
          <w:rFonts w:ascii="Times New Roman" w:hAnsi="Times New Roman"/>
          <w:sz w:val="28"/>
          <w:szCs w:val="28"/>
        </w:rPr>
        <w:br/>
      </w:r>
      <w:r w:rsidRPr="006C5453">
        <w:rPr>
          <w:rFonts w:ascii="Times New Roman" w:hAnsi="Times New Roman"/>
          <w:sz w:val="28"/>
          <w:szCs w:val="28"/>
        </w:rPr>
        <w:t xml:space="preserve">по соблюдению обязательных требований в процессе реализации мероприятий по строительству, реконструкции и (или) модернизации объектов теплоснабжения, необходимых для развития, обеспечения надежности </w:t>
      </w:r>
      <w:r w:rsidR="00A851EC">
        <w:rPr>
          <w:rFonts w:ascii="Times New Roman" w:hAnsi="Times New Roman"/>
          <w:sz w:val="28"/>
          <w:szCs w:val="28"/>
        </w:rPr>
        <w:br/>
      </w:r>
      <w:r w:rsidRPr="006C5453">
        <w:rPr>
          <w:rFonts w:ascii="Times New Roman" w:hAnsi="Times New Roman"/>
          <w:sz w:val="28"/>
          <w:szCs w:val="28"/>
        </w:rPr>
        <w:t xml:space="preserve">и энергетической эффективности системы теплоснабжения и определенных для нее в Схеме теплоснабжения, в том числе соответствие таких реализуемых мероприятий Схеме теплоснабжения. </w:t>
      </w:r>
    </w:p>
    <w:p w14:paraId="6B994645" w14:textId="58E85C5C" w:rsidR="006C5453" w:rsidRPr="006C5453" w:rsidRDefault="006C5453" w:rsidP="006C5453">
      <w:pPr>
        <w:widowControl w:val="0"/>
        <w:autoSpaceDE w:val="0"/>
        <w:autoSpaceDN w:val="0"/>
        <w:adjustRightInd w:val="0"/>
        <w:spacing w:after="0" w:line="259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C5453">
        <w:rPr>
          <w:rFonts w:ascii="Times New Roman" w:hAnsi="Times New Roman"/>
          <w:sz w:val="28"/>
          <w:szCs w:val="28"/>
        </w:rPr>
        <w:t xml:space="preserve">2) результаты деятельности Контролируемого лица по соблюдению обязательных требований в процессе реализации мероприятий </w:t>
      </w:r>
      <w:r w:rsidR="00A851EC">
        <w:rPr>
          <w:rFonts w:ascii="Times New Roman" w:hAnsi="Times New Roman"/>
          <w:sz w:val="28"/>
          <w:szCs w:val="28"/>
        </w:rPr>
        <w:br/>
      </w:r>
      <w:r w:rsidRPr="006C5453">
        <w:rPr>
          <w:rFonts w:ascii="Times New Roman" w:hAnsi="Times New Roman"/>
          <w:sz w:val="28"/>
          <w:szCs w:val="28"/>
        </w:rPr>
        <w:t xml:space="preserve">по строительству, реконструкции и (или) модернизации объектов теплоснабжения, необходимых для развития, обеспечения надежности </w:t>
      </w:r>
      <w:r w:rsidR="00A851EC">
        <w:rPr>
          <w:rFonts w:ascii="Times New Roman" w:hAnsi="Times New Roman"/>
          <w:sz w:val="28"/>
          <w:szCs w:val="28"/>
        </w:rPr>
        <w:br/>
      </w:r>
      <w:r w:rsidRPr="006C5453">
        <w:rPr>
          <w:rFonts w:ascii="Times New Roman" w:hAnsi="Times New Roman"/>
          <w:sz w:val="28"/>
          <w:szCs w:val="28"/>
        </w:rPr>
        <w:t xml:space="preserve">и энергетической эффективности системы теплоснабжения и определенных для нее в Схеме теплоснабжения, в том числе соответствие таких реализуемых мероприятий Схеме теплоснабжения. </w:t>
      </w:r>
    </w:p>
    <w:p w14:paraId="7229C890" w14:textId="652C2464" w:rsidR="006C5453" w:rsidRPr="006C5453" w:rsidRDefault="006C5453" w:rsidP="006C5453">
      <w:pPr>
        <w:widowControl w:val="0"/>
        <w:autoSpaceDE w:val="0"/>
        <w:autoSpaceDN w:val="0"/>
        <w:adjustRightInd w:val="0"/>
        <w:spacing w:after="0" w:line="259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C5453">
        <w:rPr>
          <w:rFonts w:ascii="Times New Roman" w:hAnsi="Times New Roman"/>
          <w:sz w:val="28"/>
          <w:szCs w:val="28"/>
        </w:rPr>
        <w:t xml:space="preserve">3) объекты теплоснабжения, на которых осуществляются мероприятия по строительству, реконструкции и (или) модернизации объектов теплоснабжения, необходимых для развития, обеспечения надежности </w:t>
      </w:r>
      <w:r w:rsidR="00A851EC">
        <w:rPr>
          <w:rFonts w:ascii="Times New Roman" w:hAnsi="Times New Roman"/>
          <w:sz w:val="28"/>
          <w:szCs w:val="28"/>
        </w:rPr>
        <w:br/>
      </w:r>
      <w:r w:rsidRPr="006C5453">
        <w:rPr>
          <w:rFonts w:ascii="Times New Roman" w:hAnsi="Times New Roman"/>
          <w:sz w:val="28"/>
          <w:szCs w:val="28"/>
        </w:rPr>
        <w:t>и энергетической эффективности системы теплоснабжения и определенных для нее в Схеме теплоснабжения, в том числе соответствие таких реализуемых мероприятий Схеме теплоснабжения (далее – производственные объекты).</w:t>
      </w:r>
    </w:p>
    <w:p w14:paraId="4800341F" w14:textId="697CEA8A" w:rsidR="006C5453" w:rsidRPr="006C5453" w:rsidRDefault="006C5453" w:rsidP="006C5453">
      <w:pPr>
        <w:spacing w:after="0" w:line="259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C5453">
        <w:rPr>
          <w:rFonts w:ascii="Times New Roman" w:hAnsi="Times New Roman"/>
          <w:sz w:val="28"/>
          <w:szCs w:val="28"/>
        </w:rPr>
        <w:t xml:space="preserve">4. Под контролируемым лицом при осуществлении муниципального контроля понимаются организации, указанная в статье 31 Федерального закона №248-ФЗ, деятельность, действия или результаты деятельности которых либо производственные объекты, находящиеся во владении и (или) </w:t>
      </w:r>
      <w:r w:rsidR="00A851EC">
        <w:rPr>
          <w:rFonts w:ascii="Times New Roman" w:hAnsi="Times New Roman"/>
          <w:sz w:val="28"/>
          <w:szCs w:val="28"/>
        </w:rPr>
        <w:br/>
      </w:r>
      <w:r w:rsidRPr="006C5453">
        <w:rPr>
          <w:rFonts w:ascii="Times New Roman" w:hAnsi="Times New Roman"/>
          <w:sz w:val="28"/>
          <w:szCs w:val="28"/>
        </w:rPr>
        <w:t>в пользовании которых, подлежат муниципальному контролю.</w:t>
      </w:r>
    </w:p>
    <w:p w14:paraId="4ADC742F" w14:textId="783EA4A5" w:rsidR="006C5453" w:rsidRPr="006C5453" w:rsidRDefault="006C5453" w:rsidP="006C5453">
      <w:pPr>
        <w:spacing w:after="0" w:line="259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C5453">
        <w:rPr>
          <w:rFonts w:ascii="Times New Roman" w:hAnsi="Times New Roman"/>
          <w:sz w:val="28"/>
          <w:szCs w:val="28"/>
        </w:rPr>
        <w:t xml:space="preserve">5. Анализ текущего состояния осуществления муниципального контроля за исполнением единой теплоснабжающей организацией обязательств </w:t>
      </w:r>
      <w:r w:rsidR="00A851EC">
        <w:rPr>
          <w:rFonts w:ascii="Times New Roman" w:hAnsi="Times New Roman"/>
          <w:sz w:val="28"/>
          <w:szCs w:val="28"/>
        </w:rPr>
        <w:br/>
      </w:r>
      <w:r w:rsidRPr="006C5453">
        <w:rPr>
          <w:rFonts w:ascii="Times New Roman" w:hAnsi="Times New Roman"/>
          <w:sz w:val="28"/>
          <w:szCs w:val="28"/>
        </w:rPr>
        <w:t>по строительству, реконструкции и (или) модернизации объектов теплоснабжения на территории муниципального образования «Светлогорский городской округ».</w:t>
      </w:r>
    </w:p>
    <w:p w14:paraId="066210A2" w14:textId="163F3917" w:rsidR="006C5453" w:rsidRPr="006C5453" w:rsidRDefault="006C5453" w:rsidP="006C5453">
      <w:pPr>
        <w:spacing w:after="0" w:line="259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C5453">
        <w:rPr>
          <w:rFonts w:ascii="Times New Roman" w:hAnsi="Times New Roman"/>
          <w:sz w:val="28"/>
          <w:szCs w:val="28"/>
        </w:rPr>
        <w:lastRenderedPageBreak/>
        <w:t xml:space="preserve">6. Основными проблемами, на решение которых направлена Программа, являются: недостаточная информированность контролируемого лица </w:t>
      </w:r>
      <w:r w:rsidR="00A851EC">
        <w:rPr>
          <w:rFonts w:ascii="Times New Roman" w:hAnsi="Times New Roman"/>
          <w:sz w:val="28"/>
          <w:szCs w:val="28"/>
        </w:rPr>
        <w:br/>
      </w:r>
      <w:r w:rsidRPr="006C5453">
        <w:rPr>
          <w:rFonts w:ascii="Times New Roman" w:hAnsi="Times New Roman"/>
          <w:sz w:val="28"/>
          <w:szCs w:val="28"/>
        </w:rPr>
        <w:t>об обязательных требованиях и способах их исполнения, а также низкая мотивация добросовестного соблюдения обязательных требований данным лицом.</w:t>
      </w:r>
    </w:p>
    <w:p w14:paraId="7B24DD5B" w14:textId="6150E3B9" w:rsidR="006C5453" w:rsidRDefault="006C5453" w:rsidP="009E45E3">
      <w:pPr>
        <w:spacing w:after="0" w:line="259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C5453">
        <w:rPr>
          <w:rFonts w:ascii="Times New Roman" w:hAnsi="Times New Roman"/>
          <w:sz w:val="28"/>
          <w:szCs w:val="28"/>
        </w:rPr>
        <w:t>Главной задачей администрации муниципального образования «Светлогорский городской округ»</w:t>
      </w:r>
      <w:r w:rsidRPr="006C5453">
        <w:rPr>
          <w:rFonts w:ascii="Times New Roman" w:hAnsi="Times New Roman"/>
          <w:b/>
          <w:sz w:val="28"/>
          <w:szCs w:val="28"/>
        </w:rPr>
        <w:t xml:space="preserve"> </w:t>
      </w:r>
      <w:r w:rsidRPr="006C5453">
        <w:rPr>
          <w:rFonts w:ascii="Times New Roman" w:hAnsi="Times New Roman"/>
          <w:sz w:val="28"/>
          <w:szCs w:val="28"/>
        </w:rPr>
        <w:t xml:space="preserve">при осуществлении </w:t>
      </w:r>
      <w:r w:rsidR="00A01D74" w:rsidRPr="00A01D74">
        <w:rPr>
          <w:rFonts w:ascii="Times New Roman" w:hAnsi="Times New Roman"/>
          <w:sz w:val="28"/>
          <w:szCs w:val="28"/>
        </w:rPr>
        <w:t>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6C5453">
        <w:rPr>
          <w:rFonts w:ascii="Times New Roman" w:hAnsi="Times New Roman"/>
          <w:sz w:val="28"/>
          <w:szCs w:val="28"/>
        </w:rPr>
        <w:t xml:space="preserve"> является переориентация контрольной деятельности </w:t>
      </w:r>
      <w:r w:rsidR="00A851EC">
        <w:rPr>
          <w:rFonts w:ascii="Times New Roman" w:hAnsi="Times New Roman"/>
          <w:sz w:val="28"/>
          <w:szCs w:val="28"/>
        </w:rPr>
        <w:br/>
      </w:r>
      <w:r w:rsidRPr="006C5453">
        <w:rPr>
          <w:rFonts w:ascii="Times New Roman" w:hAnsi="Times New Roman"/>
          <w:sz w:val="28"/>
          <w:szCs w:val="28"/>
        </w:rPr>
        <w:t xml:space="preserve">на объекты повышенного риска и усиление профилактической работы </w:t>
      </w:r>
      <w:r w:rsidR="009E45E3">
        <w:rPr>
          <w:rFonts w:ascii="Times New Roman" w:hAnsi="Times New Roman"/>
          <w:sz w:val="28"/>
          <w:szCs w:val="28"/>
        </w:rPr>
        <w:br/>
      </w:r>
      <w:r w:rsidRPr="006C5453">
        <w:rPr>
          <w:rFonts w:ascii="Times New Roman" w:hAnsi="Times New Roman"/>
          <w:sz w:val="28"/>
          <w:szCs w:val="28"/>
        </w:rPr>
        <w:t xml:space="preserve">в отношении всех объектов контроля, обеспечивая приоритет проведения профилактики. </w:t>
      </w:r>
    </w:p>
    <w:p w14:paraId="2F85C6E4" w14:textId="77777777" w:rsidR="004E4308" w:rsidRDefault="004E4308" w:rsidP="004E4308">
      <w:pPr>
        <w:widowControl w:val="0"/>
        <w:tabs>
          <w:tab w:val="left" w:pos="0"/>
        </w:tabs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04762">
        <w:rPr>
          <w:rFonts w:ascii="Times New Roman" w:hAnsi="Times New Roman"/>
          <w:sz w:val="28"/>
          <w:szCs w:val="28"/>
          <w:shd w:val="clear" w:color="auto" w:fill="FFFFFF"/>
        </w:rPr>
        <w:t>В соответствии с постановлением Правительства РФ от 10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марта </w:t>
      </w:r>
      <w:r w:rsidRPr="00D04762">
        <w:rPr>
          <w:rFonts w:ascii="Times New Roman" w:hAnsi="Times New Roman"/>
          <w:sz w:val="28"/>
          <w:szCs w:val="28"/>
          <w:shd w:val="clear" w:color="auto" w:fill="FFFFFF"/>
        </w:rPr>
        <w:t xml:space="preserve">2022 </w:t>
      </w:r>
    </w:p>
    <w:p w14:paraId="3A2BE854" w14:textId="77777777" w:rsidR="004E4308" w:rsidRPr="00D04762" w:rsidRDefault="004E4308" w:rsidP="004E4308">
      <w:pPr>
        <w:widowControl w:val="0"/>
        <w:tabs>
          <w:tab w:val="left" w:pos="0"/>
        </w:tabs>
        <w:autoSpaceDE w:val="0"/>
        <w:autoSpaceDN w:val="0"/>
        <w:adjustRightInd w:val="0"/>
        <w:spacing w:after="0" w:line="259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№</w:t>
      </w:r>
      <w:r w:rsidRPr="00D04762">
        <w:rPr>
          <w:rFonts w:ascii="Times New Roman" w:hAnsi="Times New Roman"/>
          <w:sz w:val="28"/>
          <w:szCs w:val="28"/>
          <w:shd w:val="clear" w:color="auto" w:fill="FFFFFF"/>
        </w:rPr>
        <w:t xml:space="preserve"> 336 "Об особенностях организации и осуществления государственного контроля (надзора), муниципального контроля",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B4645">
        <w:rPr>
          <w:rFonts w:ascii="Times New Roman" w:hAnsi="Times New Roman"/>
          <w:sz w:val="28"/>
          <w:szCs w:val="28"/>
          <w:shd w:val="clear" w:color="auto" w:fill="FFFFFF"/>
        </w:rPr>
        <w:t>в планы проведения плановых контрольных (надзорных) мероприятий, планы проведения плановых проверок при осуществлении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видов муниципального контроля </w:t>
      </w:r>
      <w:r w:rsidRPr="002B4645">
        <w:rPr>
          <w:rFonts w:ascii="Times New Roman" w:hAnsi="Times New Roman"/>
          <w:sz w:val="28"/>
          <w:szCs w:val="28"/>
          <w:shd w:val="clear" w:color="auto" w:fill="FFFFFF"/>
        </w:rPr>
        <w:t>включаются плановые контрольные (надзорные) мероприятия, плановые проверки только в отношении объектов контроля, отнесенных к категориям чрезвычайно высокого и высокого риска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619E2EB3" w14:textId="679B61EE" w:rsidR="00A01D74" w:rsidRPr="00A01D74" w:rsidRDefault="00A01D74" w:rsidP="00A01D74">
      <w:pPr>
        <w:spacing w:after="0" w:line="259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01D74">
        <w:rPr>
          <w:rFonts w:ascii="Times New Roman" w:hAnsi="Times New Roman"/>
          <w:sz w:val="28"/>
          <w:szCs w:val="28"/>
        </w:rPr>
        <w:t>В связи с отсутствием объектов муниципального контроля, отнесенных к чрезвычайно высокому и высокому рискам в соответствии с критериями отнесения объектов контроля к категориям риска, проведение плановых контрольных (надзорных) мероприятий в 202</w:t>
      </w:r>
      <w:r w:rsidR="002811FD">
        <w:rPr>
          <w:rFonts w:ascii="Times New Roman" w:hAnsi="Times New Roman"/>
          <w:sz w:val="28"/>
          <w:szCs w:val="28"/>
        </w:rPr>
        <w:t>5</w:t>
      </w:r>
      <w:r w:rsidRPr="00A01D74">
        <w:rPr>
          <w:rFonts w:ascii="Times New Roman" w:hAnsi="Times New Roman"/>
          <w:sz w:val="28"/>
          <w:szCs w:val="28"/>
        </w:rPr>
        <w:t xml:space="preserve"> году муниципального контроля за исполнением единой теплоснабжающей организацией обязательств </w:t>
      </w:r>
      <w:r w:rsidR="00A851EC">
        <w:rPr>
          <w:rFonts w:ascii="Times New Roman" w:hAnsi="Times New Roman"/>
          <w:sz w:val="28"/>
          <w:szCs w:val="28"/>
        </w:rPr>
        <w:br/>
      </w:r>
      <w:r w:rsidRPr="00A01D74">
        <w:rPr>
          <w:rFonts w:ascii="Times New Roman" w:hAnsi="Times New Roman"/>
          <w:sz w:val="28"/>
          <w:szCs w:val="28"/>
        </w:rPr>
        <w:t>по строительству, реконструкции и (или) модернизации объектов теплоснабжения на территории муниципального образования «Светлогорский городской округ» не планируется. План проведения плановых контрольных (надзорных) мероприятий на 202</w:t>
      </w:r>
      <w:r w:rsidR="009E45E3">
        <w:rPr>
          <w:rFonts w:ascii="Times New Roman" w:hAnsi="Times New Roman"/>
          <w:sz w:val="28"/>
          <w:szCs w:val="28"/>
        </w:rPr>
        <w:t>5</w:t>
      </w:r>
      <w:r w:rsidRPr="00A01D74">
        <w:rPr>
          <w:rFonts w:ascii="Times New Roman" w:hAnsi="Times New Roman"/>
          <w:sz w:val="28"/>
          <w:szCs w:val="28"/>
        </w:rPr>
        <w:t xml:space="preserve"> год формированию не подлежит.</w:t>
      </w:r>
    </w:p>
    <w:p w14:paraId="0C727959" w14:textId="2AE428D4" w:rsidR="00A01D74" w:rsidRPr="00A01D74" w:rsidRDefault="00A01D74" w:rsidP="00A01D74">
      <w:pPr>
        <w:spacing w:after="0" w:line="259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01D74">
        <w:rPr>
          <w:rFonts w:ascii="Times New Roman" w:hAnsi="Times New Roman"/>
          <w:sz w:val="28"/>
          <w:szCs w:val="28"/>
        </w:rPr>
        <w:t>За 9 месяцев 202</w:t>
      </w:r>
      <w:r w:rsidR="00115546">
        <w:rPr>
          <w:rFonts w:ascii="Times New Roman" w:hAnsi="Times New Roman"/>
          <w:sz w:val="28"/>
          <w:szCs w:val="28"/>
        </w:rPr>
        <w:t>4</w:t>
      </w:r>
      <w:r w:rsidRPr="00A01D74">
        <w:rPr>
          <w:rFonts w:ascii="Times New Roman" w:hAnsi="Times New Roman"/>
          <w:sz w:val="28"/>
          <w:szCs w:val="28"/>
        </w:rPr>
        <w:t xml:space="preserve"> года выполнено </w:t>
      </w:r>
      <w:r w:rsidR="002811FD">
        <w:rPr>
          <w:rFonts w:ascii="Times New Roman" w:hAnsi="Times New Roman"/>
          <w:sz w:val="28"/>
          <w:szCs w:val="28"/>
        </w:rPr>
        <w:t>5</w:t>
      </w:r>
      <w:r w:rsidRPr="00A01D74">
        <w:rPr>
          <w:rFonts w:ascii="Times New Roman" w:hAnsi="Times New Roman"/>
          <w:sz w:val="28"/>
          <w:szCs w:val="28"/>
        </w:rPr>
        <w:t xml:space="preserve"> профилактических мероприятия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теплоснабжения, из них:</w:t>
      </w:r>
    </w:p>
    <w:p w14:paraId="1EA60986" w14:textId="542B9FFB" w:rsidR="00A01D74" w:rsidRPr="004E4308" w:rsidRDefault="00A01D74" w:rsidP="00A01D74">
      <w:pPr>
        <w:spacing w:after="0" w:line="259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E4308">
        <w:rPr>
          <w:rFonts w:ascii="Times New Roman" w:hAnsi="Times New Roman"/>
          <w:sz w:val="28"/>
          <w:szCs w:val="28"/>
        </w:rPr>
        <w:t xml:space="preserve">- </w:t>
      </w:r>
      <w:r w:rsidR="004E4308" w:rsidRPr="004E4308">
        <w:rPr>
          <w:rFonts w:ascii="Times New Roman" w:hAnsi="Times New Roman"/>
          <w:sz w:val="28"/>
          <w:szCs w:val="28"/>
        </w:rPr>
        <w:t>консультирование</w:t>
      </w:r>
      <w:r w:rsidRPr="004E4308">
        <w:rPr>
          <w:rFonts w:ascii="Times New Roman" w:hAnsi="Times New Roman"/>
          <w:sz w:val="28"/>
          <w:szCs w:val="28"/>
        </w:rPr>
        <w:t xml:space="preserve"> 4 мероприятия;</w:t>
      </w:r>
    </w:p>
    <w:p w14:paraId="4C96EC76" w14:textId="63582210" w:rsidR="00A01D74" w:rsidRPr="00A01D74" w:rsidRDefault="00A01D74" w:rsidP="00A01D74">
      <w:pPr>
        <w:spacing w:after="0" w:line="259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E4308">
        <w:rPr>
          <w:rFonts w:ascii="Times New Roman" w:hAnsi="Times New Roman"/>
          <w:sz w:val="28"/>
          <w:szCs w:val="28"/>
        </w:rPr>
        <w:t>- обобщение правоприменительной практики 1 мероприятие.</w:t>
      </w:r>
      <w:r w:rsidRPr="00A01D74">
        <w:rPr>
          <w:rFonts w:ascii="Times New Roman" w:hAnsi="Times New Roman"/>
          <w:sz w:val="28"/>
          <w:szCs w:val="28"/>
        </w:rPr>
        <w:t xml:space="preserve"> </w:t>
      </w:r>
    </w:p>
    <w:p w14:paraId="665D2318" w14:textId="0BDC66C6" w:rsidR="00A01D74" w:rsidRPr="006C5453" w:rsidRDefault="00A01D74" w:rsidP="00A01D74">
      <w:pPr>
        <w:spacing w:after="0" w:line="259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01D74">
        <w:rPr>
          <w:rFonts w:ascii="Times New Roman" w:hAnsi="Times New Roman"/>
          <w:sz w:val="28"/>
          <w:szCs w:val="28"/>
        </w:rPr>
        <w:t>Проведённая администрацией муниципального образования «Светлогорский городской округ» в 202</w:t>
      </w:r>
      <w:r w:rsidR="002811FD">
        <w:rPr>
          <w:rFonts w:ascii="Times New Roman" w:hAnsi="Times New Roman"/>
          <w:sz w:val="28"/>
          <w:szCs w:val="28"/>
        </w:rPr>
        <w:t>4</w:t>
      </w:r>
      <w:r w:rsidRPr="00A01D74">
        <w:rPr>
          <w:rFonts w:ascii="Times New Roman" w:hAnsi="Times New Roman"/>
          <w:sz w:val="28"/>
          <w:szCs w:val="28"/>
        </w:rPr>
        <w:t xml:space="preserve"> году работа способствовала снижению общественно опасных последствий, возникающих в результате несоблюдения контролируемыми лицами обязательных требований.</w:t>
      </w:r>
    </w:p>
    <w:p w14:paraId="504CE957" w14:textId="77777777" w:rsidR="006C5453" w:rsidRPr="006C5453" w:rsidRDefault="006C5453" w:rsidP="006C5453">
      <w:pPr>
        <w:spacing w:after="0" w:line="259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14:paraId="31A07D0E" w14:textId="77777777" w:rsidR="006C5453" w:rsidRPr="006C5453" w:rsidRDefault="006C5453" w:rsidP="006C5453">
      <w:pPr>
        <w:keepNext/>
        <w:overflowPunct w:val="0"/>
        <w:autoSpaceDE w:val="0"/>
        <w:autoSpaceDN w:val="0"/>
        <w:adjustRightInd w:val="0"/>
        <w:spacing w:after="0" w:line="259" w:lineRule="auto"/>
        <w:ind w:firstLine="567"/>
        <w:jc w:val="center"/>
        <w:textAlignment w:val="baseline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11" w:name="sub_1200"/>
      <w:r w:rsidRPr="006C5453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I</w:t>
      </w:r>
      <w:r w:rsidRPr="006C5453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</w:t>
      </w:r>
      <w:r w:rsidRPr="006C5453">
        <w:rPr>
          <w:rFonts w:ascii="Times New Roman" w:eastAsia="Times New Roman" w:hAnsi="Times New Roman"/>
          <w:b/>
          <w:sz w:val="28"/>
          <w:szCs w:val="28"/>
          <w:lang w:eastAsia="ru-RU"/>
        </w:rPr>
        <w:t>. Цели и задачи реализации Программы</w:t>
      </w:r>
    </w:p>
    <w:p w14:paraId="74EA62BE" w14:textId="77777777" w:rsidR="006C5453" w:rsidRPr="006C5453" w:rsidRDefault="006C5453" w:rsidP="006C5453">
      <w:pPr>
        <w:spacing w:after="0" w:line="259" w:lineRule="auto"/>
        <w:ind w:firstLine="567"/>
        <w:rPr>
          <w:lang w:eastAsia="ru-RU"/>
        </w:rPr>
      </w:pPr>
    </w:p>
    <w:bookmarkEnd w:id="11"/>
    <w:p w14:paraId="5EDAF900" w14:textId="77777777" w:rsidR="006C5453" w:rsidRPr="006C5453" w:rsidRDefault="006C5453" w:rsidP="006C5453">
      <w:pPr>
        <w:widowControl w:val="0"/>
        <w:autoSpaceDE w:val="0"/>
        <w:autoSpaceDN w:val="0"/>
        <w:adjustRightInd w:val="0"/>
        <w:spacing w:after="0" w:line="259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C5453">
        <w:rPr>
          <w:rFonts w:ascii="Times New Roman" w:hAnsi="Times New Roman"/>
          <w:sz w:val="28"/>
          <w:szCs w:val="28"/>
        </w:rPr>
        <w:t>1. Целями реализации Программы являются:</w:t>
      </w:r>
    </w:p>
    <w:p w14:paraId="118F5716" w14:textId="77777777" w:rsidR="006C5453" w:rsidRPr="006C5453" w:rsidRDefault="006C5453" w:rsidP="006C5453">
      <w:pPr>
        <w:widowControl w:val="0"/>
        <w:autoSpaceDE w:val="0"/>
        <w:autoSpaceDN w:val="0"/>
        <w:adjustRightInd w:val="0"/>
        <w:spacing w:after="0" w:line="259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C5453">
        <w:rPr>
          <w:rFonts w:ascii="Times New Roman" w:hAnsi="Times New Roman"/>
          <w:sz w:val="28"/>
          <w:szCs w:val="28"/>
        </w:rPr>
        <w:t>- предупреждение нарушений обязательных требований в сфере теплоснабжения;</w:t>
      </w:r>
    </w:p>
    <w:p w14:paraId="430C918D" w14:textId="77777777" w:rsidR="006C5453" w:rsidRPr="006C5453" w:rsidRDefault="006C5453" w:rsidP="006C5453">
      <w:pPr>
        <w:widowControl w:val="0"/>
        <w:autoSpaceDE w:val="0"/>
        <w:autoSpaceDN w:val="0"/>
        <w:adjustRightInd w:val="0"/>
        <w:spacing w:after="0" w:line="259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C5453">
        <w:rPr>
          <w:rFonts w:ascii="Times New Roman" w:hAnsi="Times New Roman"/>
          <w:sz w:val="28"/>
          <w:szCs w:val="28"/>
        </w:rPr>
        <w:t>- предотвращение угрозы причинения, либо причинения вреда охраняемым законом ценностям в отношении единой теплоснабжающей организации вследствие нарушений обязательных требований;</w:t>
      </w:r>
    </w:p>
    <w:p w14:paraId="5438AEA8" w14:textId="2D1A5D3D" w:rsidR="006C5453" w:rsidRPr="006C5453" w:rsidRDefault="006C5453" w:rsidP="006C5453">
      <w:pPr>
        <w:widowControl w:val="0"/>
        <w:autoSpaceDE w:val="0"/>
        <w:autoSpaceDN w:val="0"/>
        <w:adjustRightInd w:val="0"/>
        <w:spacing w:after="0" w:line="259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C5453">
        <w:rPr>
          <w:rFonts w:ascii="Times New Roman" w:hAnsi="Times New Roman"/>
          <w:sz w:val="28"/>
          <w:szCs w:val="28"/>
        </w:rPr>
        <w:t xml:space="preserve">- устранение существующих и потенциальных условий, причин </w:t>
      </w:r>
      <w:r w:rsidR="00A851EC">
        <w:rPr>
          <w:rFonts w:ascii="Times New Roman" w:hAnsi="Times New Roman"/>
          <w:sz w:val="28"/>
          <w:szCs w:val="28"/>
        </w:rPr>
        <w:br/>
      </w:r>
      <w:r w:rsidRPr="006C5453">
        <w:rPr>
          <w:rFonts w:ascii="Times New Roman" w:hAnsi="Times New Roman"/>
          <w:sz w:val="28"/>
          <w:szCs w:val="28"/>
        </w:rPr>
        <w:t xml:space="preserve">и факторов, способных привести к нарушению обязательных требований </w:t>
      </w:r>
      <w:r w:rsidR="00A851EC">
        <w:rPr>
          <w:rFonts w:ascii="Times New Roman" w:hAnsi="Times New Roman"/>
          <w:sz w:val="28"/>
          <w:szCs w:val="28"/>
        </w:rPr>
        <w:br/>
      </w:r>
      <w:r w:rsidRPr="006C5453">
        <w:rPr>
          <w:rFonts w:ascii="Times New Roman" w:hAnsi="Times New Roman"/>
          <w:sz w:val="28"/>
          <w:szCs w:val="28"/>
        </w:rPr>
        <w:t>и угрозе причинения, либо причинения вреда;</w:t>
      </w:r>
    </w:p>
    <w:p w14:paraId="1D91341B" w14:textId="77777777" w:rsidR="006C5453" w:rsidRPr="006C5453" w:rsidRDefault="006C5453" w:rsidP="006C5453">
      <w:pPr>
        <w:widowControl w:val="0"/>
        <w:autoSpaceDE w:val="0"/>
        <w:autoSpaceDN w:val="0"/>
        <w:adjustRightInd w:val="0"/>
        <w:spacing w:after="0" w:line="259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C5453">
        <w:rPr>
          <w:rFonts w:ascii="Times New Roman" w:hAnsi="Times New Roman"/>
          <w:sz w:val="28"/>
          <w:szCs w:val="28"/>
        </w:rPr>
        <w:t>- формирование моделей социально ответственного, добросовестного, правового поведения контролируемых лиц;</w:t>
      </w:r>
    </w:p>
    <w:p w14:paraId="6688B7D0" w14:textId="77777777" w:rsidR="006C5453" w:rsidRPr="006C5453" w:rsidRDefault="006C5453" w:rsidP="006C5453">
      <w:pPr>
        <w:widowControl w:val="0"/>
        <w:autoSpaceDE w:val="0"/>
        <w:autoSpaceDN w:val="0"/>
        <w:adjustRightInd w:val="0"/>
        <w:spacing w:after="0" w:line="259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C5453">
        <w:rPr>
          <w:rFonts w:ascii="Times New Roman" w:hAnsi="Times New Roman"/>
          <w:sz w:val="28"/>
          <w:szCs w:val="28"/>
        </w:rPr>
        <w:t>- повышение прозрачности системы контрольно-надзорной деятельности.</w:t>
      </w:r>
    </w:p>
    <w:p w14:paraId="260095C2" w14:textId="77777777" w:rsidR="006C5453" w:rsidRPr="006C5453" w:rsidRDefault="006C5453" w:rsidP="006C5453">
      <w:pPr>
        <w:widowControl w:val="0"/>
        <w:autoSpaceDE w:val="0"/>
        <w:autoSpaceDN w:val="0"/>
        <w:adjustRightInd w:val="0"/>
        <w:spacing w:after="0" w:line="259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C5453">
        <w:rPr>
          <w:rFonts w:ascii="Times New Roman" w:hAnsi="Times New Roman"/>
          <w:sz w:val="28"/>
          <w:szCs w:val="28"/>
        </w:rPr>
        <w:t>2. Задачами реализации Программы являются:</w:t>
      </w:r>
    </w:p>
    <w:p w14:paraId="7F7DFC3A" w14:textId="77777777" w:rsidR="006C5453" w:rsidRPr="006C5453" w:rsidRDefault="006C5453" w:rsidP="006C5453">
      <w:pPr>
        <w:widowControl w:val="0"/>
        <w:autoSpaceDE w:val="0"/>
        <w:autoSpaceDN w:val="0"/>
        <w:adjustRightInd w:val="0"/>
        <w:spacing w:after="0" w:line="259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bookmarkStart w:id="12" w:name="sub_1150"/>
      <w:r w:rsidRPr="006C5453">
        <w:rPr>
          <w:rFonts w:ascii="Times New Roman" w:hAnsi="Times New Roman"/>
          <w:sz w:val="28"/>
          <w:szCs w:val="28"/>
        </w:rPr>
        <w:t>- оценка возможной угрозы причинения, либо причинения вреда (ущерба) (каким ценностям), выработка и реализация профилактических мер, способствующих ее снижению;</w:t>
      </w:r>
    </w:p>
    <w:p w14:paraId="1F424B96" w14:textId="77777777" w:rsidR="006C5453" w:rsidRPr="006C5453" w:rsidRDefault="006C5453" w:rsidP="006C5453">
      <w:pPr>
        <w:widowControl w:val="0"/>
        <w:autoSpaceDE w:val="0"/>
        <w:autoSpaceDN w:val="0"/>
        <w:adjustRightInd w:val="0"/>
        <w:spacing w:after="0" w:line="259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C5453">
        <w:rPr>
          <w:rFonts w:ascii="Times New Roman" w:hAnsi="Times New Roman"/>
          <w:sz w:val="28"/>
          <w:szCs w:val="28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14:paraId="4D5A7F8D" w14:textId="6777BD8E" w:rsidR="006C5453" w:rsidRPr="006C5453" w:rsidRDefault="006C5453" w:rsidP="006C5453">
      <w:pPr>
        <w:widowControl w:val="0"/>
        <w:autoSpaceDE w:val="0"/>
        <w:autoSpaceDN w:val="0"/>
        <w:adjustRightInd w:val="0"/>
        <w:spacing w:after="0" w:line="259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C5453">
        <w:rPr>
          <w:rFonts w:ascii="Times New Roman" w:hAnsi="Times New Roman"/>
          <w:sz w:val="28"/>
          <w:szCs w:val="28"/>
        </w:rPr>
        <w:t xml:space="preserve">- оценка состояния подконтрольной среды и установление зависимости видов, форм и интенсивности профилактических мероприятий </w:t>
      </w:r>
      <w:r w:rsidR="00A851EC">
        <w:rPr>
          <w:rFonts w:ascii="Times New Roman" w:hAnsi="Times New Roman"/>
          <w:sz w:val="28"/>
          <w:szCs w:val="28"/>
        </w:rPr>
        <w:br/>
      </w:r>
      <w:r w:rsidRPr="006C5453">
        <w:rPr>
          <w:rFonts w:ascii="Times New Roman" w:hAnsi="Times New Roman"/>
          <w:sz w:val="28"/>
          <w:szCs w:val="28"/>
        </w:rPr>
        <w:t>от присвоенных контролируемым лицам категорий риска;</w:t>
      </w:r>
    </w:p>
    <w:p w14:paraId="23DC17B2" w14:textId="77AFECF7" w:rsidR="006C5453" w:rsidRPr="006C5453" w:rsidRDefault="006C5453" w:rsidP="006C5453">
      <w:pPr>
        <w:widowControl w:val="0"/>
        <w:autoSpaceDE w:val="0"/>
        <w:autoSpaceDN w:val="0"/>
        <w:adjustRightInd w:val="0"/>
        <w:spacing w:after="0" w:line="259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C5453">
        <w:rPr>
          <w:rFonts w:ascii="Times New Roman" w:hAnsi="Times New Roman"/>
          <w:sz w:val="28"/>
          <w:szCs w:val="28"/>
        </w:rPr>
        <w:t xml:space="preserve"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</w:t>
      </w:r>
      <w:r w:rsidR="00A851EC">
        <w:rPr>
          <w:rFonts w:ascii="Times New Roman" w:hAnsi="Times New Roman"/>
          <w:sz w:val="28"/>
          <w:szCs w:val="28"/>
        </w:rPr>
        <w:br/>
      </w:r>
      <w:r w:rsidRPr="006C5453">
        <w:rPr>
          <w:rFonts w:ascii="Times New Roman" w:hAnsi="Times New Roman"/>
          <w:sz w:val="28"/>
          <w:szCs w:val="28"/>
        </w:rPr>
        <w:t>к добросовестному поведению;</w:t>
      </w:r>
    </w:p>
    <w:p w14:paraId="4D85C87A" w14:textId="3322ADA7" w:rsidR="006C5453" w:rsidRPr="006C5453" w:rsidRDefault="006C5453" w:rsidP="006C5453">
      <w:pPr>
        <w:widowControl w:val="0"/>
        <w:autoSpaceDE w:val="0"/>
        <w:autoSpaceDN w:val="0"/>
        <w:adjustRightInd w:val="0"/>
        <w:spacing w:after="0" w:line="259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C5453">
        <w:rPr>
          <w:rFonts w:ascii="Times New Roman" w:hAnsi="Times New Roman"/>
          <w:sz w:val="28"/>
          <w:szCs w:val="28"/>
        </w:rPr>
        <w:t xml:space="preserve">- регулярная ревизия обязательных требований и принятие мер </w:t>
      </w:r>
      <w:r w:rsidR="00A851EC">
        <w:rPr>
          <w:rFonts w:ascii="Times New Roman" w:hAnsi="Times New Roman"/>
          <w:sz w:val="28"/>
          <w:szCs w:val="28"/>
        </w:rPr>
        <w:br/>
      </w:r>
      <w:r w:rsidRPr="006C5453">
        <w:rPr>
          <w:rFonts w:ascii="Times New Roman" w:hAnsi="Times New Roman"/>
          <w:sz w:val="28"/>
          <w:szCs w:val="28"/>
        </w:rPr>
        <w:t>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14:paraId="2068CEBB" w14:textId="77777777" w:rsidR="006C5453" w:rsidRPr="006C5453" w:rsidRDefault="006C5453" w:rsidP="006C5453">
      <w:pPr>
        <w:widowControl w:val="0"/>
        <w:autoSpaceDE w:val="0"/>
        <w:autoSpaceDN w:val="0"/>
        <w:adjustRightInd w:val="0"/>
        <w:spacing w:after="0" w:line="259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C5453">
        <w:rPr>
          <w:rFonts w:ascii="Times New Roman" w:hAnsi="Times New Roman"/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14:paraId="6FCFB0AD" w14:textId="546CA520" w:rsidR="006C5453" w:rsidRPr="006C5453" w:rsidRDefault="006C5453" w:rsidP="006C5453">
      <w:pPr>
        <w:widowControl w:val="0"/>
        <w:autoSpaceDE w:val="0"/>
        <w:autoSpaceDN w:val="0"/>
        <w:adjustRightInd w:val="0"/>
        <w:spacing w:after="0" w:line="259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C5453">
        <w:rPr>
          <w:rFonts w:ascii="Times New Roman" w:hAnsi="Times New Roman"/>
          <w:sz w:val="28"/>
          <w:szCs w:val="28"/>
        </w:rPr>
        <w:t xml:space="preserve"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</w:t>
      </w:r>
      <w:r w:rsidR="00A851EC">
        <w:rPr>
          <w:rFonts w:ascii="Times New Roman" w:hAnsi="Times New Roman"/>
          <w:sz w:val="28"/>
          <w:szCs w:val="28"/>
        </w:rPr>
        <w:br/>
      </w:r>
      <w:r w:rsidRPr="006C5453">
        <w:rPr>
          <w:rFonts w:ascii="Times New Roman" w:hAnsi="Times New Roman"/>
          <w:sz w:val="28"/>
          <w:szCs w:val="28"/>
        </w:rPr>
        <w:t>и необходимых мерах по их исполнению;</w:t>
      </w:r>
    </w:p>
    <w:p w14:paraId="0DB9C766" w14:textId="6707A513" w:rsidR="006C5453" w:rsidRPr="006C5453" w:rsidRDefault="006C5453" w:rsidP="006C5453">
      <w:pPr>
        <w:widowControl w:val="0"/>
        <w:autoSpaceDE w:val="0"/>
        <w:autoSpaceDN w:val="0"/>
        <w:adjustRightInd w:val="0"/>
        <w:spacing w:after="0" w:line="259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C5453">
        <w:rPr>
          <w:rFonts w:ascii="Times New Roman" w:hAnsi="Times New Roman"/>
          <w:sz w:val="28"/>
          <w:szCs w:val="28"/>
        </w:rPr>
        <w:t xml:space="preserve">- снижение издержек контрольно-надзорной деятельности </w:t>
      </w:r>
      <w:r w:rsidR="00A851EC">
        <w:rPr>
          <w:rFonts w:ascii="Times New Roman" w:hAnsi="Times New Roman"/>
          <w:sz w:val="28"/>
          <w:szCs w:val="28"/>
        </w:rPr>
        <w:br/>
      </w:r>
      <w:r w:rsidRPr="006C5453">
        <w:rPr>
          <w:rFonts w:ascii="Times New Roman" w:hAnsi="Times New Roman"/>
          <w:sz w:val="28"/>
          <w:szCs w:val="28"/>
        </w:rPr>
        <w:t>и административной нагрузки на контролируемых лиц.</w:t>
      </w:r>
    </w:p>
    <w:p w14:paraId="2B2352EC" w14:textId="471FB959" w:rsidR="006C5453" w:rsidRDefault="006C5453" w:rsidP="006C5453">
      <w:pPr>
        <w:widowControl w:val="0"/>
        <w:autoSpaceDE w:val="0"/>
        <w:autoSpaceDN w:val="0"/>
        <w:adjustRightInd w:val="0"/>
        <w:spacing w:after="0" w:line="259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14:paraId="271656A3" w14:textId="77777777" w:rsidR="00A01D74" w:rsidRPr="006C5453" w:rsidRDefault="00A01D74" w:rsidP="006C5453">
      <w:pPr>
        <w:widowControl w:val="0"/>
        <w:autoSpaceDE w:val="0"/>
        <w:autoSpaceDN w:val="0"/>
        <w:adjustRightInd w:val="0"/>
        <w:spacing w:after="0" w:line="259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14:paraId="0530EA6D" w14:textId="77777777" w:rsidR="006C5453" w:rsidRPr="006C5453" w:rsidRDefault="006C5453" w:rsidP="006C5453">
      <w:pPr>
        <w:widowControl w:val="0"/>
        <w:autoSpaceDE w:val="0"/>
        <w:autoSpaceDN w:val="0"/>
        <w:spacing w:after="0" w:line="259" w:lineRule="auto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6C5453">
        <w:rPr>
          <w:rFonts w:ascii="Times New Roman" w:hAnsi="Times New Roman"/>
          <w:b/>
          <w:bCs/>
          <w:color w:val="26282F"/>
          <w:sz w:val="28"/>
          <w:szCs w:val="28"/>
          <w:lang w:val="en-US" w:eastAsia="ru-RU"/>
        </w:rPr>
        <w:lastRenderedPageBreak/>
        <w:t>III</w:t>
      </w:r>
      <w:r w:rsidRPr="006C5453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. </w:t>
      </w:r>
      <w:r w:rsidRPr="006C5453">
        <w:rPr>
          <w:rFonts w:ascii="Times New Roman" w:hAnsi="Times New Roman"/>
          <w:b/>
          <w:sz w:val="28"/>
          <w:szCs w:val="28"/>
          <w:lang w:eastAsia="ru-RU"/>
        </w:rPr>
        <w:t xml:space="preserve">Перечень профилактических мероприятий, </w:t>
      </w:r>
    </w:p>
    <w:p w14:paraId="409DFE09" w14:textId="77777777" w:rsidR="006C5453" w:rsidRPr="006C5453" w:rsidRDefault="006C5453" w:rsidP="006C5453">
      <w:pPr>
        <w:widowControl w:val="0"/>
        <w:autoSpaceDE w:val="0"/>
        <w:autoSpaceDN w:val="0"/>
        <w:spacing w:after="0" w:line="259" w:lineRule="auto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6C5453">
        <w:rPr>
          <w:rFonts w:ascii="Times New Roman" w:hAnsi="Times New Roman"/>
          <w:b/>
          <w:sz w:val="28"/>
          <w:szCs w:val="28"/>
          <w:lang w:eastAsia="ru-RU"/>
        </w:rPr>
        <w:t>сроки (периодичность) их проведения</w:t>
      </w:r>
    </w:p>
    <w:p w14:paraId="08278015" w14:textId="77777777" w:rsidR="006C5453" w:rsidRPr="006C5453" w:rsidRDefault="006C5453" w:rsidP="006C5453">
      <w:pPr>
        <w:widowControl w:val="0"/>
        <w:autoSpaceDE w:val="0"/>
        <w:autoSpaceDN w:val="0"/>
        <w:spacing w:after="0" w:line="259" w:lineRule="auto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14:paraId="6E694CD0" w14:textId="2B54ABAF" w:rsidR="006C5453" w:rsidRPr="006C5453" w:rsidRDefault="006C5453" w:rsidP="006C5453">
      <w:pPr>
        <w:widowControl w:val="0"/>
        <w:autoSpaceDE w:val="0"/>
        <w:autoSpaceDN w:val="0"/>
        <w:adjustRightInd w:val="0"/>
        <w:spacing w:after="0" w:line="259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C5453">
        <w:rPr>
          <w:rFonts w:ascii="Times New Roman" w:hAnsi="Times New Roman"/>
          <w:sz w:val="28"/>
          <w:szCs w:val="28"/>
        </w:rPr>
        <w:t xml:space="preserve">1. В соответствии с Положением о виде муниципального контроля, утвержденном </w:t>
      </w:r>
      <w:r w:rsidR="009973DB" w:rsidRPr="009973DB">
        <w:rPr>
          <w:rFonts w:ascii="Times New Roman" w:hAnsi="Times New Roman"/>
          <w:sz w:val="28"/>
          <w:szCs w:val="28"/>
        </w:rPr>
        <w:t xml:space="preserve">решением окружного Совета депутатов муниципального образования «Светлогорский городской округ» от 30 августа 2021 г. № 47 </w:t>
      </w:r>
      <w:r w:rsidR="00A851EC">
        <w:rPr>
          <w:rFonts w:ascii="Times New Roman" w:hAnsi="Times New Roman"/>
          <w:sz w:val="28"/>
          <w:szCs w:val="28"/>
        </w:rPr>
        <w:br/>
      </w:r>
      <w:r w:rsidR="009973DB" w:rsidRPr="009973DB">
        <w:rPr>
          <w:rFonts w:ascii="Times New Roman" w:hAnsi="Times New Roman"/>
          <w:sz w:val="28"/>
          <w:szCs w:val="28"/>
        </w:rPr>
        <w:t>«Об утверждении 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муниципального образования «Светлогорский городской округ»</w:t>
      </w:r>
      <w:r w:rsidRPr="006C5453">
        <w:rPr>
          <w:rFonts w:ascii="Times New Roman" w:hAnsi="Times New Roman"/>
          <w:sz w:val="28"/>
          <w:szCs w:val="28"/>
        </w:rPr>
        <w:t xml:space="preserve">, проводятся следующие профилактические мероприятия: </w:t>
      </w:r>
    </w:p>
    <w:p w14:paraId="0340C211" w14:textId="77777777" w:rsidR="006C5453" w:rsidRPr="006C5453" w:rsidRDefault="006C5453" w:rsidP="006C5453">
      <w:pPr>
        <w:widowControl w:val="0"/>
        <w:autoSpaceDE w:val="0"/>
        <w:autoSpaceDN w:val="0"/>
        <w:adjustRightInd w:val="0"/>
        <w:spacing w:after="0" w:line="259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C5453">
        <w:rPr>
          <w:rFonts w:ascii="Times New Roman" w:hAnsi="Times New Roman"/>
          <w:sz w:val="28"/>
          <w:szCs w:val="28"/>
        </w:rPr>
        <w:t>1) информирование;</w:t>
      </w:r>
    </w:p>
    <w:p w14:paraId="6661C051" w14:textId="77777777" w:rsidR="006C5453" w:rsidRPr="006C5453" w:rsidRDefault="006C5453" w:rsidP="006C5453">
      <w:pPr>
        <w:widowControl w:val="0"/>
        <w:autoSpaceDE w:val="0"/>
        <w:autoSpaceDN w:val="0"/>
        <w:adjustRightInd w:val="0"/>
        <w:spacing w:after="0" w:line="259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C5453">
        <w:rPr>
          <w:rFonts w:ascii="Times New Roman" w:hAnsi="Times New Roman"/>
          <w:sz w:val="28"/>
          <w:szCs w:val="28"/>
        </w:rPr>
        <w:t>2) обобщение правоприменительной практики;</w:t>
      </w:r>
    </w:p>
    <w:p w14:paraId="4F1BE1D5" w14:textId="77777777" w:rsidR="006C5453" w:rsidRPr="006C5453" w:rsidRDefault="006C5453" w:rsidP="006C5453">
      <w:pPr>
        <w:widowControl w:val="0"/>
        <w:autoSpaceDE w:val="0"/>
        <w:autoSpaceDN w:val="0"/>
        <w:adjustRightInd w:val="0"/>
        <w:spacing w:after="0" w:line="259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C5453">
        <w:rPr>
          <w:rFonts w:ascii="Times New Roman" w:hAnsi="Times New Roman"/>
          <w:sz w:val="28"/>
          <w:szCs w:val="28"/>
        </w:rPr>
        <w:t>3) консультирование;</w:t>
      </w:r>
    </w:p>
    <w:p w14:paraId="7BB38343" w14:textId="77777777" w:rsidR="006C5453" w:rsidRPr="006C5453" w:rsidRDefault="006C5453" w:rsidP="006C5453">
      <w:pPr>
        <w:widowControl w:val="0"/>
        <w:autoSpaceDE w:val="0"/>
        <w:autoSpaceDN w:val="0"/>
        <w:adjustRightInd w:val="0"/>
        <w:spacing w:after="0" w:line="259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C5453">
        <w:rPr>
          <w:rFonts w:ascii="Times New Roman" w:hAnsi="Times New Roman"/>
          <w:sz w:val="28"/>
          <w:szCs w:val="28"/>
        </w:rPr>
        <w:t>4) профилактический визит;</w:t>
      </w:r>
    </w:p>
    <w:p w14:paraId="20BEE989" w14:textId="77777777" w:rsidR="006C5453" w:rsidRDefault="006C5453" w:rsidP="006C5453">
      <w:pPr>
        <w:widowControl w:val="0"/>
        <w:autoSpaceDE w:val="0"/>
        <w:autoSpaceDN w:val="0"/>
        <w:adjustRightInd w:val="0"/>
        <w:spacing w:after="0" w:line="259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C5453">
        <w:rPr>
          <w:rFonts w:ascii="Times New Roman" w:hAnsi="Times New Roman"/>
          <w:sz w:val="28"/>
          <w:szCs w:val="28"/>
        </w:rPr>
        <w:t>5) объявление предостережения.</w:t>
      </w:r>
    </w:p>
    <w:p w14:paraId="02C30AC1" w14:textId="448AED50" w:rsidR="006C5453" w:rsidRPr="006C5453" w:rsidRDefault="006C5453" w:rsidP="006C5453">
      <w:pPr>
        <w:widowControl w:val="0"/>
        <w:autoSpaceDE w:val="0"/>
        <w:autoSpaceDN w:val="0"/>
        <w:adjustRightInd w:val="0"/>
        <w:spacing w:after="0" w:line="259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C5453">
        <w:rPr>
          <w:rFonts w:ascii="Times New Roman" w:hAnsi="Times New Roman"/>
          <w:sz w:val="28"/>
          <w:szCs w:val="28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14:paraId="0F80414B" w14:textId="77777777" w:rsidR="006C5453" w:rsidRPr="006C5453" w:rsidRDefault="006C5453" w:rsidP="006C5453">
      <w:pPr>
        <w:widowControl w:val="0"/>
        <w:autoSpaceDE w:val="0"/>
        <w:autoSpaceDN w:val="0"/>
        <w:spacing w:after="0" w:line="259" w:lineRule="auto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14:paraId="4655900C" w14:textId="77777777" w:rsidR="006C5453" w:rsidRPr="006C5453" w:rsidRDefault="006C5453" w:rsidP="006C5453">
      <w:pPr>
        <w:widowControl w:val="0"/>
        <w:autoSpaceDE w:val="0"/>
        <w:autoSpaceDN w:val="0"/>
        <w:spacing w:after="0" w:line="259" w:lineRule="auto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6C5453">
        <w:rPr>
          <w:rFonts w:ascii="Times New Roman" w:hAnsi="Times New Roman"/>
          <w:b/>
          <w:sz w:val="28"/>
          <w:szCs w:val="28"/>
          <w:lang w:val="en-US" w:eastAsia="ru-RU"/>
        </w:rPr>
        <w:t>I</w:t>
      </w:r>
      <w:r w:rsidRPr="006C5453">
        <w:rPr>
          <w:rFonts w:ascii="Times New Roman" w:hAnsi="Times New Roman"/>
          <w:b/>
          <w:sz w:val="28"/>
          <w:szCs w:val="28"/>
          <w:lang w:eastAsia="ru-RU"/>
        </w:rPr>
        <w:t>V. Показатели результативности и эффективности Программы</w:t>
      </w:r>
    </w:p>
    <w:p w14:paraId="5B83F6DF" w14:textId="77777777" w:rsidR="006C5453" w:rsidRPr="006C5453" w:rsidRDefault="006C5453" w:rsidP="006C5453">
      <w:pPr>
        <w:widowControl w:val="0"/>
        <w:autoSpaceDE w:val="0"/>
        <w:autoSpaceDN w:val="0"/>
        <w:adjustRightInd w:val="0"/>
        <w:spacing w:after="0" w:line="259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bookmarkEnd w:id="12"/>
    <w:p w14:paraId="70A2B308" w14:textId="13EBFE45" w:rsidR="006C5453" w:rsidRPr="006C5453" w:rsidRDefault="006C5453" w:rsidP="006C5453">
      <w:pPr>
        <w:numPr>
          <w:ilvl w:val="0"/>
          <w:numId w:val="25"/>
        </w:numPr>
        <w:spacing w:line="259" w:lineRule="auto"/>
        <w:ind w:left="0" w:firstLine="851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6C5453">
        <w:rPr>
          <w:rFonts w:ascii="Times New Roman" w:hAnsi="Times New Roman"/>
          <w:iCs/>
          <w:sz w:val="28"/>
          <w:szCs w:val="28"/>
        </w:rPr>
        <w:t>Для оценки результативности и эффективности Программы устанавливаются следующие показатели результативности и эффективности:</w:t>
      </w:r>
    </w:p>
    <w:p w14:paraId="2CBB3AEF" w14:textId="77777777" w:rsidR="006C5453" w:rsidRPr="006C5453" w:rsidRDefault="006C5453" w:rsidP="006C5453">
      <w:pPr>
        <w:numPr>
          <w:ilvl w:val="0"/>
          <w:numId w:val="25"/>
        </w:numPr>
        <w:spacing w:line="259" w:lineRule="auto"/>
        <w:ind w:left="0" w:firstLine="851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6C5453">
        <w:rPr>
          <w:rFonts w:ascii="Times New Roman" w:hAnsi="Times New Roman"/>
          <w:iCs/>
          <w:sz w:val="28"/>
          <w:szCs w:val="28"/>
        </w:rPr>
        <w:t>Количество проведенных профилактических мероприятий;</w:t>
      </w:r>
    </w:p>
    <w:p w14:paraId="25D0B493" w14:textId="7BEDB9E3" w:rsidR="006C5453" w:rsidRPr="006C5453" w:rsidRDefault="006C5453" w:rsidP="006C5453">
      <w:pPr>
        <w:numPr>
          <w:ilvl w:val="0"/>
          <w:numId w:val="25"/>
        </w:numPr>
        <w:spacing w:line="259" w:lineRule="auto"/>
        <w:ind w:left="0" w:firstLine="851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6C5453">
        <w:rPr>
          <w:rFonts w:ascii="Times New Roman" w:hAnsi="Times New Roman"/>
          <w:iCs/>
          <w:sz w:val="28"/>
          <w:szCs w:val="28"/>
        </w:rPr>
        <w:t>Доля профилактических мероприятий в объеме контрольных мероприятий</w:t>
      </w:r>
      <w:r>
        <w:rPr>
          <w:rFonts w:ascii="Times New Roman" w:hAnsi="Times New Roman"/>
          <w:iCs/>
          <w:sz w:val="28"/>
          <w:szCs w:val="28"/>
        </w:rPr>
        <w:t xml:space="preserve">, </w:t>
      </w:r>
      <w:r w:rsidRPr="006C5453">
        <w:rPr>
          <w:rFonts w:ascii="Times New Roman" w:hAnsi="Times New Roman"/>
          <w:iCs/>
          <w:sz w:val="28"/>
          <w:szCs w:val="28"/>
        </w:rPr>
        <w:t>%.</w:t>
      </w:r>
    </w:p>
    <w:p w14:paraId="52AC2565" w14:textId="77777777" w:rsidR="006C5453" w:rsidRPr="006C5453" w:rsidRDefault="006C5453" w:rsidP="006C5453">
      <w:pPr>
        <w:spacing w:line="259" w:lineRule="auto"/>
        <w:ind w:firstLine="851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6C5453">
        <w:rPr>
          <w:rFonts w:ascii="Times New Roman" w:hAnsi="Times New Roman"/>
          <w:iCs/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14:paraId="31238429" w14:textId="77777777" w:rsidR="006C5453" w:rsidRPr="006C5453" w:rsidRDefault="006C5453" w:rsidP="006C5453">
      <w:pPr>
        <w:numPr>
          <w:ilvl w:val="0"/>
          <w:numId w:val="25"/>
        </w:numPr>
        <w:spacing w:line="259" w:lineRule="auto"/>
        <w:ind w:left="0" w:firstLine="851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6C5453">
        <w:rPr>
          <w:rFonts w:ascii="Times New Roman" w:hAnsi="Times New Roman"/>
          <w:iCs/>
          <w:sz w:val="28"/>
          <w:szCs w:val="28"/>
        </w:rPr>
        <w:t>Количество контролируемых лиц, в отношении которых проведены профилактические мероприятия;</w:t>
      </w:r>
    </w:p>
    <w:p w14:paraId="3A91E506" w14:textId="6A4B33FC" w:rsidR="006C5453" w:rsidRPr="006C5453" w:rsidRDefault="006C5453" w:rsidP="006C5453">
      <w:pPr>
        <w:numPr>
          <w:ilvl w:val="0"/>
          <w:numId w:val="25"/>
        </w:numPr>
        <w:spacing w:line="259" w:lineRule="auto"/>
        <w:ind w:left="0" w:firstLine="851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6C5453">
        <w:rPr>
          <w:rFonts w:ascii="Times New Roman" w:hAnsi="Times New Roman"/>
          <w:iCs/>
          <w:sz w:val="28"/>
          <w:szCs w:val="28"/>
        </w:rPr>
        <w:t xml:space="preserve">Доля контролируемых лиц, в отношении которых проведены профилактические мероприятия (показатель устанавливается в процентах </w:t>
      </w:r>
      <w:r w:rsidR="00A851EC">
        <w:rPr>
          <w:rFonts w:ascii="Times New Roman" w:hAnsi="Times New Roman"/>
          <w:iCs/>
          <w:sz w:val="28"/>
          <w:szCs w:val="28"/>
        </w:rPr>
        <w:br/>
      </w:r>
      <w:r w:rsidRPr="006C5453">
        <w:rPr>
          <w:rFonts w:ascii="Times New Roman" w:hAnsi="Times New Roman"/>
          <w:iCs/>
          <w:sz w:val="28"/>
          <w:szCs w:val="28"/>
        </w:rPr>
        <w:t>от общего количества контролируемых лиц).</w:t>
      </w:r>
    </w:p>
    <w:p w14:paraId="0A0BDFA4" w14:textId="73A89BED" w:rsidR="006C5453" w:rsidRPr="006C5453" w:rsidRDefault="006C5453" w:rsidP="006C5453">
      <w:pPr>
        <w:spacing w:line="259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5453">
        <w:rPr>
          <w:rFonts w:ascii="Times New Roman" w:hAnsi="Times New Roman"/>
          <w:sz w:val="28"/>
          <w:szCs w:val="28"/>
        </w:rPr>
        <w:t xml:space="preserve">2. Сведения о достижении показателей результативности </w:t>
      </w:r>
      <w:r w:rsidR="00A851EC">
        <w:rPr>
          <w:rFonts w:ascii="Times New Roman" w:hAnsi="Times New Roman"/>
          <w:sz w:val="28"/>
          <w:szCs w:val="28"/>
        </w:rPr>
        <w:br/>
      </w:r>
      <w:r w:rsidRPr="006C5453">
        <w:rPr>
          <w:rFonts w:ascii="Times New Roman" w:hAnsi="Times New Roman"/>
          <w:sz w:val="28"/>
          <w:szCs w:val="28"/>
        </w:rPr>
        <w:t xml:space="preserve">и эффективности Программы включаются администрацией муниципального образования «Светлогорский городской округ» в состав доклада </w:t>
      </w:r>
      <w:r w:rsidR="00A851EC">
        <w:rPr>
          <w:rFonts w:ascii="Times New Roman" w:hAnsi="Times New Roman"/>
          <w:sz w:val="28"/>
          <w:szCs w:val="28"/>
        </w:rPr>
        <w:br/>
      </w:r>
      <w:r w:rsidRPr="006C5453">
        <w:rPr>
          <w:rFonts w:ascii="Times New Roman" w:hAnsi="Times New Roman"/>
          <w:sz w:val="28"/>
          <w:szCs w:val="28"/>
        </w:rPr>
        <w:t>о муниципальном 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6C5453">
        <w:rPr>
          <w:rFonts w:ascii="Times New Roman" w:hAnsi="Times New Roman"/>
          <w:b/>
          <w:sz w:val="28"/>
          <w:szCs w:val="28"/>
        </w:rPr>
        <w:t xml:space="preserve"> </w:t>
      </w:r>
      <w:r w:rsidRPr="006C5453">
        <w:rPr>
          <w:rFonts w:ascii="Times New Roman" w:hAnsi="Times New Roman"/>
          <w:sz w:val="28"/>
          <w:szCs w:val="28"/>
        </w:rPr>
        <w:t xml:space="preserve">на территории муниципального образования «Светлогорский городской округ» в соответствии со статьей </w:t>
      </w:r>
      <w:r w:rsidR="00A851EC">
        <w:rPr>
          <w:rFonts w:ascii="Times New Roman" w:hAnsi="Times New Roman"/>
          <w:sz w:val="28"/>
          <w:szCs w:val="28"/>
        </w:rPr>
        <w:br/>
      </w:r>
      <w:r w:rsidRPr="006C5453">
        <w:rPr>
          <w:rFonts w:ascii="Times New Roman" w:hAnsi="Times New Roman"/>
          <w:sz w:val="28"/>
          <w:szCs w:val="28"/>
        </w:rPr>
        <w:lastRenderedPageBreak/>
        <w:t>30 Федерального закона от 31</w:t>
      </w:r>
      <w:r>
        <w:rPr>
          <w:rFonts w:ascii="Times New Roman" w:hAnsi="Times New Roman"/>
          <w:sz w:val="28"/>
          <w:szCs w:val="28"/>
        </w:rPr>
        <w:t xml:space="preserve"> июля </w:t>
      </w:r>
      <w:r w:rsidRPr="006C5453">
        <w:rPr>
          <w:rFonts w:ascii="Times New Roman" w:hAnsi="Times New Roman"/>
          <w:sz w:val="28"/>
          <w:szCs w:val="28"/>
        </w:rPr>
        <w:t>2020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5453">
        <w:rPr>
          <w:rFonts w:ascii="Times New Roman" w:hAnsi="Times New Roman"/>
          <w:sz w:val="28"/>
          <w:szCs w:val="28"/>
        </w:rPr>
        <w:t xml:space="preserve">г. № 248-ФЗ «О государственном контроле (надзоре) и муниципальном контроле в Российской Федерации». </w:t>
      </w:r>
    </w:p>
    <w:p w14:paraId="0D34D89B" w14:textId="77777777" w:rsidR="00ED519C" w:rsidRDefault="00ED519C" w:rsidP="00151263">
      <w:pPr>
        <w:spacing w:line="259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571F18E5" w14:textId="77777777" w:rsidR="00ED519C" w:rsidRDefault="00ED519C" w:rsidP="00151263">
      <w:pPr>
        <w:spacing w:line="259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43A28E50" w14:textId="77777777" w:rsidR="00ED519C" w:rsidRDefault="00ED519C" w:rsidP="00151263">
      <w:pPr>
        <w:spacing w:line="259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34AF91BA" w14:textId="77777777" w:rsidR="00ED519C" w:rsidRDefault="00ED519C" w:rsidP="00151263">
      <w:pPr>
        <w:spacing w:line="259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2C697CAB" w14:textId="77777777" w:rsidR="00ED519C" w:rsidRDefault="00ED519C" w:rsidP="00151263">
      <w:pPr>
        <w:spacing w:line="259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6D52B025" w14:textId="77777777" w:rsidR="00ED519C" w:rsidRDefault="00ED519C" w:rsidP="00151263">
      <w:pPr>
        <w:spacing w:line="259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63157E0D" w14:textId="77777777" w:rsidR="00ED519C" w:rsidRDefault="00ED519C" w:rsidP="00151263">
      <w:pPr>
        <w:spacing w:line="259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4D79D271" w14:textId="77777777" w:rsidR="00ED519C" w:rsidRDefault="00ED519C" w:rsidP="00151263">
      <w:pPr>
        <w:spacing w:line="259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538BA48F" w14:textId="77777777" w:rsidR="00ED519C" w:rsidRDefault="00ED519C" w:rsidP="00151263">
      <w:pPr>
        <w:spacing w:line="259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1C0B6D19" w14:textId="77777777" w:rsidR="00ED519C" w:rsidRDefault="00ED519C" w:rsidP="00151263">
      <w:pPr>
        <w:spacing w:line="259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29F1CDAE" w14:textId="77777777" w:rsidR="00ED519C" w:rsidRDefault="00ED519C" w:rsidP="00151263">
      <w:pPr>
        <w:spacing w:line="259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251B17D4" w14:textId="77777777" w:rsidR="00ED519C" w:rsidRDefault="00ED519C" w:rsidP="00151263">
      <w:pPr>
        <w:spacing w:line="259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62373956" w14:textId="77777777" w:rsidR="00ED519C" w:rsidRDefault="00ED519C" w:rsidP="00151263">
      <w:pPr>
        <w:spacing w:line="259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31B700F8" w14:textId="77777777" w:rsidR="00ED519C" w:rsidRDefault="00ED519C" w:rsidP="00151263">
      <w:pPr>
        <w:spacing w:line="259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0D4030B5" w14:textId="77777777" w:rsidR="00ED519C" w:rsidRDefault="00ED519C" w:rsidP="00151263">
      <w:pPr>
        <w:spacing w:line="259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64F792D6" w14:textId="77777777" w:rsidR="00ED519C" w:rsidRDefault="00ED519C" w:rsidP="00ED519C">
      <w:pPr>
        <w:spacing w:line="259" w:lineRule="auto"/>
        <w:ind w:right="1416"/>
        <w:jc w:val="right"/>
        <w:rPr>
          <w:rFonts w:ascii="Times New Roman" w:hAnsi="Times New Roman"/>
          <w:bCs/>
          <w:sz w:val="28"/>
          <w:szCs w:val="28"/>
        </w:rPr>
      </w:pPr>
    </w:p>
    <w:p w14:paraId="18918DA1" w14:textId="77777777" w:rsidR="00ED519C" w:rsidRDefault="00ED519C" w:rsidP="00151263">
      <w:pPr>
        <w:spacing w:line="259" w:lineRule="auto"/>
        <w:jc w:val="right"/>
        <w:rPr>
          <w:rFonts w:ascii="Times New Roman" w:hAnsi="Times New Roman"/>
          <w:bCs/>
          <w:sz w:val="28"/>
          <w:szCs w:val="28"/>
        </w:rPr>
        <w:sectPr w:rsidR="00ED519C" w:rsidSect="00D17EF0">
          <w:pgSz w:w="11906" w:h="16838"/>
          <w:pgMar w:top="1134" w:right="851" w:bottom="993" w:left="1701" w:header="709" w:footer="709" w:gutter="0"/>
          <w:cols w:space="708"/>
          <w:docGrid w:linePitch="360"/>
        </w:sectPr>
      </w:pPr>
    </w:p>
    <w:p w14:paraId="12EA480C" w14:textId="77777777" w:rsidR="00152C11" w:rsidRPr="00152C11" w:rsidRDefault="00152C11" w:rsidP="00152C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52C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Приложение к Программе</w:t>
      </w:r>
    </w:p>
    <w:p w14:paraId="1FB8EAAA" w14:textId="77777777" w:rsidR="00152C11" w:rsidRPr="00152C11" w:rsidRDefault="00152C11" w:rsidP="00152C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52C1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Перечень профилактических мероприятий, </w:t>
      </w:r>
    </w:p>
    <w:p w14:paraId="140F50BB" w14:textId="77777777" w:rsidR="00152C11" w:rsidRPr="00152C11" w:rsidRDefault="00152C11" w:rsidP="00152C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52C1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сроки (периодичность) их проведения</w:t>
      </w:r>
    </w:p>
    <w:p w14:paraId="2A98C8A9" w14:textId="77777777" w:rsidR="00152C11" w:rsidRPr="00152C11" w:rsidRDefault="00152C11" w:rsidP="00152C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1051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589"/>
        <w:gridCol w:w="3118"/>
        <w:gridCol w:w="2835"/>
        <w:gridCol w:w="2552"/>
      </w:tblGrid>
      <w:tr w:rsidR="00152C11" w:rsidRPr="00152C11" w14:paraId="6AF20DA1" w14:textId="77777777" w:rsidTr="009D2CB3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6D41C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№</w:t>
            </w:r>
          </w:p>
          <w:p w14:paraId="18141269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3109F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Вид мероприятия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192BB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6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Форма мероприятия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6EA26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Подразделение и (или) должностные лица администрации муниципального образования «Светлогорский городской округ», ответственные за реализацию мероприятия</w:t>
            </w:r>
          </w:p>
          <w:p w14:paraId="792181F4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358CA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Сроки (периодичность) их проведения</w:t>
            </w:r>
          </w:p>
        </w:tc>
      </w:tr>
      <w:tr w:rsidR="00152C11" w:rsidRPr="00152C11" w14:paraId="1B6CBBBD" w14:textId="77777777" w:rsidTr="009D2CB3">
        <w:trPr>
          <w:trHeight w:val="177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01C7EE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1.</w:t>
            </w:r>
          </w:p>
          <w:p w14:paraId="565FEBC6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E4DD80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8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Информиро-вание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1257C9" w14:textId="608D4381" w:rsidR="00152C11" w:rsidRPr="00152C11" w:rsidRDefault="00A01D74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1D74">
              <w:rPr>
                <w:rFonts w:ascii="Times New Roman" w:eastAsia="Times New Roman" w:hAnsi="Times New Roman"/>
                <w:color w:val="000000"/>
                <w:lang w:eastAsia="ru-RU"/>
              </w:rPr>
              <w:t>Публикация на сайте руководств по соблюдению обязательных требований в сфере муниципального контроля за выполнением единой теплоснабжающей организацией обязательств по строительству, реконструкции и (или) модернизации объектов теплоснабжения при направлении их в адрес администрации муниципального образования «Светлогорский городской округ» уполномоченным органом исполнительной власти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BE7D28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bCs/>
                <w:lang w:eastAsia="ru-RU"/>
              </w:rPr>
              <w:t>Отдел муниципального контроля администрации муниципального образования «Светлогорский городской округ», начальник отдела, ведущие специалисты отдела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D437C7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Поддерживать в актуальном состоянии</w:t>
            </w:r>
          </w:p>
        </w:tc>
      </w:tr>
      <w:tr w:rsidR="00152C11" w:rsidRPr="00152C11" w14:paraId="452F651E" w14:textId="77777777" w:rsidTr="009D2CB3">
        <w:trPr>
          <w:trHeight w:val="1771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6B1176" w14:textId="77777777" w:rsidR="00152C11" w:rsidRPr="00152C11" w:rsidRDefault="00152C11" w:rsidP="00152C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89A080" w14:textId="77777777" w:rsidR="00152C11" w:rsidRPr="00152C11" w:rsidRDefault="00152C11" w:rsidP="00152C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DF3707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Размещение и поддержание в актуальном состоянии на официальном сайте в сети "Интернет" информации, перечень которой предусмотрен Положением о виде контроля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4EC9ED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bCs/>
                <w:lang w:eastAsia="ru-RU"/>
              </w:rPr>
              <w:t>Отдел муниципального контроля администрации муниципального образования «Светлогорский городской округ», начальник отдела, ведущие специалисты отдела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A586C2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Поддерживать в актуальном состоянии</w:t>
            </w:r>
          </w:p>
        </w:tc>
      </w:tr>
      <w:tr w:rsidR="004226D9" w:rsidRPr="00152C11" w14:paraId="2824DB37" w14:textId="77777777" w:rsidTr="009D2CB3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A89278" w14:textId="2E8EC9A0" w:rsidR="004226D9" w:rsidRPr="00152C11" w:rsidRDefault="004226D9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2.</w:t>
            </w:r>
          </w:p>
        </w:tc>
        <w:tc>
          <w:tcPr>
            <w:tcW w:w="15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07DF35" w14:textId="72BC2525" w:rsidR="004226D9" w:rsidRPr="00152C11" w:rsidRDefault="004226D9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5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бобщение правопримени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тельной практики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AD762" w14:textId="7A9AD93B" w:rsidR="004226D9" w:rsidRPr="00152C11" w:rsidRDefault="004226D9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226D9">
              <w:rPr>
                <w:rFonts w:ascii="Times New Roman" w:eastAsia="Times New Roman" w:hAnsi="Times New Roman"/>
                <w:color w:val="000000"/>
                <w:lang w:eastAsia="ru-RU"/>
              </w:rPr>
              <w:t>Подготовка доклада о правоприменительной практике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5B05B" w14:textId="4836E1F7" w:rsidR="004226D9" w:rsidRPr="00152C11" w:rsidRDefault="004226D9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226D9">
              <w:rPr>
                <w:rFonts w:ascii="Times New Roman" w:eastAsia="Times New Roman" w:hAnsi="Times New Roman"/>
                <w:bCs/>
                <w:lang w:eastAsia="ru-RU"/>
              </w:rPr>
              <w:t>Отдел муниципального контроля администрации муниципального образования «Светлогорский городской округ», начальник отдела, ведущие специалисты отдела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B6029" w14:textId="11D04393" w:rsidR="004226D9" w:rsidRPr="00152C11" w:rsidRDefault="004226D9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4226D9">
              <w:rPr>
                <w:rFonts w:ascii="Times New Roman" w:eastAsia="Times New Roman" w:hAnsi="Times New Roman"/>
                <w:color w:val="000000"/>
                <w:lang w:eastAsia="ru-RU"/>
              </w:rPr>
              <w:t>существляется в срок до 20 января года, следующего за отчетным</w:t>
            </w:r>
          </w:p>
        </w:tc>
      </w:tr>
      <w:tr w:rsidR="004226D9" w:rsidRPr="00152C11" w14:paraId="4572A3B6" w14:textId="77777777" w:rsidTr="009D2CB3"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2108C" w14:textId="77777777" w:rsidR="004226D9" w:rsidRDefault="004226D9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18708" w14:textId="77777777" w:rsidR="004226D9" w:rsidRPr="00152C11" w:rsidRDefault="004226D9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5EBE9" w14:textId="3264B0EE" w:rsidR="004226D9" w:rsidRPr="00152C11" w:rsidRDefault="004226D9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226D9">
              <w:rPr>
                <w:rFonts w:ascii="Times New Roman" w:eastAsia="Times New Roman" w:hAnsi="Times New Roman"/>
                <w:color w:val="000000"/>
                <w:lang w:eastAsia="ru-RU"/>
              </w:rPr>
              <w:t>Размещение доклада о правоприменительной практике на официальном сайте Администрации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837B7" w14:textId="20BA72EC" w:rsidR="004226D9" w:rsidRPr="00152C11" w:rsidRDefault="004226D9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226D9">
              <w:rPr>
                <w:rFonts w:ascii="Times New Roman" w:eastAsia="Times New Roman" w:hAnsi="Times New Roman"/>
                <w:bCs/>
                <w:lang w:eastAsia="ru-RU"/>
              </w:rPr>
              <w:t>Отдел муниципального контроля администрации муниципального образования «Светлогорский городской округ», начальник отдела, ведущие специалисты отдела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E3ACE" w14:textId="452A0C9E" w:rsidR="004226D9" w:rsidRPr="00152C11" w:rsidRDefault="004226D9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Осуществляется в </w:t>
            </w:r>
            <w:r w:rsidRPr="004226D9">
              <w:rPr>
                <w:rFonts w:ascii="Times New Roman" w:eastAsia="Times New Roman" w:hAnsi="Times New Roman"/>
                <w:color w:val="000000"/>
                <w:lang w:eastAsia="ru-RU"/>
              </w:rPr>
              <w:t>срок до 25 февраля года, следующего за отчетным</w:t>
            </w:r>
          </w:p>
        </w:tc>
      </w:tr>
      <w:tr w:rsidR="00152C11" w:rsidRPr="00152C11" w14:paraId="2B7D3DA6" w14:textId="77777777" w:rsidTr="009D2CB3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702EB" w14:textId="5A043FD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3</w:t>
            </w: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7D51A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Объявление предостере-жения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71738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291D6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bCs/>
                <w:lang w:eastAsia="ru-RU"/>
              </w:rPr>
              <w:t>Отдел муниципального контроля администрации муниципального образования «Светлогорский городской округ»,</w:t>
            </w:r>
            <w:r w:rsidRPr="00152C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52C11">
              <w:rPr>
                <w:rFonts w:ascii="Times New Roman" w:eastAsia="Times New Roman" w:hAnsi="Times New Roman"/>
                <w:bCs/>
                <w:lang w:eastAsia="ru-RU"/>
              </w:rPr>
              <w:t>начальник отдела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1BE6C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В течение года (при наличии оснований в соответствии с законодательством)</w:t>
            </w:r>
          </w:p>
          <w:p w14:paraId="7762FC7D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152C11" w:rsidRPr="00152C11" w14:paraId="2B6CE841" w14:textId="77777777" w:rsidTr="009D2CB3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2D50E" w14:textId="7B424158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  <w:r w:rsidRPr="00152C11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46C6E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lang w:eastAsia="ru-RU"/>
              </w:rPr>
              <w:t>Консульти-рование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072A2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lang w:eastAsia="ru-RU"/>
              </w:rPr>
              <w:t>Проведение должностными лицами консультаций. Консультирование осуществляется посредством 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законом «О порядке рассмотрения обращения граждан Российской Федерации», а также в ходе проведения профилактического визита, контрольного (надзорного) мероприятия.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A6CF2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bCs/>
                <w:lang w:eastAsia="ru-RU"/>
              </w:rPr>
              <w:t>Отдел муниципального контроля администрации муниципального образования «Светлогорский городской округ», начальник отдела, ведущие специалисты отдела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24D50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lang w:eastAsia="ru-RU"/>
              </w:rPr>
              <w:t>В течение года (при обращении контролируемых лиц и их представителей)</w:t>
            </w:r>
          </w:p>
        </w:tc>
      </w:tr>
      <w:tr w:rsidR="00152C11" w:rsidRPr="00152C11" w14:paraId="0A8C10DA" w14:textId="77777777" w:rsidTr="009D2CB3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6D890" w14:textId="037D07FB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EC2B5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13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Профилакти-ческий визит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09504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Проведение информирования контролируемых лиц об обязательных требованиях, предъявляемых к осуществляемой им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муниципального контроля, исходя из его отнесения к соответствующей категории риска.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16636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bCs/>
                <w:lang w:eastAsia="ru-RU"/>
              </w:rPr>
              <w:t>Отдел муниципального контроля администрации муниципального образования «Светлогорский городской округ»,</w:t>
            </w:r>
            <w:r w:rsidRPr="00152C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52C11">
              <w:rPr>
                <w:rFonts w:ascii="Times New Roman" w:eastAsia="Times New Roman" w:hAnsi="Times New Roman"/>
                <w:bCs/>
                <w:lang w:eastAsia="ru-RU"/>
              </w:rPr>
              <w:t>начальник отдела, ведущие специалисты отдела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B0274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Профилактические визиты подлежат проведению в течение года (при наличии оснований).</w:t>
            </w:r>
          </w:p>
          <w:p w14:paraId="2AB9F801" w14:textId="71F53D2F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Обязательные профилактические </w:t>
            </w:r>
            <w:r w:rsidRPr="009D2CB3">
              <w:rPr>
                <w:rFonts w:ascii="Times New Roman" w:eastAsia="Times New Roman" w:hAnsi="Times New Roman"/>
                <w:color w:val="000000"/>
                <w:lang w:eastAsia="ru-RU"/>
              </w:rPr>
              <w:t>визиты</w:t>
            </w:r>
            <w:r w:rsidRPr="009D2CB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9D2CB3" w:rsidRPr="009D2CB3">
              <w:rPr>
                <w:rFonts w:ascii="Times New Roman" w:eastAsia="Times New Roman" w:hAnsi="Times New Roman"/>
                <w:lang w:eastAsia="ru-RU"/>
              </w:rPr>
              <w:t>проводятся</w:t>
            </w:r>
            <w:r w:rsidR="009D2C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отношении:</w:t>
            </w:r>
          </w:p>
          <w:p w14:paraId="566D49C4" w14:textId="77777777" w:rsidR="00A01D74" w:rsidRPr="00A01D74" w:rsidRDefault="00A01D74" w:rsidP="00A01D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1D74">
              <w:rPr>
                <w:rFonts w:ascii="Times New Roman" w:eastAsia="Times New Roman" w:hAnsi="Times New Roman"/>
                <w:color w:val="000000"/>
                <w:lang w:eastAsia="ru-RU"/>
              </w:rPr>
              <w:t>1) Контролируемого лица, приступающего к реализации мероприятий по строительству, реконструкции и (или) модернизации объектов теплоснабжения, необходимых для развития, обеспечения надежности и энергетической эффективности системы теплоснабжения и определенных для нее в Схеме теплоснабжения;</w:t>
            </w:r>
          </w:p>
          <w:p w14:paraId="1EA38C4F" w14:textId="77777777" w:rsidR="00A01D74" w:rsidRDefault="00A01D74" w:rsidP="00A01D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1D74">
              <w:rPr>
                <w:rFonts w:ascii="Times New Roman" w:eastAsia="Times New Roman" w:hAnsi="Times New Roman"/>
                <w:color w:val="000000"/>
                <w:lang w:eastAsia="ru-RU"/>
              </w:rPr>
              <w:t>2) Объектов контроля, отнесенных к категориям чрезвычайно высокого риска, высокого риска.</w:t>
            </w:r>
          </w:p>
          <w:p w14:paraId="1F24B745" w14:textId="43E40BC0" w:rsidR="009D2CB3" w:rsidRDefault="009D2CB3" w:rsidP="00A01D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D2CB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Контролируемому лицу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направляется </w:t>
            </w:r>
            <w:r w:rsidRPr="009D2CB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уведомление о проведении </w:t>
            </w:r>
            <w:r w:rsidRPr="009D2CB3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обязательного профилактического визита не позднее, чем за пять рабочих дней до даты его проведения.</w:t>
            </w:r>
          </w:p>
          <w:p w14:paraId="4BF4D494" w14:textId="3660127A" w:rsidR="00152C11" w:rsidRPr="00152C11" w:rsidRDefault="009D2CB3" w:rsidP="009D2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D2CB3">
              <w:rPr>
                <w:rFonts w:ascii="Times New Roman" w:eastAsia="Times New Roman" w:hAnsi="Times New Roman"/>
                <w:color w:val="000000"/>
                <w:lang w:eastAsia="ru-RU"/>
              </w:rPr>
              <w:t>Контролируемое лицо имеет право отказаться от проведения обязательного профилактического визита, при уведом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лении</w:t>
            </w:r>
            <w:r w:rsidRPr="009D2CB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об отказе Контрольн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ого</w:t>
            </w:r>
            <w:r w:rsidRPr="009D2CB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орган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9D2CB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не позднее, чем за три рабочих дня до даты его проведения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r w:rsidR="00152C11"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</w:tbl>
    <w:p w14:paraId="2DE500F6" w14:textId="77777777" w:rsidR="000B3E93" w:rsidRPr="001949F3" w:rsidRDefault="000B3E93" w:rsidP="00151263">
      <w:pPr>
        <w:pStyle w:val="a3"/>
        <w:autoSpaceDE w:val="0"/>
        <w:autoSpaceDN w:val="0"/>
        <w:adjustRightInd w:val="0"/>
        <w:spacing w:before="240" w:after="0" w:line="259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sectPr w:rsidR="000B3E93" w:rsidRPr="001949F3" w:rsidSect="00A01D74">
      <w:pgSz w:w="11906" w:h="16838"/>
      <w:pgMar w:top="851" w:right="851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91616" w14:textId="77777777" w:rsidR="00D86336" w:rsidRDefault="00D86336" w:rsidP="00412566">
      <w:pPr>
        <w:spacing w:after="0" w:line="240" w:lineRule="auto"/>
      </w:pPr>
      <w:r>
        <w:separator/>
      </w:r>
    </w:p>
  </w:endnote>
  <w:endnote w:type="continuationSeparator" w:id="0">
    <w:p w14:paraId="198AB230" w14:textId="77777777" w:rsidR="00D86336" w:rsidRDefault="00D86336" w:rsidP="00412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73C67" w14:textId="77777777" w:rsidR="00D86336" w:rsidRDefault="00D86336" w:rsidP="00412566">
      <w:pPr>
        <w:spacing w:after="0" w:line="240" w:lineRule="auto"/>
      </w:pPr>
      <w:r>
        <w:separator/>
      </w:r>
    </w:p>
  </w:footnote>
  <w:footnote w:type="continuationSeparator" w:id="0">
    <w:p w14:paraId="48B9887F" w14:textId="77777777" w:rsidR="00D86336" w:rsidRDefault="00D86336" w:rsidP="004125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414EA"/>
    <w:multiLevelType w:val="hybridMultilevel"/>
    <w:tmpl w:val="622CCB28"/>
    <w:lvl w:ilvl="0" w:tplc="CD720A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74E2C"/>
    <w:multiLevelType w:val="hybridMultilevel"/>
    <w:tmpl w:val="2370CB54"/>
    <w:lvl w:ilvl="0" w:tplc="CD720A3E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05BC394C"/>
    <w:multiLevelType w:val="hybridMultilevel"/>
    <w:tmpl w:val="C22A6894"/>
    <w:lvl w:ilvl="0" w:tplc="CD720A3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5DC6F3C"/>
    <w:multiLevelType w:val="hybridMultilevel"/>
    <w:tmpl w:val="F9D4CE1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09953FBB"/>
    <w:multiLevelType w:val="hybridMultilevel"/>
    <w:tmpl w:val="F8240D10"/>
    <w:lvl w:ilvl="0" w:tplc="04190011">
      <w:start w:val="1"/>
      <w:numFmt w:val="decimal"/>
      <w:lvlText w:val="%1)"/>
      <w:lvlJc w:val="left"/>
      <w:pPr>
        <w:ind w:left="1352" w:hanging="360"/>
      </w:p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5" w15:restartNumberingAfterBreak="0">
    <w:nsid w:val="0CF82E0E"/>
    <w:multiLevelType w:val="hybridMultilevel"/>
    <w:tmpl w:val="76786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B24220"/>
    <w:multiLevelType w:val="hybridMultilevel"/>
    <w:tmpl w:val="04942066"/>
    <w:lvl w:ilvl="0" w:tplc="6930F0CC">
      <w:start w:val="1"/>
      <w:numFmt w:val="decimal"/>
      <w:lvlText w:val="%1"/>
      <w:lvlJc w:val="left"/>
      <w:pPr>
        <w:ind w:left="1211" w:hanging="360"/>
      </w:pPr>
      <w:rPr>
        <w:rFonts w:hint="default"/>
        <w:b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BF12EA9"/>
    <w:multiLevelType w:val="hybridMultilevel"/>
    <w:tmpl w:val="25EE932E"/>
    <w:lvl w:ilvl="0" w:tplc="CD720A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31B687B"/>
    <w:multiLevelType w:val="hybridMultilevel"/>
    <w:tmpl w:val="88BAC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AD290B"/>
    <w:multiLevelType w:val="hybridMultilevel"/>
    <w:tmpl w:val="B3BE04A6"/>
    <w:lvl w:ilvl="0" w:tplc="CD720A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5527283"/>
    <w:multiLevelType w:val="hybridMultilevel"/>
    <w:tmpl w:val="3F40FF0E"/>
    <w:lvl w:ilvl="0" w:tplc="A744652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F26AC8"/>
    <w:multiLevelType w:val="hybridMultilevel"/>
    <w:tmpl w:val="49603F2A"/>
    <w:lvl w:ilvl="0" w:tplc="046028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D803EC3"/>
    <w:multiLevelType w:val="hybridMultilevel"/>
    <w:tmpl w:val="397EE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99269B"/>
    <w:multiLevelType w:val="hybridMultilevel"/>
    <w:tmpl w:val="9584738A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36A50F4E"/>
    <w:multiLevelType w:val="hybridMultilevel"/>
    <w:tmpl w:val="CE2E3EDE"/>
    <w:lvl w:ilvl="0" w:tplc="CD720A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47272D"/>
    <w:multiLevelType w:val="hybridMultilevel"/>
    <w:tmpl w:val="1D64D1CA"/>
    <w:lvl w:ilvl="0" w:tplc="CD720A3E">
      <w:start w:val="1"/>
      <w:numFmt w:val="bullet"/>
      <w:lvlText w:val=""/>
      <w:lvlJc w:val="left"/>
      <w:pPr>
        <w:ind w:left="177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14961DA"/>
    <w:multiLevelType w:val="hybridMultilevel"/>
    <w:tmpl w:val="8C9A70E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1AE6375"/>
    <w:multiLevelType w:val="hybridMultilevel"/>
    <w:tmpl w:val="F6EED512"/>
    <w:lvl w:ilvl="0" w:tplc="CD720A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291AEC"/>
    <w:multiLevelType w:val="hybridMultilevel"/>
    <w:tmpl w:val="04942066"/>
    <w:lvl w:ilvl="0" w:tplc="6930F0CC">
      <w:start w:val="1"/>
      <w:numFmt w:val="decimal"/>
      <w:lvlText w:val="%1"/>
      <w:lvlJc w:val="left"/>
      <w:pPr>
        <w:ind w:left="1211" w:hanging="360"/>
      </w:pPr>
      <w:rPr>
        <w:rFonts w:hint="default"/>
        <w:b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50BB4ABD"/>
    <w:multiLevelType w:val="hybridMultilevel"/>
    <w:tmpl w:val="70D62020"/>
    <w:lvl w:ilvl="0" w:tplc="739801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7AB0125"/>
    <w:multiLevelType w:val="hybridMultilevel"/>
    <w:tmpl w:val="09E84DE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24830A0"/>
    <w:multiLevelType w:val="hybridMultilevel"/>
    <w:tmpl w:val="51A6BFA8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 w15:restartNumberingAfterBreak="0">
    <w:nsid w:val="7E5A116E"/>
    <w:multiLevelType w:val="hybridMultilevel"/>
    <w:tmpl w:val="784A43E4"/>
    <w:lvl w:ilvl="0" w:tplc="B2E0CE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E775F66"/>
    <w:multiLevelType w:val="multilevel"/>
    <w:tmpl w:val="2C38D394"/>
    <w:lvl w:ilvl="0">
      <w:start w:val="5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810" w:hanging="81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37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12"/>
  </w:num>
  <w:num w:numId="4">
    <w:abstractNumId w:val="22"/>
  </w:num>
  <w:num w:numId="5">
    <w:abstractNumId w:val="15"/>
  </w:num>
  <w:num w:numId="6">
    <w:abstractNumId w:val="14"/>
  </w:num>
  <w:num w:numId="7">
    <w:abstractNumId w:val="0"/>
  </w:num>
  <w:num w:numId="8">
    <w:abstractNumId w:val="21"/>
  </w:num>
  <w:num w:numId="9">
    <w:abstractNumId w:val="7"/>
  </w:num>
  <w:num w:numId="10">
    <w:abstractNumId w:val="19"/>
  </w:num>
  <w:num w:numId="11">
    <w:abstractNumId w:val="1"/>
  </w:num>
  <w:num w:numId="12">
    <w:abstractNumId w:val="9"/>
  </w:num>
  <w:num w:numId="13">
    <w:abstractNumId w:val="17"/>
  </w:num>
  <w:num w:numId="14">
    <w:abstractNumId w:val="10"/>
  </w:num>
  <w:num w:numId="15">
    <w:abstractNumId w:val="2"/>
  </w:num>
  <w:num w:numId="16">
    <w:abstractNumId w:val="24"/>
  </w:num>
  <w:num w:numId="17">
    <w:abstractNumId w:val="6"/>
  </w:num>
  <w:num w:numId="18">
    <w:abstractNumId w:val="13"/>
  </w:num>
  <w:num w:numId="19">
    <w:abstractNumId w:val="3"/>
  </w:num>
  <w:num w:numId="20">
    <w:abstractNumId w:val="18"/>
  </w:num>
  <w:num w:numId="21">
    <w:abstractNumId w:val="4"/>
  </w:num>
  <w:num w:numId="22">
    <w:abstractNumId w:val="11"/>
  </w:num>
  <w:num w:numId="23">
    <w:abstractNumId w:val="16"/>
  </w:num>
  <w:num w:numId="24">
    <w:abstractNumId w:val="23"/>
  </w:num>
  <w:num w:numId="25">
    <w:abstractNumId w:val="20"/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DDA"/>
    <w:rsid w:val="00002A57"/>
    <w:rsid w:val="00055A6E"/>
    <w:rsid w:val="000666CF"/>
    <w:rsid w:val="00067572"/>
    <w:rsid w:val="00087406"/>
    <w:rsid w:val="000B3E93"/>
    <w:rsid w:val="000E62CC"/>
    <w:rsid w:val="000F2F2C"/>
    <w:rsid w:val="00115546"/>
    <w:rsid w:val="001226C5"/>
    <w:rsid w:val="00151263"/>
    <w:rsid w:val="00152C11"/>
    <w:rsid w:val="001576D7"/>
    <w:rsid w:val="0017516C"/>
    <w:rsid w:val="001752FF"/>
    <w:rsid w:val="00183223"/>
    <w:rsid w:val="00190050"/>
    <w:rsid w:val="001900C3"/>
    <w:rsid w:val="001949F3"/>
    <w:rsid w:val="001C7B92"/>
    <w:rsid w:val="001D180C"/>
    <w:rsid w:val="001D52FC"/>
    <w:rsid w:val="001F5DF7"/>
    <w:rsid w:val="00201643"/>
    <w:rsid w:val="00212B8F"/>
    <w:rsid w:val="00223AB3"/>
    <w:rsid w:val="002811FD"/>
    <w:rsid w:val="002875CE"/>
    <w:rsid w:val="00292D29"/>
    <w:rsid w:val="002A13D2"/>
    <w:rsid w:val="002A62B8"/>
    <w:rsid w:val="002A716A"/>
    <w:rsid w:val="002C057D"/>
    <w:rsid w:val="002C43F0"/>
    <w:rsid w:val="002E7917"/>
    <w:rsid w:val="003217FA"/>
    <w:rsid w:val="00335C46"/>
    <w:rsid w:val="00346AE7"/>
    <w:rsid w:val="00353739"/>
    <w:rsid w:val="00357B82"/>
    <w:rsid w:val="003671A0"/>
    <w:rsid w:val="003851F4"/>
    <w:rsid w:val="003C4FF0"/>
    <w:rsid w:val="003E09AB"/>
    <w:rsid w:val="003F2643"/>
    <w:rsid w:val="00412566"/>
    <w:rsid w:val="00420FDF"/>
    <w:rsid w:val="0042238B"/>
    <w:rsid w:val="004226D9"/>
    <w:rsid w:val="00427353"/>
    <w:rsid w:val="00432D8A"/>
    <w:rsid w:val="0044586C"/>
    <w:rsid w:val="00456B53"/>
    <w:rsid w:val="00476743"/>
    <w:rsid w:val="004855BA"/>
    <w:rsid w:val="00493369"/>
    <w:rsid w:val="00493691"/>
    <w:rsid w:val="004B436B"/>
    <w:rsid w:val="004C6234"/>
    <w:rsid w:val="004E3F0D"/>
    <w:rsid w:val="004E4308"/>
    <w:rsid w:val="004E43DC"/>
    <w:rsid w:val="005001D4"/>
    <w:rsid w:val="0054248F"/>
    <w:rsid w:val="00543DBD"/>
    <w:rsid w:val="005675BA"/>
    <w:rsid w:val="00570A48"/>
    <w:rsid w:val="00573DC6"/>
    <w:rsid w:val="00596D2E"/>
    <w:rsid w:val="005A5387"/>
    <w:rsid w:val="005E1218"/>
    <w:rsid w:val="005F31F0"/>
    <w:rsid w:val="005F5462"/>
    <w:rsid w:val="00600D7D"/>
    <w:rsid w:val="006043F8"/>
    <w:rsid w:val="00607B5D"/>
    <w:rsid w:val="00614A2B"/>
    <w:rsid w:val="00616DF8"/>
    <w:rsid w:val="00621810"/>
    <w:rsid w:val="00622550"/>
    <w:rsid w:val="00652B59"/>
    <w:rsid w:val="0066398C"/>
    <w:rsid w:val="00674426"/>
    <w:rsid w:val="00684235"/>
    <w:rsid w:val="006A58AF"/>
    <w:rsid w:val="006C1537"/>
    <w:rsid w:val="006C5453"/>
    <w:rsid w:val="006E1744"/>
    <w:rsid w:val="006E2A2D"/>
    <w:rsid w:val="006E3504"/>
    <w:rsid w:val="006E35B1"/>
    <w:rsid w:val="006E372B"/>
    <w:rsid w:val="006F4592"/>
    <w:rsid w:val="006F6847"/>
    <w:rsid w:val="0071464D"/>
    <w:rsid w:val="0074428E"/>
    <w:rsid w:val="00750621"/>
    <w:rsid w:val="007641DB"/>
    <w:rsid w:val="007647B1"/>
    <w:rsid w:val="007705DD"/>
    <w:rsid w:val="00796803"/>
    <w:rsid w:val="007B08EF"/>
    <w:rsid w:val="007B0A45"/>
    <w:rsid w:val="007B1AFC"/>
    <w:rsid w:val="007C2578"/>
    <w:rsid w:val="007D2699"/>
    <w:rsid w:val="007D5E4C"/>
    <w:rsid w:val="007D698C"/>
    <w:rsid w:val="007E0996"/>
    <w:rsid w:val="007E1CAD"/>
    <w:rsid w:val="00820640"/>
    <w:rsid w:val="008249C9"/>
    <w:rsid w:val="00846370"/>
    <w:rsid w:val="008726F4"/>
    <w:rsid w:val="008868B1"/>
    <w:rsid w:val="008B027F"/>
    <w:rsid w:val="008E414B"/>
    <w:rsid w:val="008F4BC2"/>
    <w:rsid w:val="00900BB1"/>
    <w:rsid w:val="009126BA"/>
    <w:rsid w:val="00925A85"/>
    <w:rsid w:val="00937941"/>
    <w:rsid w:val="00940B75"/>
    <w:rsid w:val="00941BA6"/>
    <w:rsid w:val="009513CF"/>
    <w:rsid w:val="00956095"/>
    <w:rsid w:val="009973DB"/>
    <w:rsid w:val="009B0C04"/>
    <w:rsid w:val="009B1AF7"/>
    <w:rsid w:val="009B3B3E"/>
    <w:rsid w:val="009D2CB3"/>
    <w:rsid w:val="009E211E"/>
    <w:rsid w:val="009E45E3"/>
    <w:rsid w:val="009E7233"/>
    <w:rsid w:val="009F6561"/>
    <w:rsid w:val="00A01D74"/>
    <w:rsid w:val="00A52623"/>
    <w:rsid w:val="00A56E73"/>
    <w:rsid w:val="00A82530"/>
    <w:rsid w:val="00A851EC"/>
    <w:rsid w:val="00A87E2D"/>
    <w:rsid w:val="00A93FB2"/>
    <w:rsid w:val="00AC6F37"/>
    <w:rsid w:val="00AD3CEE"/>
    <w:rsid w:val="00B2021D"/>
    <w:rsid w:val="00B21D28"/>
    <w:rsid w:val="00B241A7"/>
    <w:rsid w:val="00B27765"/>
    <w:rsid w:val="00B35031"/>
    <w:rsid w:val="00B4760F"/>
    <w:rsid w:val="00B64C95"/>
    <w:rsid w:val="00B665C0"/>
    <w:rsid w:val="00B73537"/>
    <w:rsid w:val="00B7544F"/>
    <w:rsid w:val="00B85744"/>
    <w:rsid w:val="00BA7CE2"/>
    <w:rsid w:val="00BB710C"/>
    <w:rsid w:val="00BD4EA9"/>
    <w:rsid w:val="00BE0010"/>
    <w:rsid w:val="00C0564F"/>
    <w:rsid w:val="00C62628"/>
    <w:rsid w:val="00C70816"/>
    <w:rsid w:val="00C70CD5"/>
    <w:rsid w:val="00C72920"/>
    <w:rsid w:val="00C93570"/>
    <w:rsid w:val="00CA487C"/>
    <w:rsid w:val="00CC4A57"/>
    <w:rsid w:val="00CE36E4"/>
    <w:rsid w:val="00CE60C3"/>
    <w:rsid w:val="00CF3CE5"/>
    <w:rsid w:val="00D04762"/>
    <w:rsid w:val="00D14397"/>
    <w:rsid w:val="00D1456D"/>
    <w:rsid w:val="00D17EF0"/>
    <w:rsid w:val="00D21CC9"/>
    <w:rsid w:val="00D35963"/>
    <w:rsid w:val="00D42D1D"/>
    <w:rsid w:val="00D72E02"/>
    <w:rsid w:val="00D77AC8"/>
    <w:rsid w:val="00D86336"/>
    <w:rsid w:val="00D91028"/>
    <w:rsid w:val="00D964B5"/>
    <w:rsid w:val="00DA22D7"/>
    <w:rsid w:val="00DA5797"/>
    <w:rsid w:val="00DA6554"/>
    <w:rsid w:val="00DC56C5"/>
    <w:rsid w:val="00DC6AE5"/>
    <w:rsid w:val="00DC7A28"/>
    <w:rsid w:val="00DD5136"/>
    <w:rsid w:val="00DD7527"/>
    <w:rsid w:val="00DF46AB"/>
    <w:rsid w:val="00E00A64"/>
    <w:rsid w:val="00E067B8"/>
    <w:rsid w:val="00E1261A"/>
    <w:rsid w:val="00E37C0D"/>
    <w:rsid w:val="00E62AEB"/>
    <w:rsid w:val="00E717C8"/>
    <w:rsid w:val="00E83F4E"/>
    <w:rsid w:val="00E86AE7"/>
    <w:rsid w:val="00E96FD1"/>
    <w:rsid w:val="00E978B5"/>
    <w:rsid w:val="00EB4AD4"/>
    <w:rsid w:val="00EC1F24"/>
    <w:rsid w:val="00ED3F97"/>
    <w:rsid w:val="00ED519C"/>
    <w:rsid w:val="00EE5DDA"/>
    <w:rsid w:val="00EF11FE"/>
    <w:rsid w:val="00F214FF"/>
    <w:rsid w:val="00F368A6"/>
    <w:rsid w:val="00F446F0"/>
    <w:rsid w:val="00F47069"/>
    <w:rsid w:val="00F53C4C"/>
    <w:rsid w:val="00F77778"/>
    <w:rsid w:val="00F86605"/>
    <w:rsid w:val="00FA0280"/>
    <w:rsid w:val="00FD65E2"/>
    <w:rsid w:val="00FE302A"/>
    <w:rsid w:val="00FE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D7882"/>
  <w15:chartTrackingRefBased/>
  <w15:docId w15:val="{4038114A-BA22-4447-A746-29C9BE78A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021D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2021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021D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3">
    <w:name w:val="List Paragraph"/>
    <w:basedOn w:val="a"/>
    <w:link w:val="a4"/>
    <w:uiPriority w:val="34"/>
    <w:qFormat/>
    <w:rsid w:val="006E350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64C95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B64C95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F777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34"/>
    <w:locked/>
    <w:rsid w:val="006E2A2D"/>
    <w:rPr>
      <w:rFonts w:ascii="Calibri" w:eastAsia="Calibri" w:hAnsi="Calibri" w:cs="Times New Roman"/>
    </w:rPr>
  </w:style>
  <w:style w:type="paragraph" w:styleId="a8">
    <w:name w:val="footnote text"/>
    <w:basedOn w:val="a"/>
    <w:link w:val="a9"/>
    <w:unhideWhenUsed/>
    <w:rsid w:val="00412566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412566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basedOn w:val="a0"/>
    <w:unhideWhenUsed/>
    <w:rsid w:val="00412566"/>
    <w:rPr>
      <w:vertAlign w:val="superscript"/>
    </w:rPr>
  </w:style>
  <w:style w:type="character" w:styleId="ab">
    <w:name w:val="Emphasis"/>
    <w:qFormat/>
    <w:rsid w:val="00616D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22719-2B28-44A2-92EA-FEF1D25B8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1059</TotalTime>
  <Pages>11</Pages>
  <Words>2800</Words>
  <Characters>15963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Панькова Светлана Михайловна</dc:creator>
  <cp:keywords/>
  <dc:description/>
  <cp:lastModifiedBy>Иван Журавлёв</cp:lastModifiedBy>
  <cp:revision>17</cp:revision>
  <cp:lastPrinted>2023-12-11T08:33:00Z</cp:lastPrinted>
  <dcterms:created xsi:type="dcterms:W3CDTF">2023-09-25T15:47:00Z</dcterms:created>
  <dcterms:modified xsi:type="dcterms:W3CDTF">2024-09-25T12:23:00Z</dcterms:modified>
</cp:coreProperties>
</file>