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7B" w:rsidRPr="004D399C" w:rsidRDefault="00B7277B" w:rsidP="00B7277B">
      <w:pPr>
        <w:jc w:val="center"/>
        <w:outlineLvl w:val="0"/>
        <w:rPr>
          <w:rFonts w:ascii="Georgia" w:eastAsia="Times New Roman" w:hAnsi="Georgia" w:cs="Times New Roman"/>
          <w:b/>
          <w:sz w:val="32"/>
          <w:szCs w:val="32"/>
        </w:rPr>
      </w:pPr>
      <w:r w:rsidRPr="004D399C">
        <w:rPr>
          <w:rFonts w:ascii="Georgia" w:eastAsia="Times New Roman" w:hAnsi="Georgia" w:cs="Times New Roman"/>
          <w:b/>
          <w:sz w:val="32"/>
          <w:szCs w:val="32"/>
        </w:rPr>
        <w:t>РОССИЙСКАЯ ФЕДЕРАЦИЯ</w:t>
      </w:r>
    </w:p>
    <w:p w:rsidR="00B7277B" w:rsidRPr="004D399C" w:rsidRDefault="00B7277B" w:rsidP="00B7277B">
      <w:pPr>
        <w:jc w:val="center"/>
        <w:outlineLvl w:val="0"/>
        <w:rPr>
          <w:rFonts w:ascii="Georgia" w:eastAsia="Times New Roman" w:hAnsi="Georgia" w:cs="Times New Roman"/>
          <w:b/>
          <w:sz w:val="28"/>
          <w:szCs w:val="28"/>
        </w:rPr>
      </w:pPr>
      <w:r w:rsidRPr="004D399C">
        <w:rPr>
          <w:rFonts w:ascii="Georgia" w:eastAsia="Times New Roman" w:hAnsi="Georgia" w:cs="Times New Roman"/>
          <w:b/>
          <w:sz w:val="28"/>
          <w:szCs w:val="28"/>
        </w:rPr>
        <w:t>Калининградская область</w:t>
      </w:r>
    </w:p>
    <w:p w:rsidR="00B7277B" w:rsidRPr="004D399C" w:rsidRDefault="00B7277B" w:rsidP="00B7277B">
      <w:pPr>
        <w:autoSpaceDE w:val="0"/>
        <w:autoSpaceDN w:val="0"/>
        <w:adjustRightInd w:val="0"/>
        <w:ind w:firstLine="540"/>
        <w:jc w:val="center"/>
        <w:rPr>
          <w:rFonts w:ascii="Georgia" w:eastAsia="Times New Roman" w:hAnsi="Georgia" w:cs="Times New Roman"/>
          <w:b/>
          <w:sz w:val="32"/>
          <w:szCs w:val="32"/>
        </w:rPr>
      </w:pPr>
      <w:r w:rsidRPr="004D399C">
        <w:rPr>
          <w:rFonts w:ascii="Georgia" w:eastAsia="Times New Roman" w:hAnsi="Georgia" w:cs="Times New Roman"/>
          <w:b/>
          <w:sz w:val="32"/>
          <w:szCs w:val="32"/>
        </w:rPr>
        <w:t>Администрация муниципального образования «Светлогорский городской округ»</w:t>
      </w:r>
    </w:p>
    <w:p w:rsidR="00B7277B" w:rsidRPr="004D399C" w:rsidRDefault="00B7277B" w:rsidP="00B7277B">
      <w:pPr>
        <w:rPr>
          <w:rFonts w:ascii="Times New Roman" w:eastAsia="Times New Roman" w:hAnsi="Times New Roman" w:cs="Times New Roman"/>
          <w:sz w:val="32"/>
          <w:szCs w:val="32"/>
        </w:rPr>
      </w:pPr>
    </w:p>
    <w:p w:rsidR="00B7277B" w:rsidRPr="004D399C" w:rsidRDefault="00B7277B" w:rsidP="00B7277B">
      <w:pPr>
        <w:jc w:val="center"/>
        <w:outlineLvl w:val="0"/>
        <w:rPr>
          <w:rFonts w:ascii="Times New Roman" w:eastAsia="Times New Roman" w:hAnsi="Times New Roman" w:cs="Times New Roman"/>
          <w:b/>
          <w:sz w:val="28"/>
          <w:szCs w:val="28"/>
        </w:rPr>
      </w:pPr>
      <w:r w:rsidRPr="004D399C">
        <w:rPr>
          <w:rFonts w:ascii="Times New Roman" w:eastAsia="Times New Roman" w:hAnsi="Times New Roman" w:cs="Times New Roman"/>
          <w:b/>
          <w:sz w:val="28"/>
          <w:szCs w:val="28"/>
        </w:rPr>
        <w:t>П О С Т А Н О В Л Е Н И Е</w:t>
      </w:r>
    </w:p>
    <w:p w:rsidR="00B7277B" w:rsidRPr="004D399C" w:rsidRDefault="00B7277B" w:rsidP="00B7277B">
      <w:pPr>
        <w:jc w:val="center"/>
        <w:outlineLvl w:val="0"/>
        <w:rPr>
          <w:rFonts w:ascii="Times New Roman" w:eastAsia="Times New Roman" w:hAnsi="Times New Roman" w:cs="Times New Roman"/>
          <w:b/>
          <w:sz w:val="28"/>
          <w:szCs w:val="28"/>
        </w:rPr>
      </w:pPr>
    </w:p>
    <w:p w:rsidR="00B7277B" w:rsidRDefault="00B7277B" w:rsidP="00B7277B">
      <w:pPr>
        <w:rPr>
          <w:rFonts w:ascii="Times New Roman" w:eastAsia="Times New Roman" w:hAnsi="Times New Roman" w:cs="Times New Roman"/>
          <w:sz w:val="28"/>
          <w:szCs w:val="28"/>
        </w:rPr>
      </w:pPr>
      <w:r w:rsidRPr="004D399C">
        <w:rPr>
          <w:rFonts w:ascii="Times New Roman" w:eastAsia="Times New Roman" w:hAnsi="Times New Roman" w:cs="Times New Roman"/>
          <w:sz w:val="28"/>
          <w:szCs w:val="28"/>
        </w:rPr>
        <w:t xml:space="preserve">                           «_____» ________________ 20</w:t>
      </w:r>
      <w:r w:rsidR="00DB5289">
        <w:rPr>
          <w:rFonts w:ascii="Times New Roman" w:eastAsia="Times New Roman" w:hAnsi="Times New Roman" w:cs="Times New Roman"/>
          <w:sz w:val="28"/>
          <w:szCs w:val="28"/>
        </w:rPr>
        <w:t>24</w:t>
      </w:r>
      <w:r w:rsidRPr="004D399C">
        <w:rPr>
          <w:rFonts w:ascii="Times New Roman" w:eastAsia="Times New Roman" w:hAnsi="Times New Roman" w:cs="Times New Roman"/>
          <w:sz w:val="28"/>
          <w:szCs w:val="28"/>
        </w:rPr>
        <w:t xml:space="preserve"> года   №____</w:t>
      </w:r>
    </w:p>
    <w:p w:rsidR="00B7277B" w:rsidRPr="004D399C" w:rsidRDefault="00B7277B" w:rsidP="00B7277B">
      <w:pPr>
        <w:rPr>
          <w:rFonts w:ascii="Times New Roman" w:eastAsia="Times New Roman" w:hAnsi="Times New Roman" w:cs="Times New Roman"/>
          <w:sz w:val="28"/>
          <w:szCs w:val="28"/>
        </w:rPr>
      </w:pPr>
    </w:p>
    <w:p w:rsidR="00B10D96" w:rsidRPr="00C8573D" w:rsidRDefault="00B10D96" w:rsidP="00B10D96">
      <w:pPr>
        <w:pStyle w:val="30"/>
        <w:shd w:val="clear" w:color="auto" w:fill="auto"/>
        <w:spacing w:line="240" w:lineRule="auto"/>
        <w:ind w:left="160"/>
      </w:pPr>
      <w:r>
        <w:t>Об утверждении положения о персонифицированном дополнительном образовании в новой редакции в муниципальном образовании «Светлогорский городской округ»</w:t>
      </w:r>
    </w:p>
    <w:p w:rsidR="00CE4EA5" w:rsidRPr="00CE4EA5" w:rsidRDefault="00CE4EA5" w:rsidP="00CE4EA5">
      <w:pPr>
        <w:pStyle w:val="a4"/>
        <w:jc w:val="center"/>
        <w:rPr>
          <w:rFonts w:ascii="Times New Roman" w:hAnsi="Times New Roman" w:cs="Times New Roman"/>
          <w:b/>
          <w:sz w:val="28"/>
          <w:szCs w:val="28"/>
        </w:rPr>
      </w:pPr>
    </w:p>
    <w:p w:rsidR="00C37525" w:rsidRDefault="00C37525" w:rsidP="00C37525">
      <w:pPr>
        <w:tabs>
          <w:tab w:val="left" w:pos="765"/>
          <w:tab w:val="center" w:pos="4677"/>
        </w:tabs>
        <w:autoSpaceDE w:val="0"/>
        <w:autoSpaceDN w:val="0"/>
        <w:jc w:val="both"/>
        <w:rPr>
          <w:rFonts w:ascii="Times New Roman" w:hAnsi="Times New Roman" w:cs="Times New Roman"/>
          <w:sz w:val="28"/>
          <w:szCs w:val="28"/>
        </w:rPr>
      </w:pPr>
      <w:r>
        <w:rPr>
          <w:rFonts w:ascii="Times New Roman" w:hAnsi="Times New Roman" w:cs="Times New Roman"/>
          <w:sz w:val="28"/>
          <w:szCs w:val="28"/>
        </w:rPr>
        <w:tab/>
      </w:r>
      <w:r w:rsidRPr="00C37525">
        <w:rPr>
          <w:rFonts w:ascii="Times New Roman" w:hAnsi="Times New Roman" w:cs="Times New Roman"/>
          <w:sz w:val="28"/>
          <w:szCs w:val="28"/>
        </w:rPr>
        <w:t xml:space="preserve">В соответствии с Федеральным законом от 13.07.2020 года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администрация муниципального образования «Светлогорский городской округ» </w:t>
      </w:r>
    </w:p>
    <w:p w:rsidR="00C37525" w:rsidRPr="00C37525" w:rsidRDefault="00C37525" w:rsidP="00C37525">
      <w:pPr>
        <w:tabs>
          <w:tab w:val="left" w:pos="765"/>
          <w:tab w:val="center" w:pos="4677"/>
        </w:tabs>
        <w:autoSpaceDE w:val="0"/>
        <w:autoSpaceDN w:val="0"/>
        <w:jc w:val="both"/>
        <w:rPr>
          <w:rFonts w:ascii="Times New Roman" w:hAnsi="Times New Roman" w:cs="Times New Roman"/>
          <w:sz w:val="28"/>
          <w:szCs w:val="28"/>
        </w:rPr>
      </w:pPr>
    </w:p>
    <w:p w:rsidR="00B7277B" w:rsidRPr="00B7277B" w:rsidRDefault="00B7277B" w:rsidP="00B7277B">
      <w:pPr>
        <w:pStyle w:val="a5"/>
        <w:spacing w:line="480" w:lineRule="auto"/>
        <w:jc w:val="center"/>
        <w:rPr>
          <w:rFonts w:ascii="Times New Roman" w:eastAsia="Times New Roman" w:hAnsi="Times New Roman" w:cs="Times New Roman"/>
          <w:b/>
          <w:bCs/>
          <w:color w:val="111111"/>
          <w:kern w:val="2"/>
          <w:sz w:val="28"/>
          <w:szCs w:val="28"/>
        </w:rPr>
      </w:pPr>
      <w:r w:rsidRPr="00B7277B">
        <w:rPr>
          <w:rFonts w:ascii="Times New Roman" w:eastAsia="Times New Roman" w:hAnsi="Times New Roman" w:cs="Times New Roman"/>
          <w:b/>
          <w:bCs/>
          <w:color w:val="111111"/>
          <w:kern w:val="2"/>
          <w:sz w:val="28"/>
          <w:szCs w:val="28"/>
        </w:rPr>
        <w:t>п о с т а н о в л я е т:</w:t>
      </w:r>
    </w:p>
    <w:p w:rsidR="00C37525" w:rsidRPr="00C37525" w:rsidRDefault="00C37525" w:rsidP="00C37525">
      <w:pPr>
        <w:pStyle w:val="a5"/>
        <w:widowControl/>
        <w:numPr>
          <w:ilvl w:val="0"/>
          <w:numId w:val="26"/>
        </w:numPr>
        <w:ind w:left="0" w:firstLine="709"/>
        <w:jc w:val="both"/>
        <w:rPr>
          <w:rFonts w:ascii="Times New Roman" w:hAnsi="Times New Roman" w:cs="Times New Roman"/>
          <w:i/>
          <w:color w:val="000000" w:themeColor="text1"/>
          <w:sz w:val="28"/>
          <w:szCs w:val="28"/>
        </w:rPr>
      </w:pPr>
      <w:r w:rsidRPr="00C37525">
        <w:rPr>
          <w:rFonts w:ascii="Times New Roman" w:hAnsi="Times New Roman" w:cs="Times New Roman"/>
          <w:color w:val="000000" w:themeColor="text1"/>
          <w:spacing w:val="2"/>
          <w:sz w:val="28"/>
          <w:szCs w:val="28"/>
          <w:shd w:val="clear" w:color="auto" w:fill="FFFFFF"/>
        </w:rPr>
        <w:t xml:space="preserve">Утвердить в новой редакции Положение </w:t>
      </w:r>
      <w:r w:rsidRPr="00C37525">
        <w:rPr>
          <w:rFonts w:ascii="Times New Roman" w:hAnsi="Times New Roman" w:cs="Times New Roman"/>
          <w:color w:val="000000" w:themeColor="text1"/>
          <w:sz w:val="28"/>
          <w:szCs w:val="28"/>
        </w:rPr>
        <w:t xml:space="preserve">о персонифицированном дополнительном образовании в </w:t>
      </w:r>
      <w:r w:rsidRPr="00C37525">
        <w:rPr>
          <w:rFonts w:ascii="Times New Roman" w:hAnsi="Times New Roman" w:cs="Times New Roman"/>
          <w:sz w:val="28"/>
          <w:szCs w:val="28"/>
        </w:rPr>
        <w:t>муниципальном образовании «Светлогорский городской округ»</w:t>
      </w:r>
      <w:r w:rsidRPr="00C37525">
        <w:rPr>
          <w:rFonts w:ascii="Times New Roman" w:hAnsi="Times New Roman" w:cs="Times New Roman"/>
          <w:color w:val="000000" w:themeColor="text1"/>
          <w:sz w:val="28"/>
          <w:szCs w:val="28"/>
        </w:rPr>
        <w:t xml:space="preserve"> (Приложение).</w:t>
      </w:r>
    </w:p>
    <w:p w:rsidR="00C37525" w:rsidRPr="00C37525" w:rsidRDefault="00C37525" w:rsidP="00C37525">
      <w:pPr>
        <w:pStyle w:val="a5"/>
        <w:widowControl/>
        <w:numPr>
          <w:ilvl w:val="0"/>
          <w:numId w:val="26"/>
        </w:numPr>
        <w:ind w:left="0" w:firstLine="709"/>
        <w:jc w:val="both"/>
        <w:rPr>
          <w:rFonts w:ascii="Times New Roman" w:hAnsi="Times New Roman" w:cs="Times New Roman"/>
          <w:i/>
          <w:color w:val="000000" w:themeColor="text1"/>
          <w:sz w:val="28"/>
          <w:szCs w:val="28"/>
        </w:rPr>
      </w:pPr>
      <w:r w:rsidRPr="00C37525">
        <w:rPr>
          <w:rFonts w:ascii="Times New Roman" w:hAnsi="Times New Roman" w:cs="Times New Roman"/>
          <w:color w:val="000000" w:themeColor="text1"/>
          <w:sz w:val="28"/>
          <w:szCs w:val="28"/>
        </w:rPr>
        <w:t xml:space="preserve">Редакцию Положения о персонифицированном дополнительном образовании в </w:t>
      </w:r>
      <w:r w:rsidRPr="00C37525">
        <w:rPr>
          <w:rFonts w:ascii="Times New Roman" w:hAnsi="Times New Roman" w:cs="Times New Roman"/>
          <w:sz w:val="28"/>
          <w:szCs w:val="28"/>
        </w:rPr>
        <w:t>муниципальном образовании «Светлогорский городской округ», утвержденную постановлением администрации муниципального образования «Светлогорский городской округ» от «</w:t>
      </w:r>
      <w:r w:rsidR="005E431A">
        <w:rPr>
          <w:rFonts w:ascii="Times New Roman" w:hAnsi="Times New Roman" w:cs="Times New Roman"/>
          <w:sz w:val="28"/>
          <w:szCs w:val="28"/>
        </w:rPr>
        <w:t>24» октября 2023</w:t>
      </w:r>
      <w:r w:rsidRPr="00C37525">
        <w:rPr>
          <w:rFonts w:ascii="Times New Roman" w:hAnsi="Times New Roman" w:cs="Times New Roman"/>
          <w:sz w:val="28"/>
          <w:szCs w:val="28"/>
        </w:rPr>
        <w:t xml:space="preserve"> года </w:t>
      </w:r>
      <w:r w:rsidR="005E431A">
        <w:rPr>
          <w:rFonts w:ascii="Times New Roman" w:hAnsi="Times New Roman" w:cs="Times New Roman"/>
          <w:sz w:val="28"/>
          <w:szCs w:val="28"/>
        </w:rPr>
        <w:t>№ 1023</w:t>
      </w:r>
      <w:r w:rsidRPr="00C37525">
        <w:rPr>
          <w:rFonts w:ascii="Times New Roman" w:hAnsi="Times New Roman" w:cs="Times New Roman"/>
          <w:sz w:val="28"/>
          <w:szCs w:val="28"/>
        </w:rPr>
        <w:t>, признать утратившей силу.</w:t>
      </w:r>
    </w:p>
    <w:p w:rsidR="00C37525" w:rsidRPr="00C37525" w:rsidRDefault="00C37525" w:rsidP="00C37525">
      <w:pPr>
        <w:jc w:val="both"/>
        <w:rPr>
          <w:rFonts w:ascii="Times New Roman" w:hAnsi="Times New Roman" w:cs="Times New Roman"/>
          <w:sz w:val="28"/>
          <w:szCs w:val="28"/>
          <w:lang w:eastAsia="en-US"/>
        </w:rPr>
      </w:pPr>
      <w:r w:rsidRPr="00C37525">
        <w:rPr>
          <w:rFonts w:ascii="Times New Roman" w:hAnsi="Times New Roman" w:cs="Times New Roman"/>
          <w:sz w:val="28"/>
          <w:szCs w:val="28"/>
          <w:lang w:eastAsia="en-US"/>
        </w:rPr>
        <w:tab/>
        <w:t xml:space="preserve">3. Обеспечить опубликование настоящего постановления в 10-дневный срок после подписания в газете «Вестник Светлогорска» и размещение на официальном сайте муниципального образования «Светлогорский городской </w:t>
      </w:r>
      <w:r w:rsidRPr="00C37525">
        <w:rPr>
          <w:rFonts w:ascii="Times New Roman" w:hAnsi="Times New Roman" w:cs="Times New Roman"/>
          <w:sz w:val="28"/>
          <w:szCs w:val="28"/>
        </w:rPr>
        <w:t>округ» в информационно-телекоммуникационной сети</w:t>
      </w:r>
      <w:r w:rsidRPr="00C37525">
        <w:rPr>
          <w:rFonts w:ascii="Times New Roman" w:hAnsi="Times New Roman" w:cs="Times New Roman"/>
          <w:sz w:val="28"/>
          <w:szCs w:val="28"/>
          <w:lang w:eastAsia="en-US"/>
        </w:rPr>
        <w:t xml:space="preserve"> «Интернет» (ответственный – отдел образования).</w:t>
      </w:r>
    </w:p>
    <w:p w:rsidR="00C37525" w:rsidRPr="00C37525" w:rsidRDefault="00C37525" w:rsidP="00C37525">
      <w:pPr>
        <w:jc w:val="both"/>
        <w:rPr>
          <w:rFonts w:ascii="Times New Roman" w:hAnsi="Times New Roman" w:cs="Times New Roman"/>
          <w:sz w:val="28"/>
          <w:szCs w:val="28"/>
          <w:lang w:eastAsia="en-US"/>
        </w:rPr>
      </w:pPr>
      <w:r w:rsidRPr="00C37525">
        <w:rPr>
          <w:rFonts w:ascii="Times New Roman" w:hAnsi="Times New Roman" w:cs="Times New Roman"/>
          <w:sz w:val="28"/>
          <w:szCs w:val="28"/>
          <w:lang w:eastAsia="en-US"/>
        </w:rPr>
        <w:tab/>
        <w:t xml:space="preserve">4. Контроль за исполнением настоящего постановления возложить на начальника отдела образования администрации муниципального образования «Светлогорский городской округ» Романенкову Е.В. </w:t>
      </w:r>
    </w:p>
    <w:p w:rsidR="00C37525" w:rsidRPr="00C37525" w:rsidRDefault="00C37525" w:rsidP="00C37525">
      <w:pPr>
        <w:jc w:val="both"/>
        <w:rPr>
          <w:rFonts w:ascii="Times New Roman" w:hAnsi="Times New Roman" w:cs="Times New Roman"/>
          <w:vanish/>
          <w:sz w:val="28"/>
          <w:szCs w:val="28"/>
        </w:rPr>
      </w:pPr>
      <w:r w:rsidRPr="00C37525">
        <w:rPr>
          <w:rFonts w:ascii="Times New Roman" w:hAnsi="Times New Roman" w:cs="Times New Roman"/>
          <w:sz w:val="28"/>
          <w:szCs w:val="28"/>
          <w:lang w:eastAsia="en-US"/>
        </w:rPr>
        <w:tab/>
        <w:t>5. Постановление вступает в силу посл</w:t>
      </w:r>
      <w:r w:rsidR="00BB31E1">
        <w:rPr>
          <w:rFonts w:ascii="Times New Roman" w:hAnsi="Times New Roman" w:cs="Times New Roman"/>
          <w:sz w:val="28"/>
          <w:szCs w:val="28"/>
          <w:lang w:eastAsia="en-US"/>
        </w:rPr>
        <w:t>е его официального обнародования</w:t>
      </w:r>
      <w:r w:rsidRPr="00C37525">
        <w:rPr>
          <w:rFonts w:ascii="Times New Roman" w:hAnsi="Times New Roman" w:cs="Times New Roman"/>
          <w:sz w:val="28"/>
          <w:szCs w:val="28"/>
          <w:lang w:eastAsia="en-US"/>
        </w:rPr>
        <w:t>.</w:t>
      </w:r>
    </w:p>
    <w:p w:rsidR="00C37525" w:rsidRDefault="00C37525" w:rsidP="00C37525">
      <w:pPr>
        <w:jc w:val="both"/>
        <w:rPr>
          <w:sz w:val="28"/>
          <w:szCs w:val="28"/>
        </w:rPr>
      </w:pPr>
    </w:p>
    <w:p w:rsidR="003F3EBD" w:rsidRDefault="003F3EBD" w:rsidP="00C37525">
      <w:pPr>
        <w:jc w:val="both"/>
        <w:rPr>
          <w:sz w:val="28"/>
          <w:szCs w:val="28"/>
        </w:rPr>
      </w:pPr>
    </w:p>
    <w:p w:rsidR="00CF279C" w:rsidRPr="00CF279C" w:rsidRDefault="00CF279C" w:rsidP="00CF279C">
      <w:pPr>
        <w:pStyle w:val="a4"/>
        <w:rPr>
          <w:rFonts w:ascii="Times New Roman" w:hAnsi="Times New Roman" w:cs="Times New Roman"/>
          <w:sz w:val="28"/>
          <w:szCs w:val="28"/>
        </w:rPr>
      </w:pPr>
      <w:r w:rsidRPr="00CF279C">
        <w:rPr>
          <w:rFonts w:ascii="Times New Roman" w:hAnsi="Times New Roman" w:cs="Times New Roman"/>
          <w:sz w:val="28"/>
          <w:szCs w:val="28"/>
        </w:rPr>
        <w:t xml:space="preserve">Глава администрации </w:t>
      </w:r>
    </w:p>
    <w:p w:rsidR="00CF279C" w:rsidRPr="00CF279C" w:rsidRDefault="00CF279C" w:rsidP="00CF279C">
      <w:pPr>
        <w:pStyle w:val="a4"/>
        <w:rPr>
          <w:rFonts w:ascii="Times New Roman" w:hAnsi="Times New Roman" w:cs="Times New Roman"/>
          <w:sz w:val="28"/>
          <w:szCs w:val="28"/>
        </w:rPr>
      </w:pPr>
      <w:r w:rsidRPr="00CF279C">
        <w:rPr>
          <w:rFonts w:ascii="Times New Roman" w:hAnsi="Times New Roman" w:cs="Times New Roman"/>
          <w:sz w:val="28"/>
          <w:szCs w:val="28"/>
        </w:rPr>
        <w:t>муниципального образования</w:t>
      </w:r>
    </w:p>
    <w:p w:rsidR="00CF279C" w:rsidRPr="00CF279C" w:rsidRDefault="00CF279C" w:rsidP="00CF279C">
      <w:pPr>
        <w:pStyle w:val="a4"/>
        <w:rPr>
          <w:rFonts w:ascii="Times New Roman" w:hAnsi="Times New Roman" w:cs="Times New Roman"/>
          <w:sz w:val="28"/>
          <w:szCs w:val="28"/>
        </w:rPr>
      </w:pPr>
      <w:r w:rsidRPr="00CF279C">
        <w:rPr>
          <w:rFonts w:ascii="Times New Roman" w:hAnsi="Times New Roman" w:cs="Times New Roman"/>
          <w:sz w:val="28"/>
          <w:szCs w:val="28"/>
        </w:rPr>
        <w:t>«Светлогорский городской округ»                                          В.В. Бондаренко</w:t>
      </w:r>
    </w:p>
    <w:p w:rsidR="00CF279C" w:rsidRDefault="00CF279C" w:rsidP="00CF279C">
      <w:pPr>
        <w:pStyle w:val="a4"/>
      </w:pPr>
    </w:p>
    <w:p w:rsidR="00CF279C" w:rsidRDefault="00CF279C" w:rsidP="00CF279C">
      <w:pPr>
        <w:pStyle w:val="a4"/>
      </w:pPr>
    </w:p>
    <w:p w:rsidR="00CF279C" w:rsidRDefault="00CF279C" w:rsidP="00CF279C">
      <w:pPr>
        <w:pStyle w:val="a4"/>
      </w:pPr>
    </w:p>
    <w:p w:rsidR="009738E1" w:rsidRDefault="009738E1" w:rsidP="005E431A">
      <w:pPr>
        <w:pStyle w:val="aa"/>
        <w:jc w:val="right"/>
        <w:rPr>
          <w:sz w:val="28"/>
          <w:szCs w:val="28"/>
        </w:rPr>
      </w:pPr>
    </w:p>
    <w:p w:rsidR="00D64A83" w:rsidRDefault="00F6459D" w:rsidP="00F6459D">
      <w:pPr>
        <w:pStyle w:val="a4"/>
        <w:jc w:val="right"/>
        <w:rPr>
          <w:rStyle w:val="4Exact"/>
          <w:rFonts w:eastAsia="Tahoma"/>
        </w:rPr>
      </w:pPr>
      <w:r w:rsidRPr="00F6459D">
        <w:rPr>
          <w:rStyle w:val="4Exact"/>
          <w:rFonts w:eastAsia="Tahoma"/>
        </w:rPr>
        <w:t>Приложение к постановлению</w:t>
      </w:r>
    </w:p>
    <w:p w:rsidR="00F6459D" w:rsidRDefault="00F6459D" w:rsidP="00F6459D">
      <w:pPr>
        <w:pStyle w:val="a4"/>
        <w:jc w:val="right"/>
        <w:rPr>
          <w:rStyle w:val="4Exact"/>
          <w:rFonts w:eastAsia="Tahoma"/>
        </w:rPr>
      </w:pPr>
      <w:r>
        <w:rPr>
          <w:rStyle w:val="4Exact"/>
          <w:rFonts w:eastAsia="Tahoma"/>
        </w:rPr>
        <w:t xml:space="preserve"> </w:t>
      </w:r>
      <w:r w:rsidRPr="00F6459D">
        <w:rPr>
          <w:rStyle w:val="4Exact"/>
          <w:rFonts w:eastAsia="Tahoma"/>
        </w:rPr>
        <w:t xml:space="preserve">администрации </w:t>
      </w:r>
    </w:p>
    <w:p w:rsidR="00D64A83" w:rsidRDefault="00D64A83" w:rsidP="00F6459D">
      <w:pPr>
        <w:pStyle w:val="a4"/>
        <w:jc w:val="right"/>
        <w:rPr>
          <w:rStyle w:val="4Exact"/>
          <w:rFonts w:eastAsia="Tahoma"/>
        </w:rPr>
      </w:pPr>
      <w:r>
        <w:rPr>
          <w:rStyle w:val="4Exact"/>
          <w:rFonts w:eastAsia="Tahoma"/>
        </w:rPr>
        <w:t>муниципального</w:t>
      </w:r>
      <w:r w:rsidR="00F6459D" w:rsidRPr="00F6459D">
        <w:rPr>
          <w:rStyle w:val="4Exact"/>
          <w:rFonts w:eastAsia="Tahoma"/>
        </w:rPr>
        <w:t xml:space="preserve"> </w:t>
      </w:r>
      <w:r>
        <w:rPr>
          <w:rStyle w:val="4Exact"/>
          <w:rFonts w:eastAsia="Tahoma"/>
        </w:rPr>
        <w:t xml:space="preserve">образования </w:t>
      </w:r>
    </w:p>
    <w:p w:rsidR="00F6459D" w:rsidRPr="00F6459D" w:rsidRDefault="00F6459D" w:rsidP="00F6459D">
      <w:pPr>
        <w:pStyle w:val="a4"/>
        <w:jc w:val="right"/>
        <w:rPr>
          <w:rStyle w:val="4Exact"/>
          <w:rFonts w:eastAsia="Tahoma"/>
        </w:rPr>
      </w:pPr>
      <w:r w:rsidRPr="00F6459D">
        <w:rPr>
          <w:rStyle w:val="4Exact"/>
          <w:rFonts w:eastAsia="Tahoma"/>
        </w:rPr>
        <w:t>«Светлогорский городской округ»</w:t>
      </w:r>
    </w:p>
    <w:p w:rsidR="00F6459D" w:rsidRPr="00F6459D" w:rsidRDefault="00F6459D" w:rsidP="00F6459D">
      <w:pPr>
        <w:pStyle w:val="a4"/>
        <w:jc w:val="right"/>
      </w:pPr>
      <w:r w:rsidRPr="00F6459D">
        <w:rPr>
          <w:rStyle w:val="4Exact"/>
          <w:rFonts w:eastAsia="Tahoma"/>
        </w:rPr>
        <w:t xml:space="preserve">от «      »                      </w:t>
      </w:r>
      <w:r>
        <w:rPr>
          <w:rStyle w:val="4Exact"/>
          <w:rFonts w:eastAsia="Tahoma"/>
        </w:rPr>
        <w:t xml:space="preserve">2024 </w:t>
      </w:r>
      <w:r w:rsidRPr="00F6459D">
        <w:rPr>
          <w:rStyle w:val="4Exact"/>
          <w:rFonts w:eastAsia="Tahoma"/>
        </w:rPr>
        <w:t>года №</w:t>
      </w:r>
    </w:p>
    <w:p w:rsidR="005E431A" w:rsidRPr="005E431A" w:rsidRDefault="005E431A" w:rsidP="005E431A">
      <w:pPr>
        <w:tabs>
          <w:tab w:val="left" w:pos="765"/>
          <w:tab w:val="center" w:pos="4677"/>
        </w:tabs>
        <w:autoSpaceDE w:val="0"/>
        <w:autoSpaceDN w:val="0"/>
        <w:jc w:val="right"/>
        <w:rPr>
          <w:rFonts w:ascii="Times New Roman" w:hAnsi="Times New Roman" w:cs="Times New Roman"/>
          <w:b/>
          <w:sz w:val="28"/>
          <w:szCs w:val="28"/>
        </w:rPr>
      </w:pPr>
    </w:p>
    <w:p w:rsidR="005E431A" w:rsidRPr="005E431A" w:rsidRDefault="005E431A" w:rsidP="005E431A">
      <w:pPr>
        <w:ind w:firstLine="709"/>
        <w:jc w:val="center"/>
        <w:rPr>
          <w:rFonts w:ascii="Times New Roman" w:hAnsi="Times New Roman" w:cs="Times New Roman"/>
          <w:b/>
          <w:bCs/>
          <w:sz w:val="28"/>
          <w:szCs w:val="28"/>
        </w:rPr>
      </w:pPr>
      <w:r w:rsidRPr="005E431A">
        <w:rPr>
          <w:rFonts w:ascii="Times New Roman" w:hAnsi="Times New Roman" w:cs="Times New Roman"/>
          <w:b/>
          <w:bCs/>
          <w:sz w:val="28"/>
          <w:szCs w:val="28"/>
        </w:rPr>
        <w:t>Положение о персонифицированном дополнительном образовании</w:t>
      </w:r>
    </w:p>
    <w:p w:rsidR="005E431A" w:rsidRPr="005E431A" w:rsidRDefault="005E431A" w:rsidP="005E431A">
      <w:pPr>
        <w:ind w:firstLine="709"/>
        <w:jc w:val="center"/>
        <w:rPr>
          <w:rFonts w:ascii="Times New Roman" w:hAnsi="Times New Roman" w:cs="Times New Roman"/>
          <w:b/>
          <w:bCs/>
          <w:smallCaps/>
          <w:sz w:val="28"/>
          <w:szCs w:val="28"/>
          <w:u w:val="single"/>
        </w:rPr>
      </w:pPr>
      <w:r w:rsidRPr="005E431A">
        <w:rPr>
          <w:rFonts w:ascii="Times New Roman" w:hAnsi="Times New Roman" w:cs="Times New Roman"/>
          <w:b/>
          <w:bCs/>
          <w:sz w:val="28"/>
          <w:szCs w:val="28"/>
        </w:rPr>
        <w:t xml:space="preserve"> в </w:t>
      </w:r>
      <w:r w:rsidRPr="005E431A">
        <w:rPr>
          <w:rFonts w:ascii="Times New Roman" w:hAnsi="Times New Roman" w:cs="Times New Roman"/>
          <w:b/>
          <w:sz w:val="28"/>
          <w:szCs w:val="28"/>
        </w:rPr>
        <w:t>МО «Светлогорский городской округ»</w:t>
      </w:r>
    </w:p>
    <w:p w:rsidR="005E431A" w:rsidRPr="005E431A" w:rsidRDefault="005E431A" w:rsidP="005E431A">
      <w:pPr>
        <w:rPr>
          <w:rFonts w:ascii="Times New Roman" w:hAnsi="Times New Roman" w:cs="Times New Roman"/>
          <w:b/>
          <w:sz w:val="28"/>
          <w:szCs w:val="28"/>
        </w:rPr>
      </w:pPr>
    </w:p>
    <w:p w:rsidR="005E431A" w:rsidRPr="005E431A" w:rsidRDefault="005E431A" w:rsidP="005E431A">
      <w:pPr>
        <w:pStyle w:val="a5"/>
        <w:widowControl/>
        <w:numPr>
          <w:ilvl w:val="0"/>
          <w:numId w:val="31"/>
        </w:numPr>
        <w:ind w:left="0" w:firstLine="709"/>
        <w:jc w:val="center"/>
        <w:rPr>
          <w:rFonts w:ascii="Times New Roman" w:hAnsi="Times New Roman" w:cs="Times New Roman"/>
          <w:smallCaps/>
          <w:sz w:val="28"/>
          <w:szCs w:val="28"/>
        </w:rPr>
      </w:pPr>
      <w:r w:rsidRPr="005E431A">
        <w:rPr>
          <w:rFonts w:ascii="Times New Roman" w:hAnsi="Times New Roman" w:cs="Times New Roman"/>
          <w:sz w:val="28"/>
          <w:szCs w:val="28"/>
        </w:rPr>
        <w:t>Общие положения</w:t>
      </w:r>
    </w:p>
    <w:p w:rsidR="005E431A" w:rsidRPr="005E431A" w:rsidRDefault="005E431A" w:rsidP="005E431A">
      <w:pPr>
        <w:pStyle w:val="a5"/>
        <w:ind w:left="1080"/>
        <w:rPr>
          <w:rFonts w:ascii="Times New Roman" w:hAnsi="Times New Roman" w:cs="Times New Roman"/>
          <w:smallCaps/>
          <w:sz w:val="28"/>
          <w:szCs w:val="28"/>
        </w:rPr>
      </w:pPr>
    </w:p>
    <w:p w:rsidR="005E431A" w:rsidRPr="005E431A" w:rsidRDefault="005E431A" w:rsidP="005E431A">
      <w:pPr>
        <w:pStyle w:val="a5"/>
        <w:widowControl/>
        <w:numPr>
          <w:ilvl w:val="1"/>
          <w:numId w:val="27"/>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Положение о персонифицированном</w:t>
      </w:r>
      <w:r w:rsidR="00D64A83">
        <w:rPr>
          <w:rFonts w:ascii="Times New Roman" w:hAnsi="Times New Roman" w:cs="Times New Roman"/>
          <w:sz w:val="28"/>
          <w:szCs w:val="28"/>
        </w:rPr>
        <w:t xml:space="preserve"> дополнительном образовании в муниципальном образовании</w:t>
      </w:r>
      <w:r w:rsidRPr="005E431A">
        <w:rPr>
          <w:rFonts w:ascii="Times New Roman" w:hAnsi="Times New Roman" w:cs="Times New Roman"/>
          <w:sz w:val="28"/>
          <w:szCs w:val="28"/>
        </w:rPr>
        <w:t xml:space="preserve"> «Светлогорский городской округ»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w:t>
      </w:r>
      <w:r w:rsidR="00D64A83">
        <w:rPr>
          <w:rFonts w:ascii="Times New Roman" w:hAnsi="Times New Roman" w:cs="Times New Roman"/>
          <w:sz w:val="28"/>
          <w:szCs w:val="28"/>
        </w:rPr>
        <w:t>и, проживающими на территории муниципального образования</w:t>
      </w:r>
      <w:r w:rsidRPr="005E431A">
        <w:rPr>
          <w:rFonts w:ascii="Times New Roman" w:hAnsi="Times New Roman" w:cs="Times New Roman"/>
          <w:sz w:val="28"/>
          <w:szCs w:val="28"/>
        </w:rPr>
        <w:t xml:space="preserve"> «Светлогорский городской округ», дополнительного образо</w:t>
      </w:r>
      <w:r w:rsidR="00D64A83">
        <w:rPr>
          <w:rFonts w:ascii="Times New Roman" w:hAnsi="Times New Roman" w:cs="Times New Roman"/>
          <w:sz w:val="28"/>
          <w:szCs w:val="28"/>
        </w:rPr>
        <w:t>вания за счет средств бюджета муниципального образования</w:t>
      </w:r>
      <w:r w:rsidRPr="005E431A">
        <w:rPr>
          <w:rFonts w:ascii="Times New Roman" w:hAnsi="Times New Roman" w:cs="Times New Roman"/>
          <w:sz w:val="28"/>
          <w:szCs w:val="28"/>
        </w:rPr>
        <w:t xml:space="preserve"> «Светлогорский городской округ».</w:t>
      </w:r>
    </w:p>
    <w:p w:rsidR="005E431A" w:rsidRPr="005E431A" w:rsidRDefault="005E431A" w:rsidP="005E431A">
      <w:pPr>
        <w:pStyle w:val="a5"/>
        <w:widowControl/>
        <w:numPr>
          <w:ilvl w:val="1"/>
          <w:numId w:val="27"/>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Для целей настоящего Положения используются следующие понятия:</w:t>
      </w:r>
    </w:p>
    <w:p w:rsidR="005E431A" w:rsidRPr="005E431A" w:rsidRDefault="005E431A" w:rsidP="005E431A">
      <w:pPr>
        <w:pStyle w:val="a5"/>
        <w:widowControl/>
        <w:numPr>
          <w:ilvl w:val="2"/>
          <w:numId w:val="27"/>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5E431A" w:rsidRPr="005E431A" w:rsidRDefault="005E431A" w:rsidP="005E431A">
      <w:pPr>
        <w:pStyle w:val="a5"/>
        <w:widowControl/>
        <w:numPr>
          <w:ilvl w:val="2"/>
          <w:numId w:val="27"/>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исполнитель образовательных услуг – образовательная организация, организация, осуществляющая обучение, индивидуальный предприниматель, оказывающая(ий) образовательные услуги;</w:t>
      </w:r>
    </w:p>
    <w:p w:rsidR="005E431A" w:rsidRPr="005E431A" w:rsidRDefault="005E431A" w:rsidP="005E431A">
      <w:pPr>
        <w:pStyle w:val="a5"/>
        <w:widowControl/>
        <w:numPr>
          <w:ilvl w:val="2"/>
          <w:numId w:val="27"/>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реестр сертификатов дополнительного образования – база данных о дет</w:t>
      </w:r>
      <w:r w:rsidR="00D64A83">
        <w:rPr>
          <w:rFonts w:ascii="Times New Roman" w:hAnsi="Times New Roman" w:cs="Times New Roman"/>
          <w:sz w:val="28"/>
          <w:szCs w:val="28"/>
        </w:rPr>
        <w:t>ях, проживающих на территории муниципального образования</w:t>
      </w:r>
      <w:r w:rsidRPr="005E431A">
        <w:rPr>
          <w:rFonts w:ascii="Times New Roman" w:hAnsi="Times New Roman" w:cs="Times New Roman"/>
          <w:sz w:val="28"/>
          <w:szCs w:val="28"/>
        </w:rPr>
        <w:t xml:space="preserve"> «Светлогорский городской округ», которые имеют возможность получения дополнительного образования за счет ср</w:t>
      </w:r>
      <w:r w:rsidR="00D64A83">
        <w:rPr>
          <w:rFonts w:ascii="Times New Roman" w:hAnsi="Times New Roman" w:cs="Times New Roman"/>
          <w:sz w:val="28"/>
          <w:szCs w:val="28"/>
        </w:rPr>
        <w:t>едств бюджета муниципального образования</w:t>
      </w:r>
      <w:r w:rsidRPr="005E431A">
        <w:rPr>
          <w:rFonts w:ascii="Times New Roman" w:hAnsi="Times New Roman" w:cs="Times New Roman"/>
          <w:sz w:val="28"/>
          <w:szCs w:val="28"/>
        </w:rPr>
        <w:t xml:space="preserve"> «Светлогорский городской округ», ведение которой осуществляется в порядке, установленном настоящим Положением;</w:t>
      </w:r>
    </w:p>
    <w:p w:rsidR="005E431A" w:rsidRPr="005E431A" w:rsidRDefault="005E431A" w:rsidP="005E431A">
      <w:pPr>
        <w:pStyle w:val="a5"/>
        <w:widowControl/>
        <w:numPr>
          <w:ilvl w:val="2"/>
          <w:numId w:val="27"/>
        </w:numPr>
        <w:ind w:left="0" w:firstLine="709"/>
        <w:jc w:val="both"/>
        <w:rPr>
          <w:rFonts w:ascii="Times New Roman" w:hAnsi="Times New Roman" w:cs="Times New Roman"/>
          <w:sz w:val="28"/>
          <w:szCs w:val="28"/>
        </w:rPr>
      </w:pPr>
      <w:bookmarkStart w:id="0" w:name="_Hlk85466299"/>
      <w:r w:rsidRPr="005E431A">
        <w:rPr>
          <w:rFonts w:ascii="Times New Roman" w:hAnsi="Times New Roman" w:cs="Times New Roman"/>
          <w:sz w:val="28"/>
          <w:szCs w:val="28"/>
        </w:rPr>
        <w:t>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администрацией муниципального образования «Светлогорский городской округ».</w:t>
      </w:r>
    </w:p>
    <w:p w:rsidR="005E431A" w:rsidRPr="005E431A" w:rsidRDefault="005E431A" w:rsidP="005E431A">
      <w:pPr>
        <w:pStyle w:val="a5"/>
        <w:widowControl/>
        <w:numPr>
          <w:ilvl w:val="2"/>
          <w:numId w:val="27"/>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5E431A" w:rsidRPr="005E431A" w:rsidRDefault="005E431A" w:rsidP="005E431A">
      <w:pPr>
        <w:pStyle w:val="a5"/>
        <w:widowControl/>
        <w:numPr>
          <w:ilvl w:val="2"/>
          <w:numId w:val="27"/>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lastRenderedPageBreak/>
        <w:t>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w:t>
      </w:r>
      <w:r w:rsidR="00D64A83">
        <w:rPr>
          <w:rFonts w:ascii="Times New Roman" w:hAnsi="Times New Roman" w:cs="Times New Roman"/>
          <w:sz w:val="28"/>
          <w:szCs w:val="28"/>
        </w:rPr>
        <w:t>ально-экономического развития муниципального образования</w:t>
      </w:r>
      <w:r w:rsidRPr="005E431A">
        <w:rPr>
          <w:rFonts w:ascii="Times New Roman" w:hAnsi="Times New Roman" w:cs="Times New Roman"/>
          <w:sz w:val="28"/>
          <w:szCs w:val="28"/>
        </w:rPr>
        <w:t xml:space="preserve"> «Светлогорский городской округ»;</w:t>
      </w:r>
    </w:p>
    <w:p w:rsidR="005E431A" w:rsidRPr="005E431A" w:rsidRDefault="005E431A" w:rsidP="005E431A">
      <w:pPr>
        <w:pStyle w:val="a5"/>
        <w:widowControl/>
        <w:numPr>
          <w:ilvl w:val="2"/>
          <w:numId w:val="27"/>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реестр иных образовательных программ – база данных о не вошедших в реестр значимых программ:</w:t>
      </w:r>
    </w:p>
    <w:p w:rsidR="005E431A" w:rsidRPr="005E431A" w:rsidRDefault="005E431A" w:rsidP="00734008">
      <w:pPr>
        <w:pStyle w:val="a5"/>
        <w:ind w:left="0" w:firstLine="567"/>
        <w:jc w:val="both"/>
        <w:rPr>
          <w:rFonts w:ascii="Times New Roman" w:hAnsi="Times New Roman" w:cs="Times New Roman"/>
          <w:sz w:val="28"/>
          <w:szCs w:val="28"/>
        </w:rPr>
      </w:pPr>
      <w:r w:rsidRPr="005E431A">
        <w:rPr>
          <w:rFonts w:ascii="Times New Roman" w:hAnsi="Times New Roman" w:cs="Times New Roman"/>
          <w:sz w:val="28"/>
          <w:szCs w:val="28"/>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5E431A" w:rsidRPr="005E431A" w:rsidRDefault="005E431A" w:rsidP="00734008">
      <w:pPr>
        <w:pStyle w:val="a5"/>
        <w:ind w:left="0" w:firstLine="567"/>
        <w:jc w:val="both"/>
        <w:rPr>
          <w:rFonts w:ascii="Times New Roman" w:hAnsi="Times New Roman" w:cs="Times New Roman"/>
          <w:sz w:val="28"/>
          <w:szCs w:val="28"/>
        </w:rPr>
      </w:pPr>
      <w:r w:rsidRPr="005E431A">
        <w:rPr>
          <w:rFonts w:ascii="Times New Roman" w:hAnsi="Times New Roman" w:cs="Times New Roman"/>
          <w:sz w:val="28"/>
          <w:szCs w:val="28"/>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0"/>
    <w:p w:rsidR="005E431A" w:rsidRPr="005E431A" w:rsidRDefault="005E431A" w:rsidP="005E431A">
      <w:pPr>
        <w:pStyle w:val="a5"/>
        <w:widowControl/>
        <w:numPr>
          <w:ilvl w:val="2"/>
          <w:numId w:val="27"/>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5E431A" w:rsidRPr="005E431A" w:rsidRDefault="005E431A" w:rsidP="005E431A">
      <w:pPr>
        <w:pStyle w:val="a5"/>
        <w:widowControl/>
        <w:numPr>
          <w:ilvl w:val="2"/>
          <w:numId w:val="27"/>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сертификата дополнительного образования);</w:t>
      </w:r>
    </w:p>
    <w:p w:rsidR="005E431A" w:rsidRPr="005E431A" w:rsidRDefault="005E431A" w:rsidP="005E431A">
      <w:pPr>
        <w:pStyle w:val="a5"/>
        <w:widowControl/>
        <w:numPr>
          <w:ilvl w:val="2"/>
          <w:numId w:val="27"/>
        </w:numPr>
        <w:ind w:left="0" w:firstLine="709"/>
        <w:jc w:val="both"/>
        <w:rPr>
          <w:rFonts w:ascii="Times New Roman" w:hAnsi="Times New Roman" w:cs="Times New Roman"/>
          <w:color w:val="000000" w:themeColor="text1"/>
          <w:sz w:val="28"/>
          <w:szCs w:val="28"/>
        </w:rPr>
      </w:pPr>
      <w:bookmarkStart w:id="1" w:name="_Ref32786898"/>
      <w:r w:rsidRPr="005E431A">
        <w:rPr>
          <w:rFonts w:ascii="Times New Roman" w:hAnsi="Times New Roman" w:cs="Times New Roman"/>
          <w:color w:val="000000" w:themeColor="text1"/>
          <w:sz w:val="28"/>
          <w:szCs w:val="28"/>
        </w:rPr>
        <w:t xml:space="preserve">уполномоченный орган по реализации персонифицированного дополнительного образования (далее - уполномоченный орган) – администрация </w:t>
      </w:r>
      <w:r w:rsidRPr="005E431A">
        <w:rPr>
          <w:rFonts w:ascii="Times New Roman" w:hAnsi="Times New Roman" w:cs="Times New Roman"/>
          <w:sz w:val="28"/>
          <w:szCs w:val="28"/>
        </w:rPr>
        <w:t>муниципального образования «Светлогорский городской округ»</w:t>
      </w:r>
      <w:r w:rsidRPr="005E431A">
        <w:rPr>
          <w:rFonts w:ascii="Times New Roman" w:hAnsi="Times New Roman" w:cs="Times New Roman"/>
          <w:color w:val="000000" w:themeColor="text1"/>
          <w:sz w:val="28"/>
          <w:szCs w:val="28"/>
        </w:rPr>
        <w:t xml:space="preserve">. Администрация муниципального образования «Светлогорский городской округ» своим решением вправе делегировать свои полномочия в части ведения реестра сертификатов </w:t>
      </w:r>
      <w:r w:rsidRPr="005E431A">
        <w:rPr>
          <w:rFonts w:ascii="Times New Roman" w:hAnsi="Times New Roman" w:cs="Times New Roman"/>
          <w:sz w:val="28"/>
          <w:szCs w:val="28"/>
        </w:rPr>
        <w:t>дополнительного образования</w:t>
      </w:r>
      <w:r w:rsidRPr="005E431A">
        <w:rPr>
          <w:rFonts w:ascii="Times New Roman" w:hAnsi="Times New Roman" w:cs="Times New Roman"/>
          <w:color w:val="000000" w:themeColor="text1"/>
          <w:sz w:val="28"/>
          <w:szCs w:val="28"/>
        </w:rPr>
        <w:t xml:space="preserve"> иному подведомственному учреждению;</w:t>
      </w:r>
      <w:bookmarkEnd w:id="1"/>
    </w:p>
    <w:p w:rsidR="005E431A" w:rsidRPr="005E431A" w:rsidRDefault="005E431A" w:rsidP="005E431A">
      <w:pPr>
        <w:pStyle w:val="a5"/>
        <w:widowControl/>
        <w:numPr>
          <w:ilvl w:val="2"/>
          <w:numId w:val="27"/>
        </w:numPr>
        <w:ind w:left="0" w:firstLine="709"/>
        <w:jc w:val="both"/>
        <w:rPr>
          <w:rFonts w:ascii="Times New Roman" w:hAnsi="Times New Roman" w:cs="Times New Roman"/>
          <w:color w:val="000000" w:themeColor="text1"/>
          <w:sz w:val="28"/>
          <w:szCs w:val="28"/>
        </w:rPr>
      </w:pPr>
      <w:r w:rsidRPr="005E431A">
        <w:rPr>
          <w:rFonts w:ascii="Times New Roman" w:hAnsi="Times New Roman" w:cs="Times New Roman"/>
          <w:color w:val="000000" w:themeColor="text1"/>
          <w:sz w:val="28"/>
          <w:szCs w:val="28"/>
        </w:rPr>
        <w:t xml:space="preserve">договор об образовании – договор, заключаемый между исполнителем образовательных услуг и </w:t>
      </w:r>
      <w:r w:rsidRPr="005E431A">
        <w:rPr>
          <w:rFonts w:ascii="Times New Roman" w:hAnsi="Times New Roman" w:cs="Times New Roman"/>
          <w:sz w:val="28"/>
          <w:szCs w:val="28"/>
        </w:rPr>
        <w:t xml:space="preserve">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w:t>
      </w:r>
      <w:r w:rsidRPr="005E431A">
        <w:rPr>
          <w:rFonts w:ascii="Times New Roman" w:hAnsi="Times New Roman" w:cs="Times New Roman"/>
          <w:sz w:val="28"/>
          <w:szCs w:val="28"/>
        </w:rPr>
        <w:lastRenderedPageBreak/>
        <w:t>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rsidR="005E431A" w:rsidRPr="005E431A" w:rsidRDefault="005E431A" w:rsidP="005E431A">
      <w:pPr>
        <w:pStyle w:val="a5"/>
        <w:widowControl/>
        <w:numPr>
          <w:ilvl w:val="1"/>
          <w:numId w:val="27"/>
        </w:numPr>
        <w:ind w:left="0" w:firstLine="709"/>
        <w:jc w:val="both"/>
        <w:rPr>
          <w:rFonts w:ascii="Times New Roman" w:hAnsi="Times New Roman" w:cs="Times New Roman"/>
          <w:color w:val="000000" w:themeColor="text1"/>
          <w:sz w:val="28"/>
          <w:szCs w:val="28"/>
        </w:rPr>
      </w:pPr>
      <w:r w:rsidRPr="005E431A">
        <w:rPr>
          <w:rFonts w:ascii="Times New Roman" w:hAnsi="Times New Roman" w:cs="Times New Roman"/>
          <w:color w:val="000000" w:themeColor="text1"/>
          <w:sz w:val="28"/>
          <w:szCs w:val="28"/>
        </w:rPr>
        <w:t>Иные понятия, применяемые в настоящем Положении, используются в значениях, указанных в</w:t>
      </w:r>
      <w:r w:rsidRPr="005E431A">
        <w:rPr>
          <w:rFonts w:ascii="Times New Roman" w:hAnsi="Times New Roman" w:cs="Times New Roman"/>
          <w:sz w:val="28"/>
          <w:szCs w:val="28"/>
        </w:rPr>
        <w:t xml:space="preserve"> </w:t>
      </w:r>
      <w:r w:rsidRPr="005E431A">
        <w:rPr>
          <w:rFonts w:ascii="Times New Roman" w:hAnsi="Times New Roman" w:cs="Times New Roman"/>
          <w:color w:val="000000" w:themeColor="text1"/>
          <w:sz w:val="28"/>
          <w:szCs w:val="28"/>
        </w:rPr>
        <w:t>Федеральном законе №189-ФЗ.</w:t>
      </w:r>
    </w:p>
    <w:p w:rsidR="005E431A" w:rsidRPr="005E431A" w:rsidRDefault="005E431A" w:rsidP="005E431A">
      <w:pPr>
        <w:pStyle w:val="a5"/>
        <w:widowControl/>
        <w:numPr>
          <w:ilvl w:val="1"/>
          <w:numId w:val="27"/>
        </w:numPr>
        <w:ind w:left="0" w:firstLine="709"/>
        <w:jc w:val="both"/>
        <w:rPr>
          <w:rFonts w:ascii="Times New Roman" w:hAnsi="Times New Roman" w:cs="Times New Roman"/>
          <w:i/>
          <w:iCs/>
          <w:color w:val="FF0000"/>
          <w:sz w:val="28"/>
          <w:szCs w:val="28"/>
        </w:rPr>
      </w:pPr>
      <w:r w:rsidRPr="005E431A">
        <w:rPr>
          <w:rFonts w:ascii="Times New Roman" w:hAnsi="Times New Roman" w:cs="Times New Roman"/>
          <w:sz w:val="28"/>
          <w:szCs w:val="28"/>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«Портал персонифицированного финансирования дополнительного образования Калининградской области» (</w:t>
      </w:r>
      <w:hyperlink r:id="rId8" w:history="1">
        <w:r w:rsidRPr="005E431A">
          <w:rPr>
            <w:rStyle w:val="a3"/>
            <w:rFonts w:ascii="Times New Roman" w:hAnsi="Times New Roman" w:cs="Times New Roman"/>
            <w:sz w:val="28"/>
            <w:szCs w:val="28"/>
          </w:rPr>
          <w:t>https://klgd.pfdo.ru</w:t>
        </w:r>
      </w:hyperlink>
      <w:r w:rsidRPr="005E431A">
        <w:rPr>
          <w:rFonts w:ascii="Times New Roman" w:hAnsi="Times New Roman" w:cs="Times New Roman"/>
          <w:sz w:val="28"/>
          <w:szCs w:val="28"/>
        </w:rPr>
        <w:t xml:space="preserve"> ) (далее – Навигатор). </w:t>
      </w:r>
    </w:p>
    <w:p w:rsidR="005E431A" w:rsidRPr="005E431A" w:rsidRDefault="005E431A" w:rsidP="005E431A">
      <w:pPr>
        <w:pStyle w:val="a5"/>
        <w:widowControl/>
        <w:numPr>
          <w:ilvl w:val="1"/>
          <w:numId w:val="27"/>
        </w:numPr>
        <w:ind w:left="0" w:firstLine="709"/>
        <w:jc w:val="both"/>
        <w:rPr>
          <w:rFonts w:ascii="Times New Roman" w:hAnsi="Times New Roman" w:cs="Times New Roman"/>
          <w:color w:val="000000" w:themeColor="text1"/>
          <w:sz w:val="28"/>
          <w:szCs w:val="28"/>
        </w:rPr>
      </w:pPr>
      <w:r w:rsidRPr="005E431A">
        <w:rPr>
          <w:rFonts w:ascii="Times New Roman" w:hAnsi="Times New Roman" w:cs="Times New Roman"/>
          <w:color w:val="000000" w:themeColor="text1"/>
          <w:sz w:val="28"/>
          <w:szCs w:val="28"/>
        </w:rPr>
        <w:t xml:space="preserve"> Настоящее Положение устанавливает:</w:t>
      </w:r>
    </w:p>
    <w:p w:rsidR="005E431A" w:rsidRPr="005E431A" w:rsidRDefault="005E431A" w:rsidP="005E431A">
      <w:pPr>
        <w:pStyle w:val="a5"/>
        <w:widowControl/>
        <w:numPr>
          <w:ilvl w:val="0"/>
          <w:numId w:val="28"/>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порядок ведения реестра сертификатов дополнительного образования;</w:t>
      </w:r>
    </w:p>
    <w:p w:rsidR="005E431A" w:rsidRPr="005E431A" w:rsidRDefault="005E431A" w:rsidP="005E431A">
      <w:pPr>
        <w:pStyle w:val="a5"/>
        <w:widowControl/>
        <w:numPr>
          <w:ilvl w:val="0"/>
          <w:numId w:val="28"/>
        </w:numPr>
        <w:ind w:left="0" w:firstLine="709"/>
        <w:jc w:val="both"/>
        <w:rPr>
          <w:rFonts w:ascii="Times New Roman" w:hAnsi="Times New Roman" w:cs="Times New Roman"/>
          <w:sz w:val="28"/>
          <w:szCs w:val="28"/>
        </w:rPr>
      </w:pPr>
      <w:bookmarkStart w:id="2" w:name="_Hlk85464832"/>
      <w:r w:rsidRPr="005E431A">
        <w:rPr>
          <w:rFonts w:ascii="Times New Roman" w:hAnsi="Times New Roman" w:cs="Times New Roman"/>
          <w:sz w:val="28"/>
          <w:szCs w:val="28"/>
        </w:rPr>
        <w:t>порядок формирования реестров дополнительных общеобразовательных программ</w:t>
      </w:r>
      <w:bookmarkEnd w:id="2"/>
      <w:r w:rsidRPr="005E431A">
        <w:rPr>
          <w:rFonts w:ascii="Times New Roman" w:hAnsi="Times New Roman" w:cs="Times New Roman"/>
          <w:sz w:val="28"/>
          <w:szCs w:val="28"/>
        </w:rPr>
        <w:t>;</w:t>
      </w:r>
    </w:p>
    <w:p w:rsidR="005E431A" w:rsidRPr="005E431A" w:rsidRDefault="005E431A" w:rsidP="005E431A">
      <w:pPr>
        <w:pStyle w:val="a5"/>
        <w:widowControl/>
        <w:numPr>
          <w:ilvl w:val="0"/>
          <w:numId w:val="28"/>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порядок использования сертификатов дополнительного образования;</w:t>
      </w:r>
    </w:p>
    <w:p w:rsidR="005E431A" w:rsidRPr="005E431A" w:rsidRDefault="005E431A" w:rsidP="005E431A">
      <w:pPr>
        <w:pStyle w:val="a5"/>
        <w:widowControl/>
        <w:numPr>
          <w:ilvl w:val="0"/>
          <w:numId w:val="28"/>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порядок формирования в электронном виде социальных сертификатов;</w:t>
      </w:r>
    </w:p>
    <w:p w:rsidR="005E431A" w:rsidRPr="005E431A" w:rsidRDefault="005E431A" w:rsidP="005E431A">
      <w:pPr>
        <w:pStyle w:val="a5"/>
        <w:widowControl/>
        <w:numPr>
          <w:ilvl w:val="0"/>
          <w:numId w:val="28"/>
        </w:numPr>
        <w:spacing w:after="200"/>
        <w:ind w:left="0" w:firstLine="709"/>
        <w:jc w:val="both"/>
        <w:rPr>
          <w:rFonts w:ascii="Times New Roman" w:hAnsi="Times New Roman" w:cs="Times New Roman"/>
          <w:sz w:val="28"/>
          <w:szCs w:val="28"/>
        </w:rPr>
      </w:pPr>
      <w:r w:rsidRPr="005E431A">
        <w:rPr>
          <w:rFonts w:ascii="Times New Roman" w:hAnsi="Times New Roman" w:cs="Times New Roman"/>
          <w:sz w:val="28"/>
          <w:szCs w:val="28"/>
        </w:rPr>
        <w:t>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5E431A" w:rsidRPr="005E431A" w:rsidRDefault="005E431A" w:rsidP="005E431A">
      <w:pPr>
        <w:pStyle w:val="a5"/>
        <w:widowControl/>
        <w:numPr>
          <w:ilvl w:val="0"/>
          <w:numId w:val="28"/>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порядок формирования реестра исполнителей образовательных услуг в соответствии с социальным сертификатом.</w:t>
      </w:r>
    </w:p>
    <w:p w:rsidR="005E431A" w:rsidRPr="005E431A" w:rsidRDefault="005E431A" w:rsidP="005E431A">
      <w:pPr>
        <w:ind w:firstLine="709"/>
        <w:jc w:val="both"/>
        <w:rPr>
          <w:rFonts w:ascii="Times New Roman" w:hAnsi="Times New Roman" w:cs="Times New Roman"/>
          <w:sz w:val="28"/>
          <w:szCs w:val="28"/>
        </w:rPr>
      </w:pPr>
    </w:p>
    <w:p w:rsidR="005E431A" w:rsidRPr="005E431A" w:rsidRDefault="005E431A" w:rsidP="005E431A">
      <w:pPr>
        <w:pStyle w:val="a5"/>
        <w:widowControl/>
        <w:numPr>
          <w:ilvl w:val="0"/>
          <w:numId w:val="31"/>
        </w:numPr>
        <w:ind w:left="0" w:firstLine="709"/>
        <w:jc w:val="center"/>
        <w:rPr>
          <w:rFonts w:ascii="Times New Roman" w:hAnsi="Times New Roman" w:cs="Times New Roman"/>
          <w:smallCaps/>
          <w:sz w:val="28"/>
          <w:szCs w:val="28"/>
        </w:rPr>
      </w:pPr>
      <w:r w:rsidRPr="005E431A">
        <w:rPr>
          <w:rFonts w:ascii="Times New Roman" w:hAnsi="Times New Roman" w:cs="Times New Roman"/>
          <w:sz w:val="28"/>
          <w:szCs w:val="28"/>
        </w:rPr>
        <w:t>Порядок ведения реестра сертификатов дополнительного образования</w:t>
      </w:r>
    </w:p>
    <w:p w:rsidR="005E431A" w:rsidRPr="005E431A" w:rsidRDefault="005E431A" w:rsidP="005E431A">
      <w:pPr>
        <w:ind w:firstLine="709"/>
        <w:jc w:val="center"/>
        <w:rPr>
          <w:rFonts w:ascii="Times New Roman" w:hAnsi="Times New Roman" w:cs="Times New Roman"/>
          <w:smallCaps/>
          <w:sz w:val="28"/>
          <w:szCs w:val="28"/>
        </w:rPr>
      </w:pP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bookmarkStart w:id="3" w:name="_Ref499121366"/>
      <w:bookmarkStart w:id="4" w:name="_Ref512709345"/>
      <w:r w:rsidRPr="005E431A">
        <w:rPr>
          <w:rFonts w:ascii="Times New Roman" w:hAnsi="Times New Roman" w:cs="Times New Roman"/>
          <w:sz w:val="28"/>
          <w:szCs w:val="28"/>
        </w:rPr>
        <w:t xml:space="preserve">Право на получение сертификата дополнительного образования имеют все дети в возрасте от 5-ти до 18-ти лет, проживающие на территории </w:t>
      </w:r>
      <w:bookmarkStart w:id="5" w:name="_Ref536198560"/>
      <w:bookmarkStart w:id="6" w:name="_Ref499107739"/>
      <w:bookmarkEnd w:id="3"/>
      <w:bookmarkEnd w:id="4"/>
      <w:r w:rsidRPr="005E431A">
        <w:rPr>
          <w:rFonts w:ascii="Times New Roman" w:hAnsi="Times New Roman" w:cs="Times New Roman"/>
          <w:sz w:val="28"/>
          <w:szCs w:val="28"/>
        </w:rPr>
        <w:t>МО «Светлогорский городской округ».</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_Ref507407000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2.7</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5"/>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фамилию, имя, отчество (при наличии) ребенка;</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дату рождения ребенка;</w:t>
      </w:r>
    </w:p>
    <w:p w:rsidR="005E431A" w:rsidRPr="005E431A" w:rsidRDefault="005E431A" w:rsidP="005E431A">
      <w:pPr>
        <w:pStyle w:val="a5"/>
        <w:widowControl/>
        <w:numPr>
          <w:ilvl w:val="2"/>
          <w:numId w:val="29"/>
        </w:numPr>
        <w:ind w:left="709" w:firstLine="0"/>
        <w:jc w:val="both"/>
        <w:rPr>
          <w:rFonts w:ascii="Times New Roman" w:hAnsi="Times New Roman" w:cs="Times New Roman"/>
          <w:sz w:val="28"/>
          <w:szCs w:val="28"/>
        </w:rPr>
      </w:pPr>
      <w:r w:rsidRPr="005E431A">
        <w:rPr>
          <w:rFonts w:ascii="Times New Roman" w:hAnsi="Times New Roman" w:cs="Times New Roman"/>
          <w:sz w:val="28"/>
          <w:szCs w:val="28"/>
        </w:rPr>
        <w:t>страховой номер индивидуального лицевого счёта (при наличии);</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место (адрес) фактического проживания ребенка;</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фамилию, имя, отчество (при наличии) родителя (законного представителя) ребенка;</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контактную информацию родителя (законного представителя) ребенка;</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bookmarkStart w:id="7" w:name="_Ref32787585"/>
      <w:r w:rsidRPr="005E431A">
        <w:rPr>
          <w:rFonts w:ascii="Times New Roman" w:hAnsi="Times New Roman" w:cs="Times New Roman"/>
          <w:sz w:val="28"/>
          <w:szCs w:val="28"/>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7"/>
    </w:p>
    <w:p w:rsidR="005E431A" w:rsidRPr="005E431A" w:rsidRDefault="005E431A" w:rsidP="005E431A">
      <w:pPr>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5E431A" w:rsidRPr="005E431A" w:rsidRDefault="005E431A" w:rsidP="005E431A">
      <w:pPr>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rsidR="005E431A" w:rsidRPr="005E431A" w:rsidRDefault="005E431A" w:rsidP="005E431A">
      <w:pPr>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5E431A" w:rsidRPr="005E431A" w:rsidRDefault="005E431A" w:rsidP="005E431A">
      <w:pPr>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обязательство Заявителя уведомлять уполномоченный орган, или в случаях, предусмотренных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_Ref507407000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2.7</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bookmarkStart w:id="8" w:name="_Ref507409292"/>
      <w:r w:rsidRPr="005E431A">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документ, удостоверяющий личность родителя (законного представителя) ребенка;</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w:t>
      </w:r>
      <w:r w:rsidRPr="005E431A">
        <w:rPr>
          <w:rFonts w:ascii="Times New Roman" w:hAnsi="Times New Roman" w:cs="Times New Roman"/>
          <w:sz w:val="28"/>
          <w:szCs w:val="28"/>
          <w:shd w:val="clear" w:color="auto" w:fill="FFFFFF"/>
        </w:rPr>
        <w:t>и содержащий сведения о страховом номере индивидуального лицевого счета</w:t>
      </w:r>
      <w:r w:rsidRPr="005E431A">
        <w:rPr>
          <w:rFonts w:ascii="Times New Roman" w:hAnsi="Times New Roman" w:cs="Times New Roman"/>
          <w:sz w:val="28"/>
          <w:szCs w:val="28"/>
        </w:rPr>
        <w:t>;</w:t>
      </w:r>
    </w:p>
    <w:p w:rsidR="005E431A" w:rsidRPr="005E431A" w:rsidRDefault="005E431A" w:rsidP="005E431A">
      <w:pPr>
        <w:pStyle w:val="a5"/>
        <w:widowControl/>
        <w:numPr>
          <w:ilvl w:val="3"/>
          <w:numId w:val="29"/>
        </w:numPr>
        <w:ind w:left="0" w:firstLine="709"/>
        <w:jc w:val="both"/>
        <w:rPr>
          <w:rFonts w:ascii="Times New Roman" w:hAnsi="Times New Roman" w:cs="Times New Roman"/>
          <w:sz w:val="28"/>
          <w:szCs w:val="28"/>
        </w:rPr>
      </w:pPr>
      <w:bookmarkStart w:id="9" w:name="_Ref536115773"/>
      <w:r w:rsidRPr="005E431A">
        <w:rPr>
          <w:rFonts w:ascii="Times New Roman" w:hAnsi="Times New Roman" w:cs="Times New Roman"/>
          <w:sz w:val="28"/>
          <w:szCs w:val="28"/>
        </w:rPr>
        <w:t xml:space="preserve">один из документов, подтверждающих проживание ребенка на территории </w:t>
      </w:r>
      <w:bookmarkEnd w:id="9"/>
      <w:r w:rsidR="00D64A83">
        <w:rPr>
          <w:rFonts w:ascii="Times New Roman" w:hAnsi="Times New Roman" w:cs="Times New Roman"/>
          <w:sz w:val="28"/>
          <w:szCs w:val="28"/>
        </w:rPr>
        <w:t>муниципального образования</w:t>
      </w:r>
      <w:r w:rsidRPr="005E431A">
        <w:rPr>
          <w:rFonts w:ascii="Times New Roman" w:hAnsi="Times New Roman" w:cs="Times New Roman"/>
          <w:sz w:val="28"/>
          <w:szCs w:val="28"/>
        </w:rPr>
        <w:t xml:space="preserve"> «Светлогорский городской округ»</w:t>
      </w:r>
    </w:p>
    <w:p w:rsidR="005E431A" w:rsidRPr="005E431A" w:rsidRDefault="005E431A" w:rsidP="005E431A">
      <w:pPr>
        <w:pStyle w:val="a5"/>
        <w:widowControl/>
        <w:numPr>
          <w:ilvl w:val="3"/>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5E431A" w:rsidRPr="005E431A" w:rsidRDefault="005E431A" w:rsidP="005E431A">
      <w:pPr>
        <w:pStyle w:val="a5"/>
        <w:widowControl/>
        <w:numPr>
          <w:ilvl w:val="3"/>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справка об обучении по основной образовательной программе в организации, осуществляющей образовательную деятельность</w:t>
      </w:r>
      <w:r w:rsidR="00D64A83">
        <w:rPr>
          <w:rFonts w:ascii="Times New Roman" w:hAnsi="Times New Roman" w:cs="Times New Roman"/>
          <w:sz w:val="28"/>
          <w:szCs w:val="28"/>
        </w:rPr>
        <w:t>, расположенной на территории муниципального образования</w:t>
      </w:r>
      <w:r w:rsidRPr="005E431A">
        <w:rPr>
          <w:rFonts w:ascii="Times New Roman" w:hAnsi="Times New Roman" w:cs="Times New Roman"/>
          <w:sz w:val="28"/>
          <w:szCs w:val="28"/>
        </w:rPr>
        <w:t xml:space="preserve"> «Светлогорский городской округ»;</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bookmarkStart w:id="10" w:name="_Ref507409298"/>
      <w:r w:rsidRPr="005E431A">
        <w:rPr>
          <w:rFonts w:ascii="Times New Roman" w:hAnsi="Times New Roman" w:cs="Times New Roman"/>
          <w:sz w:val="28"/>
          <w:szCs w:val="28"/>
        </w:rPr>
        <w:t>Должностное лицо, осуществляющее прием Заявления, проверяет соответствие указанн</w:t>
      </w:r>
      <w:bookmarkEnd w:id="10"/>
      <w:r w:rsidRPr="005E431A">
        <w:rPr>
          <w:rFonts w:ascii="Times New Roman" w:hAnsi="Times New Roman" w:cs="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_Ref507409292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2.3</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bookmarkStart w:id="11" w:name="_Ref507407000"/>
      <w:r w:rsidRPr="005E431A">
        <w:rPr>
          <w:rFonts w:ascii="Times New Roman" w:hAnsi="Times New Roman" w:cs="Times New Roman"/>
          <w:sz w:val="28"/>
          <w:szCs w:val="28"/>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1"/>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При приеме Заявления, юридическое лицо, определенное в соответствии с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_Ref507407000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2.7</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_Ref507407000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2.7</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_Ref536112848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2.10</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bookmarkStart w:id="12" w:name="_Ref536112848"/>
      <w:r w:rsidRPr="005E431A">
        <w:rPr>
          <w:rFonts w:ascii="Times New Roman" w:hAnsi="Times New Roman" w:cs="Times New Roman"/>
          <w:sz w:val="28"/>
          <w:szCs w:val="28"/>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6"/>
      <w:bookmarkEnd w:id="12"/>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ре</w:t>
      </w:r>
      <w:r w:rsidR="00D419E2">
        <w:rPr>
          <w:rFonts w:ascii="Times New Roman" w:hAnsi="Times New Roman" w:cs="Times New Roman"/>
          <w:sz w:val="28"/>
          <w:szCs w:val="28"/>
        </w:rPr>
        <w:t>бенок проживает на территории муниципального образования</w:t>
      </w:r>
      <w:r w:rsidRPr="005E431A">
        <w:rPr>
          <w:rFonts w:ascii="Times New Roman" w:hAnsi="Times New Roman" w:cs="Times New Roman"/>
          <w:sz w:val="28"/>
          <w:szCs w:val="28"/>
        </w:rPr>
        <w:t xml:space="preserve"> «Светлогорский городской округ»,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D419E2">
        <w:rPr>
          <w:rFonts w:ascii="Times New Roman" w:hAnsi="Times New Roman" w:cs="Times New Roman"/>
          <w:sz w:val="28"/>
          <w:szCs w:val="28"/>
        </w:rPr>
        <w:t>муниципального образования</w:t>
      </w:r>
      <w:r w:rsidRPr="005E431A">
        <w:rPr>
          <w:rFonts w:ascii="Times New Roman" w:hAnsi="Times New Roman" w:cs="Times New Roman"/>
          <w:sz w:val="28"/>
          <w:szCs w:val="28"/>
        </w:rPr>
        <w:t xml:space="preserve"> «Светлогорский городской округ»;</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в реестре сертификатов дополнительного образо</w:t>
      </w:r>
      <w:r w:rsidR="00D419E2">
        <w:rPr>
          <w:rFonts w:ascii="Times New Roman" w:hAnsi="Times New Roman" w:cs="Times New Roman"/>
          <w:sz w:val="28"/>
          <w:szCs w:val="28"/>
        </w:rPr>
        <w:t>вания муниципального образования</w:t>
      </w:r>
      <w:r w:rsidRPr="005E431A">
        <w:rPr>
          <w:rFonts w:ascii="Times New Roman" w:hAnsi="Times New Roman" w:cs="Times New Roman"/>
          <w:sz w:val="28"/>
          <w:szCs w:val="28"/>
        </w:rPr>
        <w:t xml:space="preserve"> «Светлогорский городской округ» отсутствует запись о предоставленном ранее сертификате дополнительного образования;</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в Заявлении указаны достоверные сведения, подтверждаемые предъявленными документами;</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bookmarkStart w:id="13" w:name="_Ref450486209"/>
      <w:bookmarkStart w:id="14" w:name="_Ref507414264"/>
      <w:r w:rsidRPr="005E431A">
        <w:rPr>
          <w:rFonts w:ascii="Times New Roman" w:hAnsi="Times New Roman" w:cs="Times New Roman"/>
          <w:sz w:val="28"/>
          <w:szCs w:val="28"/>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3"/>
      <w:r w:rsidRPr="005E431A">
        <w:rPr>
          <w:rFonts w:ascii="Times New Roman" w:hAnsi="Times New Roman" w:cs="Times New Roman"/>
          <w:sz w:val="28"/>
          <w:szCs w:val="28"/>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_Ref507497423 \w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2.12</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подтверждает соответствующую запись в реестре сертификатов дополнительного образования.</w:t>
      </w:r>
      <w:bookmarkEnd w:id="14"/>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bookmarkStart w:id="15" w:name="_Ref507497423"/>
      <w:r w:rsidRPr="005E431A">
        <w:rPr>
          <w:rFonts w:ascii="Times New Roman" w:hAnsi="Times New Roman" w:cs="Times New Roman"/>
          <w:sz w:val="28"/>
          <w:szCs w:val="28"/>
        </w:rPr>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_Ref536198560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2.1</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(далее – электронная заявка).</w:t>
      </w:r>
      <w:bookmarkEnd w:id="15"/>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_Ref536198560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2.1</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_Ref507414264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2.11</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_Ref507409292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2.3</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В случае если на момент получения сертификата </w:t>
      </w:r>
      <w:r w:rsidR="00D419E2">
        <w:rPr>
          <w:rFonts w:ascii="Times New Roman" w:hAnsi="Times New Roman" w:cs="Times New Roman"/>
          <w:sz w:val="28"/>
          <w:szCs w:val="28"/>
        </w:rPr>
        <w:t>дополнительного образования в муниципальном образовании</w:t>
      </w:r>
      <w:r w:rsidRPr="005E431A">
        <w:rPr>
          <w:rFonts w:ascii="Times New Roman" w:hAnsi="Times New Roman" w:cs="Times New Roman"/>
          <w:sz w:val="28"/>
          <w:szCs w:val="28"/>
        </w:rPr>
        <w:t xml:space="preserve"> «Светлогорский городской округ»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w:t>
      </w:r>
      <w:r w:rsidR="00D419E2">
        <w:rPr>
          <w:rFonts w:ascii="Times New Roman" w:hAnsi="Times New Roman" w:cs="Times New Roman"/>
          <w:sz w:val="28"/>
          <w:szCs w:val="28"/>
        </w:rPr>
        <w:t xml:space="preserve"> дополнительного образования  муниципального образования</w:t>
      </w:r>
      <w:r w:rsidRPr="005E431A">
        <w:rPr>
          <w:rFonts w:ascii="Times New Roman" w:hAnsi="Times New Roman" w:cs="Times New Roman"/>
          <w:sz w:val="28"/>
          <w:szCs w:val="28"/>
        </w:rPr>
        <w:t xml:space="preserve"> «Светлогорский городской округ»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w:t>
      </w:r>
      <w:r w:rsidR="00D419E2">
        <w:rPr>
          <w:rFonts w:ascii="Times New Roman" w:hAnsi="Times New Roman" w:cs="Times New Roman"/>
          <w:sz w:val="28"/>
          <w:szCs w:val="28"/>
        </w:rPr>
        <w:t>ого образования на территории муниципального образования</w:t>
      </w:r>
      <w:r w:rsidRPr="005E431A">
        <w:rPr>
          <w:rFonts w:ascii="Times New Roman" w:hAnsi="Times New Roman" w:cs="Times New Roman"/>
          <w:sz w:val="28"/>
          <w:szCs w:val="28"/>
        </w:rPr>
        <w:t xml:space="preserve"> «Светлогорский городской округ». При этом в реестре сертификато</w:t>
      </w:r>
      <w:r w:rsidR="001E1E56">
        <w:rPr>
          <w:rFonts w:ascii="Times New Roman" w:hAnsi="Times New Roman" w:cs="Times New Roman"/>
          <w:sz w:val="28"/>
          <w:szCs w:val="28"/>
        </w:rPr>
        <w:t>в дополнительного образования муниципального образования</w:t>
      </w:r>
      <w:r w:rsidRPr="005E431A">
        <w:rPr>
          <w:rFonts w:ascii="Times New Roman" w:hAnsi="Times New Roman" w:cs="Times New Roman"/>
          <w:sz w:val="28"/>
          <w:szCs w:val="28"/>
        </w:rPr>
        <w:t xml:space="preserve"> «Светлогорский городской округ»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bookmarkStart w:id="16" w:name="_Ref499894075"/>
      <w:r w:rsidRPr="005E431A">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6"/>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5E431A" w:rsidRPr="005E431A" w:rsidRDefault="005E431A" w:rsidP="005E431A">
      <w:pPr>
        <w:pStyle w:val="a5"/>
        <w:widowControl/>
        <w:numPr>
          <w:ilvl w:val="2"/>
          <w:numId w:val="29"/>
        </w:numPr>
        <w:ind w:left="0" w:firstLine="709"/>
        <w:jc w:val="both"/>
        <w:rPr>
          <w:rFonts w:ascii="Times New Roman" w:hAnsi="Times New Roman" w:cs="Times New Roman"/>
          <w:sz w:val="28"/>
          <w:szCs w:val="28"/>
        </w:rPr>
      </w:pPr>
      <w:bookmarkStart w:id="17" w:name="_Ref499894074"/>
      <w:bookmarkStart w:id="18" w:name="_Ref512600378"/>
      <w:r w:rsidRPr="005E431A">
        <w:rPr>
          <w:rFonts w:ascii="Times New Roman" w:hAnsi="Times New Roman" w:cs="Times New Roman"/>
          <w:sz w:val="28"/>
          <w:szCs w:val="28"/>
        </w:rPr>
        <w:t xml:space="preserve">достижения ребенком предельного возраста, установленного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_Ref512709345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2.1</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w:t>
      </w:r>
      <w:bookmarkEnd w:id="17"/>
      <w:bookmarkEnd w:id="18"/>
    </w:p>
    <w:p w:rsidR="005E431A" w:rsidRPr="005E431A" w:rsidRDefault="005E431A" w:rsidP="005E431A">
      <w:pPr>
        <w:pStyle w:val="a5"/>
        <w:widowControl/>
        <w:numPr>
          <w:ilvl w:val="1"/>
          <w:numId w:val="29"/>
        </w:numPr>
        <w:spacing w:after="200"/>
        <w:ind w:left="0" w:firstLine="709"/>
        <w:jc w:val="both"/>
        <w:rPr>
          <w:rFonts w:ascii="Times New Roman" w:hAnsi="Times New Roman" w:cs="Times New Roman"/>
          <w:sz w:val="28"/>
          <w:szCs w:val="28"/>
        </w:rPr>
      </w:pPr>
      <w:bookmarkStart w:id="19" w:name="_Ref93050443"/>
      <w:r w:rsidRPr="005E431A">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_Ref507407000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2.7</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_Ref507407000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2.7</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9"/>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В случае, предусмотренном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_Ref512600378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2.16.3</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_Ref512709345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2.1</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дополнительным общеобразовательным программам (частям).</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5E431A" w:rsidRPr="005E431A" w:rsidRDefault="005E431A" w:rsidP="005E431A">
      <w:pPr>
        <w:pStyle w:val="a5"/>
        <w:widowControl/>
        <w:numPr>
          <w:ilvl w:val="1"/>
          <w:numId w:val="29"/>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Документы, предусмотренные пунктами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_Ref507409292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2.3</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и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_Ref93050443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2.17</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5E431A" w:rsidRPr="005E431A" w:rsidRDefault="005E431A" w:rsidP="005E431A">
      <w:pPr>
        <w:pStyle w:val="a5"/>
        <w:ind w:left="0"/>
        <w:jc w:val="both"/>
        <w:rPr>
          <w:rFonts w:ascii="Times New Roman" w:hAnsi="Times New Roman" w:cs="Times New Roman"/>
          <w:sz w:val="28"/>
          <w:szCs w:val="28"/>
        </w:rPr>
      </w:pPr>
    </w:p>
    <w:p w:rsidR="005E431A" w:rsidRPr="005E431A" w:rsidRDefault="005E431A" w:rsidP="005E431A">
      <w:pPr>
        <w:pStyle w:val="a5"/>
        <w:widowControl/>
        <w:numPr>
          <w:ilvl w:val="0"/>
          <w:numId w:val="31"/>
        </w:numPr>
        <w:ind w:left="0" w:firstLine="709"/>
        <w:jc w:val="center"/>
        <w:rPr>
          <w:rFonts w:ascii="Times New Roman" w:hAnsi="Times New Roman" w:cs="Times New Roman"/>
          <w:smallCaps/>
          <w:sz w:val="28"/>
          <w:szCs w:val="28"/>
        </w:rPr>
      </w:pPr>
      <w:r w:rsidRPr="005E431A">
        <w:rPr>
          <w:rFonts w:ascii="Times New Roman" w:hAnsi="Times New Roman" w:cs="Times New Roman"/>
          <w:sz w:val="28"/>
          <w:szCs w:val="28"/>
        </w:rPr>
        <w:t>Порядок формирования реестров дополнительных общеобразовательных программ</w:t>
      </w:r>
    </w:p>
    <w:p w:rsidR="005E431A" w:rsidRPr="005E431A" w:rsidRDefault="005E431A" w:rsidP="005E431A">
      <w:pPr>
        <w:jc w:val="center"/>
        <w:rPr>
          <w:rFonts w:ascii="Times New Roman" w:hAnsi="Times New Roman" w:cs="Times New Roman"/>
          <w:smallCaps/>
          <w:sz w:val="28"/>
          <w:szCs w:val="28"/>
        </w:rPr>
      </w:pPr>
    </w:p>
    <w:p w:rsidR="005E431A" w:rsidRPr="005E431A" w:rsidRDefault="005E431A" w:rsidP="005E431A">
      <w:pPr>
        <w:pStyle w:val="a5"/>
        <w:widowControl/>
        <w:numPr>
          <w:ilvl w:val="1"/>
          <w:numId w:val="34"/>
        </w:numPr>
        <w:ind w:left="0" w:firstLine="705"/>
        <w:jc w:val="both"/>
        <w:rPr>
          <w:rFonts w:ascii="Times New Roman" w:hAnsi="Times New Roman" w:cs="Times New Roman"/>
          <w:sz w:val="28"/>
          <w:szCs w:val="28"/>
        </w:rPr>
      </w:pPr>
      <w:r w:rsidRPr="005E431A">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5E431A" w:rsidRPr="005E431A" w:rsidRDefault="005E431A" w:rsidP="005E431A">
      <w:pPr>
        <w:pStyle w:val="a5"/>
        <w:widowControl/>
        <w:numPr>
          <w:ilvl w:val="1"/>
          <w:numId w:val="34"/>
        </w:numPr>
        <w:ind w:left="0" w:firstLine="705"/>
        <w:jc w:val="both"/>
        <w:rPr>
          <w:rFonts w:ascii="Times New Roman" w:hAnsi="Times New Roman" w:cs="Times New Roman"/>
          <w:sz w:val="28"/>
          <w:szCs w:val="28"/>
        </w:rPr>
      </w:pPr>
      <w:r w:rsidRPr="005E431A">
        <w:rPr>
          <w:rFonts w:ascii="Times New Roman" w:hAnsi="Times New Roman" w:cs="Times New Roman"/>
          <w:sz w:val="28"/>
          <w:szCs w:val="28"/>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Калининградской области, утверждаемыми Министерством образования Калининградской области (далее – Правила персонифицированного финансирования).</w:t>
      </w:r>
    </w:p>
    <w:p w:rsidR="005E431A" w:rsidRPr="005E431A" w:rsidRDefault="005E431A" w:rsidP="005E431A">
      <w:pPr>
        <w:pStyle w:val="a5"/>
        <w:widowControl/>
        <w:numPr>
          <w:ilvl w:val="1"/>
          <w:numId w:val="34"/>
        </w:numPr>
        <w:ind w:left="0" w:firstLine="705"/>
        <w:jc w:val="both"/>
        <w:rPr>
          <w:rFonts w:ascii="Times New Roman" w:hAnsi="Times New Roman" w:cs="Times New Roman"/>
          <w:sz w:val="28"/>
          <w:szCs w:val="28"/>
        </w:rPr>
      </w:pPr>
      <w:r w:rsidRPr="005E431A">
        <w:rPr>
          <w:rFonts w:ascii="Times New Roman" w:hAnsi="Times New Roman" w:cs="Times New Roman"/>
          <w:sz w:val="28"/>
          <w:szCs w:val="28"/>
        </w:rPr>
        <w:t>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0" w:name="_Ref32787735"/>
    </w:p>
    <w:p w:rsidR="005E431A" w:rsidRPr="005E431A" w:rsidRDefault="005E431A" w:rsidP="005E431A">
      <w:pPr>
        <w:pStyle w:val="a5"/>
        <w:widowControl/>
        <w:numPr>
          <w:ilvl w:val="1"/>
          <w:numId w:val="34"/>
        </w:numPr>
        <w:ind w:left="0" w:firstLine="705"/>
        <w:jc w:val="both"/>
        <w:rPr>
          <w:rFonts w:ascii="Times New Roman" w:hAnsi="Times New Roman" w:cs="Times New Roman"/>
          <w:sz w:val="28"/>
          <w:szCs w:val="28"/>
        </w:rPr>
      </w:pPr>
      <w:r w:rsidRPr="005E431A">
        <w:rPr>
          <w:rFonts w:ascii="Times New Roman" w:hAnsi="Times New Roman" w:cs="Times New Roman"/>
          <w:sz w:val="28"/>
          <w:szCs w:val="28"/>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муниципального образования «Светлогорский городской округ». В Комиссию по реестрам в обязательном порядке включаются представители администрации муниципального образования «Светлогорский городской округ».</w:t>
      </w:r>
    </w:p>
    <w:p w:rsidR="005E431A" w:rsidRPr="005E431A" w:rsidRDefault="005E431A" w:rsidP="005E431A">
      <w:pPr>
        <w:pStyle w:val="a5"/>
        <w:ind w:left="705"/>
        <w:jc w:val="both"/>
        <w:rPr>
          <w:rFonts w:ascii="Times New Roman" w:hAnsi="Times New Roman" w:cs="Times New Roman"/>
          <w:sz w:val="28"/>
          <w:szCs w:val="28"/>
        </w:rPr>
      </w:pPr>
      <w:r w:rsidRPr="005E431A">
        <w:rPr>
          <w:rFonts w:ascii="Times New Roman" w:hAnsi="Times New Roman" w:cs="Times New Roman"/>
          <w:sz w:val="28"/>
          <w:szCs w:val="28"/>
        </w:rPr>
        <w:t xml:space="preserve"> Комиссия по реестрам осуществляет следующие полномочия:</w:t>
      </w:r>
    </w:p>
    <w:p w:rsidR="005E431A" w:rsidRPr="005E431A" w:rsidRDefault="005E431A" w:rsidP="005E431A">
      <w:pPr>
        <w:pStyle w:val="a5"/>
        <w:widowControl/>
        <w:numPr>
          <w:ilvl w:val="2"/>
          <w:numId w:val="34"/>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5E431A" w:rsidRPr="005E431A" w:rsidRDefault="005E431A" w:rsidP="005E431A">
      <w:pPr>
        <w:pStyle w:val="a5"/>
        <w:widowControl/>
        <w:numPr>
          <w:ilvl w:val="2"/>
          <w:numId w:val="34"/>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не реже 1 раза в квартал пересматривает реестры программ и корректирует их в следующих случаях:</w:t>
      </w:r>
    </w:p>
    <w:p w:rsidR="005E431A" w:rsidRPr="005E431A" w:rsidRDefault="005E431A" w:rsidP="005E431A">
      <w:pPr>
        <w:pStyle w:val="a5"/>
        <w:widowControl/>
        <w:numPr>
          <w:ilvl w:val="0"/>
          <w:numId w:val="32"/>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прекращение реализации дополнительной общеобразовательной программы организацией;</w:t>
      </w:r>
    </w:p>
    <w:p w:rsidR="005E431A" w:rsidRPr="005E431A" w:rsidRDefault="005E431A" w:rsidP="005E431A">
      <w:pPr>
        <w:pStyle w:val="a5"/>
        <w:widowControl/>
        <w:numPr>
          <w:ilvl w:val="0"/>
          <w:numId w:val="32"/>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rsidR="005E431A" w:rsidRPr="005E431A" w:rsidRDefault="005E431A" w:rsidP="005E431A">
      <w:pPr>
        <w:pStyle w:val="a5"/>
        <w:widowControl/>
        <w:numPr>
          <w:ilvl w:val="0"/>
          <w:numId w:val="32"/>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изменение (исключение, добавление новых, обновление) критериев, установленных пунктом 3.7 настоящего Положения; </w:t>
      </w:r>
    </w:p>
    <w:p w:rsidR="005E431A" w:rsidRPr="005E431A" w:rsidRDefault="005E431A" w:rsidP="005E431A">
      <w:pPr>
        <w:pStyle w:val="a5"/>
        <w:widowControl/>
        <w:numPr>
          <w:ilvl w:val="0"/>
          <w:numId w:val="32"/>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rsidR="005E431A" w:rsidRPr="005E431A" w:rsidRDefault="005E431A" w:rsidP="005E431A">
      <w:pPr>
        <w:pStyle w:val="a5"/>
        <w:ind w:left="1065"/>
        <w:jc w:val="both"/>
        <w:rPr>
          <w:rFonts w:ascii="Times New Roman" w:hAnsi="Times New Roman" w:cs="Times New Roman"/>
          <w:vanish/>
          <w:sz w:val="28"/>
          <w:szCs w:val="28"/>
        </w:rPr>
      </w:pPr>
    </w:p>
    <w:p w:rsidR="005E431A" w:rsidRPr="005E431A" w:rsidRDefault="005E431A" w:rsidP="005E431A">
      <w:pPr>
        <w:pStyle w:val="a5"/>
        <w:widowControl/>
        <w:numPr>
          <w:ilvl w:val="2"/>
          <w:numId w:val="35"/>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вносит изменения в установленное целевое число учащихся (при его наличии) в следующих случаях:</w:t>
      </w:r>
    </w:p>
    <w:p w:rsidR="005E431A" w:rsidRPr="005E431A" w:rsidRDefault="005E431A" w:rsidP="005E431A">
      <w:pPr>
        <w:pStyle w:val="a5"/>
        <w:widowControl/>
        <w:numPr>
          <w:ilvl w:val="0"/>
          <w:numId w:val="33"/>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5E431A" w:rsidRPr="005E431A" w:rsidRDefault="005E431A" w:rsidP="005E431A">
      <w:pPr>
        <w:pStyle w:val="a5"/>
        <w:widowControl/>
        <w:numPr>
          <w:ilvl w:val="0"/>
          <w:numId w:val="33"/>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в случае если принято решение об увеличении совокупного целевого числа учащихся для конкретной организации.</w:t>
      </w:r>
    </w:p>
    <w:p w:rsidR="005E431A" w:rsidRPr="005E431A" w:rsidRDefault="005E431A" w:rsidP="005E431A">
      <w:pPr>
        <w:pStyle w:val="a5"/>
        <w:widowControl/>
        <w:numPr>
          <w:ilvl w:val="1"/>
          <w:numId w:val="35"/>
        </w:numPr>
        <w:ind w:left="0" w:firstLine="705"/>
        <w:jc w:val="both"/>
        <w:rPr>
          <w:rFonts w:ascii="Times New Roman" w:hAnsi="Times New Roman" w:cs="Times New Roman"/>
          <w:sz w:val="28"/>
          <w:szCs w:val="28"/>
        </w:rPr>
      </w:pPr>
      <w:r w:rsidRPr="005E431A">
        <w:rPr>
          <w:rFonts w:ascii="Times New Roman" w:hAnsi="Times New Roman" w:cs="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администрацией муниципального образования «Светлогорский городской округ»,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w:t>
      </w:r>
      <w:bookmarkStart w:id="21" w:name="_Ref499118684"/>
      <w:bookmarkEnd w:id="20"/>
    </w:p>
    <w:p w:rsidR="005E431A" w:rsidRPr="005E431A" w:rsidRDefault="005E431A" w:rsidP="005E431A">
      <w:pPr>
        <w:pStyle w:val="a5"/>
        <w:widowControl/>
        <w:numPr>
          <w:ilvl w:val="1"/>
          <w:numId w:val="35"/>
        </w:numPr>
        <w:ind w:left="0" w:firstLine="705"/>
        <w:jc w:val="both"/>
        <w:rPr>
          <w:rFonts w:ascii="Times New Roman" w:hAnsi="Times New Roman" w:cs="Times New Roman"/>
          <w:sz w:val="28"/>
          <w:szCs w:val="28"/>
        </w:rPr>
      </w:pPr>
      <w:r w:rsidRPr="005E431A">
        <w:rPr>
          <w:rFonts w:ascii="Times New Roman" w:hAnsi="Times New Roman" w:cs="Times New Roman"/>
          <w:sz w:val="28"/>
          <w:szCs w:val="28"/>
        </w:rPr>
        <w:t>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w:t>
      </w:r>
      <w:r w:rsidR="001E1E56">
        <w:rPr>
          <w:rFonts w:ascii="Times New Roman" w:hAnsi="Times New Roman" w:cs="Times New Roman"/>
          <w:sz w:val="28"/>
          <w:szCs w:val="28"/>
        </w:rPr>
        <w:t xml:space="preserve"> оценки потребности населения муниципального образования</w:t>
      </w:r>
      <w:r w:rsidRPr="005E431A">
        <w:rPr>
          <w:rFonts w:ascii="Times New Roman" w:hAnsi="Times New Roman" w:cs="Times New Roman"/>
          <w:sz w:val="28"/>
          <w:szCs w:val="28"/>
        </w:rPr>
        <w:t xml:space="preserve"> «Светлогорский городской округ» в соответствующей программе и направлений социально-экономического </w:t>
      </w:r>
      <w:bookmarkStart w:id="22" w:name="_Ref507420746"/>
      <w:r w:rsidR="006C438C">
        <w:rPr>
          <w:rFonts w:ascii="Times New Roman" w:hAnsi="Times New Roman" w:cs="Times New Roman"/>
          <w:sz w:val="28"/>
          <w:szCs w:val="28"/>
        </w:rPr>
        <w:t xml:space="preserve">развития </w:t>
      </w:r>
      <w:r w:rsidR="001E1E56">
        <w:rPr>
          <w:rFonts w:ascii="Times New Roman" w:hAnsi="Times New Roman" w:cs="Times New Roman"/>
          <w:sz w:val="28"/>
          <w:szCs w:val="28"/>
        </w:rPr>
        <w:t>муниципального образования</w:t>
      </w:r>
      <w:r w:rsidRPr="005E431A">
        <w:rPr>
          <w:rFonts w:ascii="Times New Roman" w:hAnsi="Times New Roman" w:cs="Times New Roman"/>
          <w:sz w:val="28"/>
          <w:szCs w:val="28"/>
        </w:rPr>
        <w:t xml:space="preserve"> «Светлогорский городской округ».</w:t>
      </w:r>
    </w:p>
    <w:p w:rsidR="005E431A" w:rsidRPr="005E431A" w:rsidRDefault="005E431A" w:rsidP="005E431A">
      <w:pPr>
        <w:pStyle w:val="a5"/>
        <w:widowControl/>
        <w:numPr>
          <w:ilvl w:val="1"/>
          <w:numId w:val="35"/>
        </w:numPr>
        <w:ind w:left="0" w:firstLine="705"/>
        <w:jc w:val="both"/>
        <w:rPr>
          <w:rFonts w:ascii="Times New Roman" w:hAnsi="Times New Roman" w:cs="Times New Roman"/>
          <w:sz w:val="28"/>
          <w:szCs w:val="28"/>
        </w:rPr>
      </w:pPr>
      <w:bookmarkStart w:id="23" w:name="_Ref126059881"/>
      <w:r w:rsidRPr="005E431A">
        <w:rPr>
          <w:rFonts w:ascii="Times New Roman" w:hAnsi="Times New Roman" w:cs="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1"/>
      <w:bookmarkEnd w:id="22"/>
      <w:bookmarkEnd w:id="23"/>
    </w:p>
    <w:p w:rsidR="005E431A" w:rsidRPr="005E431A" w:rsidRDefault="005E431A" w:rsidP="005E431A">
      <w:pPr>
        <w:pStyle w:val="a5"/>
        <w:widowControl/>
        <w:numPr>
          <w:ilvl w:val="2"/>
          <w:numId w:val="35"/>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rsidR="005E431A" w:rsidRPr="005E431A" w:rsidRDefault="005E431A" w:rsidP="005E431A">
      <w:pPr>
        <w:pStyle w:val="a5"/>
        <w:widowControl/>
        <w:numPr>
          <w:ilvl w:val="2"/>
          <w:numId w:val="35"/>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образовательная программа специально разработана в целях сопровождения социально-экономического </w:t>
      </w:r>
      <w:r w:rsidR="006C438C">
        <w:rPr>
          <w:rFonts w:ascii="Times New Roman" w:hAnsi="Times New Roman" w:cs="Times New Roman"/>
          <w:sz w:val="28"/>
          <w:szCs w:val="28"/>
        </w:rPr>
        <w:t xml:space="preserve">развития </w:t>
      </w:r>
      <w:r w:rsidR="001E1E56">
        <w:rPr>
          <w:rFonts w:ascii="Times New Roman" w:hAnsi="Times New Roman" w:cs="Times New Roman"/>
          <w:sz w:val="28"/>
          <w:szCs w:val="28"/>
        </w:rPr>
        <w:t>муниципального образования</w:t>
      </w:r>
      <w:r w:rsidRPr="005E431A">
        <w:rPr>
          <w:rFonts w:ascii="Times New Roman" w:hAnsi="Times New Roman" w:cs="Times New Roman"/>
          <w:sz w:val="28"/>
          <w:szCs w:val="28"/>
        </w:rPr>
        <w:t xml:space="preserve"> «Светлогорский городской округ»;</w:t>
      </w:r>
    </w:p>
    <w:p w:rsidR="005E431A" w:rsidRPr="005E431A" w:rsidRDefault="005E431A" w:rsidP="005E431A">
      <w:pPr>
        <w:pStyle w:val="a5"/>
        <w:widowControl/>
        <w:numPr>
          <w:ilvl w:val="2"/>
          <w:numId w:val="35"/>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образовательная программа специально разработан</w:t>
      </w:r>
      <w:r w:rsidR="001E1E56">
        <w:rPr>
          <w:rFonts w:ascii="Times New Roman" w:hAnsi="Times New Roman" w:cs="Times New Roman"/>
          <w:sz w:val="28"/>
          <w:szCs w:val="28"/>
        </w:rPr>
        <w:t>а в целях сохранения традиций муниципального образования</w:t>
      </w:r>
      <w:r w:rsidRPr="005E431A">
        <w:rPr>
          <w:rFonts w:ascii="Times New Roman" w:hAnsi="Times New Roman" w:cs="Times New Roman"/>
          <w:sz w:val="28"/>
          <w:szCs w:val="28"/>
        </w:rPr>
        <w:t xml:space="preserve"> «Светлогорский городской округ» и (или) формирования патриотического самосознания детей;</w:t>
      </w:r>
    </w:p>
    <w:p w:rsidR="005E431A" w:rsidRPr="005E431A" w:rsidRDefault="005E431A" w:rsidP="005E431A">
      <w:pPr>
        <w:pStyle w:val="a5"/>
        <w:widowControl/>
        <w:numPr>
          <w:ilvl w:val="2"/>
          <w:numId w:val="35"/>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образовательная программа реализуется в целях обеспечения развития де</w:t>
      </w:r>
      <w:r w:rsidR="001E1E56">
        <w:rPr>
          <w:rFonts w:ascii="Times New Roman" w:hAnsi="Times New Roman" w:cs="Times New Roman"/>
          <w:sz w:val="28"/>
          <w:szCs w:val="28"/>
        </w:rPr>
        <w:t>тей по обозначенным на уровне муниципального образования</w:t>
      </w:r>
      <w:r w:rsidRPr="005E431A">
        <w:rPr>
          <w:rFonts w:ascii="Times New Roman" w:hAnsi="Times New Roman" w:cs="Times New Roman"/>
          <w:sz w:val="28"/>
          <w:szCs w:val="28"/>
        </w:rPr>
        <w:t xml:space="preserve"> «Светлогорский городской округ» и (или) Калининградской области приоритетным видам деятельности;</w:t>
      </w:r>
    </w:p>
    <w:p w:rsidR="005E431A" w:rsidRPr="005E431A" w:rsidRDefault="005E431A" w:rsidP="005E431A">
      <w:pPr>
        <w:pStyle w:val="a5"/>
        <w:widowControl/>
        <w:numPr>
          <w:ilvl w:val="2"/>
          <w:numId w:val="35"/>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5E431A" w:rsidRPr="005E431A" w:rsidRDefault="005E431A" w:rsidP="005E431A">
      <w:pPr>
        <w:pStyle w:val="a5"/>
        <w:widowControl/>
        <w:numPr>
          <w:ilvl w:val="2"/>
          <w:numId w:val="35"/>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5E431A" w:rsidRPr="005E431A" w:rsidRDefault="005E431A" w:rsidP="005E431A">
      <w:pPr>
        <w:pStyle w:val="a5"/>
        <w:widowControl/>
        <w:numPr>
          <w:ilvl w:val="2"/>
          <w:numId w:val="35"/>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5E431A" w:rsidRPr="005E431A" w:rsidRDefault="005E431A" w:rsidP="005E431A">
      <w:pPr>
        <w:pStyle w:val="a5"/>
        <w:widowControl/>
        <w:numPr>
          <w:ilvl w:val="2"/>
          <w:numId w:val="35"/>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5E431A" w:rsidRPr="005E431A" w:rsidRDefault="005E431A" w:rsidP="005E431A">
      <w:pPr>
        <w:pStyle w:val="a5"/>
        <w:widowControl/>
        <w:numPr>
          <w:ilvl w:val="1"/>
          <w:numId w:val="35"/>
        </w:numPr>
        <w:ind w:left="0" w:firstLine="705"/>
        <w:jc w:val="both"/>
        <w:rPr>
          <w:rFonts w:ascii="Times New Roman" w:hAnsi="Times New Roman" w:cs="Times New Roman"/>
          <w:sz w:val="28"/>
          <w:szCs w:val="28"/>
        </w:rPr>
      </w:pPr>
      <w:r w:rsidRPr="005E431A">
        <w:rPr>
          <w:rFonts w:ascii="Times New Roman" w:hAnsi="Times New Roman" w:cs="Times New Roman"/>
          <w:sz w:val="28"/>
          <w:szCs w:val="28"/>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_Ref126059881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3.4</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и соответствует одному из следующих условий:</w:t>
      </w:r>
    </w:p>
    <w:p w:rsidR="005E431A" w:rsidRPr="005E431A" w:rsidRDefault="005E431A" w:rsidP="005E431A">
      <w:pPr>
        <w:pStyle w:val="a5"/>
        <w:widowControl/>
        <w:numPr>
          <w:ilvl w:val="2"/>
          <w:numId w:val="35"/>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5E431A" w:rsidRPr="005E431A" w:rsidRDefault="005E431A" w:rsidP="005E431A">
      <w:pPr>
        <w:pStyle w:val="a5"/>
        <w:widowControl/>
        <w:numPr>
          <w:ilvl w:val="2"/>
          <w:numId w:val="35"/>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5E431A" w:rsidRPr="005E431A" w:rsidRDefault="005E431A" w:rsidP="005E431A">
      <w:pPr>
        <w:pStyle w:val="a5"/>
        <w:widowControl/>
        <w:numPr>
          <w:ilvl w:val="1"/>
          <w:numId w:val="35"/>
        </w:numPr>
        <w:ind w:left="0" w:firstLine="705"/>
        <w:jc w:val="both"/>
        <w:rPr>
          <w:rFonts w:ascii="Times New Roman" w:hAnsi="Times New Roman" w:cs="Times New Roman"/>
          <w:sz w:val="28"/>
          <w:szCs w:val="28"/>
        </w:rPr>
      </w:pPr>
      <w:r w:rsidRPr="005E431A">
        <w:rPr>
          <w:rFonts w:ascii="Times New Roman" w:hAnsi="Times New Roman" w:cs="Times New Roman"/>
          <w:sz w:val="28"/>
          <w:szCs w:val="28"/>
        </w:rPr>
        <w:t>В реестры предпрофессиональных и спортивных программ, значимых программ включаются соответствующие дополнительные общеобразовательные програм</w:t>
      </w:r>
      <w:r w:rsidR="001E1E56">
        <w:rPr>
          <w:rFonts w:ascii="Times New Roman" w:hAnsi="Times New Roman" w:cs="Times New Roman"/>
          <w:sz w:val="28"/>
          <w:szCs w:val="28"/>
        </w:rPr>
        <w:t>мы, реализуемые на территории муниципального образования</w:t>
      </w:r>
      <w:r w:rsidRPr="005E431A">
        <w:rPr>
          <w:rFonts w:ascii="Times New Roman" w:hAnsi="Times New Roman" w:cs="Times New Roman"/>
          <w:sz w:val="28"/>
          <w:szCs w:val="28"/>
        </w:rPr>
        <w:t xml:space="preserve"> «Светлогорский городской округ» за счет средств регионального и (или) федерального бюджета.</w:t>
      </w:r>
    </w:p>
    <w:p w:rsidR="005E431A" w:rsidRPr="005E431A" w:rsidRDefault="005E431A" w:rsidP="005E431A">
      <w:pPr>
        <w:pStyle w:val="a5"/>
        <w:widowControl/>
        <w:numPr>
          <w:ilvl w:val="1"/>
          <w:numId w:val="35"/>
        </w:numPr>
        <w:ind w:left="0" w:firstLine="705"/>
        <w:jc w:val="both"/>
        <w:rPr>
          <w:rFonts w:ascii="Times New Roman" w:hAnsi="Times New Roman" w:cs="Times New Roman"/>
          <w:sz w:val="28"/>
          <w:szCs w:val="28"/>
        </w:rPr>
      </w:pPr>
      <w:r w:rsidRPr="005E431A">
        <w:rPr>
          <w:rFonts w:ascii="Times New Roman" w:hAnsi="Times New Roman" w:cs="Times New Roman"/>
          <w:sz w:val="28"/>
          <w:szCs w:val="28"/>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5E431A" w:rsidRPr="005E431A" w:rsidRDefault="005E431A" w:rsidP="005E431A">
      <w:pPr>
        <w:pStyle w:val="a5"/>
        <w:widowControl/>
        <w:numPr>
          <w:ilvl w:val="1"/>
          <w:numId w:val="35"/>
        </w:numPr>
        <w:ind w:left="0" w:firstLine="705"/>
        <w:jc w:val="both"/>
        <w:rPr>
          <w:rFonts w:ascii="Times New Roman" w:hAnsi="Times New Roman" w:cs="Times New Roman"/>
          <w:sz w:val="28"/>
          <w:szCs w:val="28"/>
        </w:rPr>
      </w:pPr>
      <w:r w:rsidRPr="005E431A">
        <w:rPr>
          <w:rFonts w:ascii="Times New Roman" w:hAnsi="Times New Roman" w:cs="Times New Roman"/>
          <w:sz w:val="28"/>
          <w:szCs w:val="28"/>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на обеспечение выполнения функций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5E431A" w:rsidRPr="005E431A" w:rsidRDefault="005E431A" w:rsidP="005E431A">
      <w:pPr>
        <w:pStyle w:val="a5"/>
        <w:widowControl/>
        <w:numPr>
          <w:ilvl w:val="1"/>
          <w:numId w:val="35"/>
        </w:numPr>
        <w:ind w:left="0" w:firstLine="705"/>
        <w:jc w:val="both"/>
        <w:rPr>
          <w:rFonts w:ascii="Times New Roman" w:hAnsi="Times New Roman" w:cs="Times New Roman"/>
          <w:sz w:val="28"/>
          <w:szCs w:val="28"/>
        </w:rPr>
      </w:pPr>
      <w:r w:rsidRPr="005E431A">
        <w:rPr>
          <w:rFonts w:ascii="Times New Roman" w:hAnsi="Times New Roman" w:cs="Times New Roman"/>
          <w:sz w:val="28"/>
          <w:szCs w:val="28"/>
        </w:rPr>
        <w:t>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Объем оказания образовательных услуг по реализации дополнительных общеразвивающих программ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rsidR="005E431A" w:rsidRPr="005E431A" w:rsidRDefault="005E431A" w:rsidP="005E431A">
      <w:pPr>
        <w:pStyle w:val="a5"/>
        <w:ind w:left="705"/>
        <w:jc w:val="both"/>
        <w:rPr>
          <w:rFonts w:ascii="Times New Roman" w:hAnsi="Times New Roman" w:cs="Times New Roman"/>
          <w:sz w:val="28"/>
          <w:szCs w:val="28"/>
        </w:rPr>
      </w:pPr>
    </w:p>
    <w:p w:rsidR="005E431A" w:rsidRPr="005E431A" w:rsidRDefault="005E431A" w:rsidP="005E431A">
      <w:pPr>
        <w:pStyle w:val="a5"/>
        <w:widowControl/>
        <w:numPr>
          <w:ilvl w:val="0"/>
          <w:numId w:val="31"/>
        </w:numPr>
        <w:ind w:left="0" w:firstLine="709"/>
        <w:jc w:val="center"/>
        <w:rPr>
          <w:rFonts w:ascii="Times New Roman" w:hAnsi="Times New Roman" w:cs="Times New Roman"/>
          <w:smallCaps/>
          <w:sz w:val="28"/>
          <w:szCs w:val="28"/>
        </w:rPr>
      </w:pPr>
      <w:bookmarkStart w:id="24" w:name="_Ref128663040"/>
      <w:r w:rsidRPr="005E431A">
        <w:rPr>
          <w:rFonts w:ascii="Times New Roman" w:hAnsi="Times New Roman" w:cs="Times New Roman"/>
          <w:sz w:val="28"/>
          <w:szCs w:val="28"/>
        </w:rPr>
        <w:t xml:space="preserve">Порядок использования сертификатов </w:t>
      </w:r>
      <w:bookmarkEnd w:id="24"/>
      <w:r w:rsidRPr="005E431A">
        <w:rPr>
          <w:rFonts w:ascii="Times New Roman" w:hAnsi="Times New Roman" w:cs="Times New Roman"/>
          <w:sz w:val="28"/>
          <w:szCs w:val="28"/>
        </w:rPr>
        <w:t>дополнительного образования</w:t>
      </w:r>
    </w:p>
    <w:p w:rsidR="005E431A" w:rsidRPr="005E431A" w:rsidRDefault="005E431A" w:rsidP="005E431A">
      <w:pPr>
        <w:pStyle w:val="a5"/>
        <w:ind w:left="709"/>
        <w:rPr>
          <w:rFonts w:ascii="Times New Roman" w:hAnsi="Times New Roman" w:cs="Times New Roman"/>
          <w:smallCaps/>
          <w:sz w:val="28"/>
          <w:szCs w:val="28"/>
        </w:rPr>
      </w:pPr>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  </w:t>
      </w:r>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 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5" w:name="_Ref125469194"/>
      <w:bookmarkStart w:id="26" w:name="_Ref17119928"/>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bookmarkStart w:id="27" w:name="_Ref126659658"/>
      <w:bookmarkStart w:id="28" w:name="_Ref17119935"/>
      <w:bookmarkStart w:id="29" w:name="_Ref507428096"/>
      <w:bookmarkStart w:id="30" w:name="_Ref126060948"/>
      <w:bookmarkStart w:id="31" w:name="_Ref499122345"/>
      <w:bookmarkEnd w:id="25"/>
      <w:bookmarkEnd w:id="26"/>
      <w:r w:rsidRPr="005E431A">
        <w:rPr>
          <w:rFonts w:ascii="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 с</w:t>
      </w:r>
      <w:r w:rsidR="00310B65">
        <w:rPr>
          <w:rFonts w:ascii="Times New Roman" w:hAnsi="Times New Roman" w:cs="Times New Roman"/>
          <w:sz w:val="28"/>
          <w:szCs w:val="28"/>
        </w:rPr>
        <w:t xml:space="preserve">оответствии с Таблицей 1 </w:t>
      </w:r>
      <w:r w:rsidRPr="005E431A">
        <w:rPr>
          <w:rFonts w:ascii="Times New Roman" w:hAnsi="Times New Roman" w:cs="Times New Roman"/>
          <w:sz w:val="28"/>
          <w:szCs w:val="28"/>
        </w:rPr>
        <w:t>дополнительных часов при выборе дополнительной общеобразовательной программы из соответствующего реестра.</w:t>
      </w:r>
      <w:bookmarkEnd w:id="27"/>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bookmarkStart w:id="32" w:name="_Ref129012499"/>
      <w:r w:rsidRPr="005E431A">
        <w:rPr>
          <w:rFonts w:ascii="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для соответствующей категории детей</w:t>
      </w:r>
      <w:bookmarkEnd w:id="32"/>
      <w:r w:rsidRPr="005E431A">
        <w:rPr>
          <w:rFonts w:ascii="Times New Roman" w:hAnsi="Times New Roman" w:cs="Times New Roman"/>
          <w:sz w:val="28"/>
          <w:szCs w:val="28"/>
        </w:rPr>
        <w:t>.</w:t>
      </w:r>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предпрофессиональных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дополнительного образования (без учета использованных дополнительных часов), не превышает максимальный объем учебной нагрузки, при котором допускается формирование социального сертификата, установленный для соответствующей категории детей в соответствии с Таблицей 1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bookmarkStart w:id="33" w:name="_Ref27457653"/>
      <w:bookmarkStart w:id="34" w:name="_Ref47995446"/>
      <w:bookmarkStart w:id="35" w:name="_Ref66702578"/>
      <w:bookmarkEnd w:id="28"/>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bookmarkStart w:id="36" w:name="_Ref126660093"/>
      <w:bookmarkStart w:id="37" w:name="_Ref507426844"/>
      <w:bookmarkEnd w:id="33"/>
      <w:bookmarkEnd w:id="34"/>
      <w:bookmarkEnd w:id="35"/>
      <w:r w:rsidRPr="005E431A">
        <w:rPr>
          <w:rFonts w:ascii="Times New Roman" w:hAnsi="Times New Roman" w:cs="Times New Roman"/>
          <w:sz w:val="28"/>
          <w:szCs w:val="28"/>
        </w:rPr>
        <w:t>Максимальное число часов учебной нагрузки, предусматриваемой одновременно по сертификату дополнительного образования за счет бюджетных средств, в зависимости от категории детей и реестра, в котором находится выбираемая дополнительная общеобразовательная программа</w:t>
      </w:r>
      <w:bookmarkEnd w:id="36"/>
      <w:r w:rsidRPr="005E431A">
        <w:rPr>
          <w:rFonts w:ascii="Times New Roman" w:hAnsi="Times New Roman" w:cs="Times New Roman"/>
          <w:sz w:val="28"/>
          <w:szCs w:val="28"/>
        </w:rPr>
        <w:t>.</w:t>
      </w:r>
    </w:p>
    <w:p w:rsidR="005E431A" w:rsidRPr="005E431A" w:rsidRDefault="005E431A" w:rsidP="005E431A">
      <w:pPr>
        <w:pStyle w:val="ac"/>
        <w:keepNext/>
        <w:spacing w:after="0"/>
        <w:jc w:val="right"/>
        <w:rPr>
          <w:rFonts w:ascii="Times New Roman" w:hAnsi="Times New Roman" w:cs="Times New Roman"/>
          <w:color w:val="auto"/>
          <w:sz w:val="28"/>
          <w:szCs w:val="28"/>
        </w:rPr>
      </w:pPr>
    </w:p>
    <w:p w:rsidR="005E431A" w:rsidRPr="005E431A" w:rsidRDefault="005E431A" w:rsidP="005E431A">
      <w:pPr>
        <w:pStyle w:val="ac"/>
        <w:keepNext/>
        <w:spacing w:after="0"/>
        <w:jc w:val="right"/>
        <w:rPr>
          <w:rFonts w:ascii="Times New Roman" w:hAnsi="Times New Roman" w:cs="Times New Roman"/>
          <w:color w:val="auto"/>
          <w:sz w:val="28"/>
          <w:szCs w:val="28"/>
        </w:rPr>
      </w:pPr>
      <w:r w:rsidRPr="005E431A">
        <w:rPr>
          <w:rFonts w:ascii="Times New Roman" w:hAnsi="Times New Roman" w:cs="Times New Roman"/>
          <w:color w:val="auto"/>
          <w:sz w:val="28"/>
          <w:szCs w:val="28"/>
        </w:rPr>
        <w:t xml:space="preserve">Таблица </w:t>
      </w:r>
      <w:r w:rsidRPr="005E431A">
        <w:rPr>
          <w:rFonts w:ascii="Times New Roman" w:hAnsi="Times New Roman" w:cs="Times New Roman"/>
          <w:color w:val="auto"/>
          <w:sz w:val="28"/>
          <w:szCs w:val="28"/>
        </w:rPr>
        <w:fldChar w:fldCharType="begin"/>
      </w:r>
      <w:r w:rsidRPr="005E431A">
        <w:rPr>
          <w:rFonts w:ascii="Times New Roman" w:hAnsi="Times New Roman" w:cs="Times New Roman"/>
          <w:color w:val="auto"/>
          <w:sz w:val="28"/>
          <w:szCs w:val="28"/>
        </w:rPr>
        <w:instrText xml:space="preserve"> SEQ Таблица \* ARABIC </w:instrText>
      </w:r>
      <w:r w:rsidRPr="005E431A">
        <w:rPr>
          <w:rFonts w:ascii="Times New Roman" w:hAnsi="Times New Roman" w:cs="Times New Roman"/>
          <w:color w:val="auto"/>
          <w:sz w:val="28"/>
          <w:szCs w:val="28"/>
        </w:rPr>
        <w:fldChar w:fldCharType="separate"/>
      </w:r>
      <w:r w:rsidR="009738E1">
        <w:rPr>
          <w:rFonts w:ascii="Times New Roman" w:hAnsi="Times New Roman" w:cs="Times New Roman"/>
          <w:noProof/>
          <w:color w:val="auto"/>
          <w:sz w:val="28"/>
          <w:szCs w:val="28"/>
        </w:rPr>
        <w:t>1</w:t>
      </w:r>
      <w:r w:rsidRPr="005E431A">
        <w:rPr>
          <w:rFonts w:ascii="Times New Roman" w:hAnsi="Times New Roman" w:cs="Times New Roman"/>
          <w:color w:val="auto"/>
          <w:sz w:val="28"/>
          <w:szCs w:val="28"/>
        </w:rPr>
        <w:fldChar w:fldCharType="end"/>
      </w:r>
      <w:bookmarkEnd w:id="37"/>
      <w:r w:rsidRPr="005E431A">
        <w:rPr>
          <w:rFonts w:ascii="Times New Roman" w:hAnsi="Times New Roman" w:cs="Times New Roman"/>
          <w:color w:val="auto"/>
          <w:sz w:val="28"/>
          <w:szCs w:val="28"/>
        </w:rPr>
        <w:t xml:space="preserve">. </w:t>
      </w:r>
    </w:p>
    <w:p w:rsidR="005E431A" w:rsidRPr="005E431A" w:rsidRDefault="005E431A" w:rsidP="005E431A">
      <w:pPr>
        <w:pStyle w:val="ac"/>
        <w:keepNext/>
        <w:spacing w:after="0"/>
        <w:jc w:val="center"/>
        <w:rPr>
          <w:rFonts w:ascii="Times New Roman" w:hAnsi="Times New Roman" w:cs="Times New Roman"/>
          <w:color w:val="auto"/>
          <w:sz w:val="28"/>
          <w:szCs w:val="28"/>
        </w:rPr>
      </w:pPr>
      <w:r w:rsidRPr="005E431A">
        <w:rPr>
          <w:rFonts w:ascii="Times New Roman" w:hAnsi="Times New Roman" w:cs="Times New Roman"/>
          <w:color w:val="auto"/>
          <w:sz w:val="28"/>
          <w:szCs w:val="28"/>
        </w:rPr>
        <w:t xml:space="preserve">Максимальное число часов учебной нагрузки, предусматриваемой одновременно по </w:t>
      </w:r>
      <w:r w:rsidRPr="005E431A">
        <w:rPr>
          <w:rFonts w:ascii="Times New Roman" w:hAnsi="Times New Roman" w:cs="Times New Roman"/>
          <w:color w:val="000000" w:themeColor="text1"/>
          <w:sz w:val="28"/>
          <w:szCs w:val="28"/>
        </w:rPr>
        <w:t xml:space="preserve">сертификату дополнительного образования </w:t>
      </w:r>
      <w:r w:rsidRPr="005E431A">
        <w:rPr>
          <w:rFonts w:ascii="Times New Roman" w:hAnsi="Times New Roman" w:cs="Times New Roman"/>
          <w:color w:val="auto"/>
          <w:sz w:val="28"/>
          <w:szCs w:val="28"/>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5E431A" w:rsidRPr="005E431A" w:rsidTr="003C7122">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5E431A" w:rsidRPr="005E431A" w:rsidRDefault="005E431A" w:rsidP="003C7122">
            <w:pPr>
              <w:jc w:val="center"/>
              <w:rPr>
                <w:rFonts w:ascii="Times New Roman" w:hAnsi="Times New Roman" w:cs="Times New Roman"/>
                <w:sz w:val="28"/>
                <w:szCs w:val="28"/>
              </w:rPr>
            </w:pPr>
            <w:r w:rsidRPr="005E431A">
              <w:rPr>
                <w:rFonts w:ascii="Times New Roman" w:hAnsi="Times New Roman" w:cs="Times New Roman"/>
                <w:sz w:val="28"/>
                <w:szCs w:val="28"/>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5E431A" w:rsidRPr="005E431A" w:rsidRDefault="005E431A" w:rsidP="003C7122">
            <w:pPr>
              <w:jc w:val="center"/>
              <w:rPr>
                <w:rFonts w:ascii="Times New Roman" w:hAnsi="Times New Roman" w:cs="Times New Roman"/>
                <w:sz w:val="28"/>
                <w:szCs w:val="28"/>
              </w:rPr>
            </w:pPr>
            <w:r w:rsidRPr="005E431A">
              <w:rPr>
                <w:rFonts w:ascii="Times New Roman" w:hAnsi="Times New Roman" w:cs="Times New Roman"/>
                <w:sz w:val="28"/>
                <w:szCs w:val="28"/>
              </w:rPr>
              <w:t>Норматив обеспечения сертификата дополнительного образования,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rsidR="005E431A" w:rsidRPr="005E431A" w:rsidRDefault="005E431A" w:rsidP="003C7122">
            <w:pPr>
              <w:jc w:val="center"/>
              <w:rPr>
                <w:rFonts w:ascii="Times New Roman" w:hAnsi="Times New Roman" w:cs="Times New Roman"/>
                <w:sz w:val="28"/>
                <w:szCs w:val="28"/>
              </w:rPr>
            </w:pPr>
            <w:r w:rsidRPr="005E431A">
              <w:rPr>
                <w:rFonts w:ascii="Times New Roman" w:hAnsi="Times New Roman" w:cs="Times New Roman"/>
                <w:sz w:val="28"/>
                <w:szCs w:val="28"/>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E431A" w:rsidRPr="005E431A" w:rsidRDefault="005E431A" w:rsidP="003C7122">
            <w:pPr>
              <w:jc w:val="center"/>
              <w:rPr>
                <w:rFonts w:ascii="Times New Roman" w:hAnsi="Times New Roman" w:cs="Times New Roman"/>
                <w:sz w:val="28"/>
                <w:szCs w:val="28"/>
              </w:rPr>
            </w:pPr>
            <w:r w:rsidRPr="005E431A">
              <w:rPr>
                <w:rFonts w:ascii="Times New Roman" w:hAnsi="Times New Roman" w:cs="Times New Roman"/>
                <w:sz w:val="28"/>
                <w:szCs w:val="28"/>
              </w:rPr>
              <w:t>Максимальный объем учебной нагрузки, при котором допускается формирование социального сертификата</w:t>
            </w:r>
          </w:p>
        </w:tc>
      </w:tr>
      <w:tr w:rsidR="005E431A" w:rsidRPr="005E431A" w:rsidTr="003C7122">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5E431A" w:rsidRPr="005E431A" w:rsidRDefault="005E431A" w:rsidP="003C7122">
            <w:pPr>
              <w:jc w:val="center"/>
              <w:rPr>
                <w:rFonts w:ascii="Times New Roman" w:hAnsi="Times New Roman" w:cs="Times New Roman"/>
                <w:sz w:val="28"/>
                <w:szCs w:val="28"/>
              </w:rPr>
            </w:pPr>
            <w:r w:rsidRPr="005E431A">
              <w:rPr>
                <w:rFonts w:ascii="Times New Roman" w:hAnsi="Times New Roman" w:cs="Times New Roman"/>
                <w:sz w:val="28"/>
                <w:szCs w:val="28"/>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rsidR="005E431A" w:rsidRPr="005E431A" w:rsidRDefault="00272009" w:rsidP="003C7122">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551" w:type="dxa"/>
            <w:tcBorders>
              <w:top w:val="nil"/>
              <w:left w:val="nil"/>
              <w:bottom w:val="single" w:sz="4" w:space="0" w:color="auto"/>
              <w:right w:val="single" w:sz="4" w:space="0" w:color="auto"/>
            </w:tcBorders>
            <w:shd w:val="clear" w:color="auto" w:fill="auto"/>
            <w:vAlign w:val="center"/>
          </w:tcPr>
          <w:p w:rsidR="005E431A" w:rsidRPr="005E431A" w:rsidRDefault="00A013C5" w:rsidP="003C7122">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2127" w:type="dxa"/>
            <w:tcBorders>
              <w:top w:val="nil"/>
              <w:left w:val="nil"/>
              <w:bottom w:val="single" w:sz="4" w:space="0" w:color="auto"/>
              <w:right w:val="single" w:sz="4" w:space="0" w:color="auto"/>
            </w:tcBorders>
            <w:shd w:val="clear" w:color="auto" w:fill="auto"/>
            <w:vAlign w:val="center"/>
          </w:tcPr>
          <w:p w:rsidR="005E431A" w:rsidRPr="00272009" w:rsidRDefault="00272009" w:rsidP="003C7122">
            <w:pPr>
              <w:jc w:val="center"/>
              <w:rPr>
                <w:rFonts w:ascii="Times New Roman" w:hAnsi="Times New Roman" w:cs="Times New Roman"/>
                <w:sz w:val="28"/>
                <w:szCs w:val="28"/>
              </w:rPr>
            </w:pPr>
            <w:r>
              <w:rPr>
                <w:rFonts w:ascii="Times New Roman" w:hAnsi="Times New Roman" w:cs="Times New Roman"/>
                <w:sz w:val="28"/>
                <w:szCs w:val="28"/>
              </w:rPr>
              <w:t>1,5</w:t>
            </w:r>
          </w:p>
        </w:tc>
      </w:tr>
    </w:tbl>
    <w:p w:rsidR="005E431A" w:rsidRPr="005E431A" w:rsidRDefault="005E431A" w:rsidP="005E431A">
      <w:pPr>
        <w:jc w:val="both"/>
        <w:rPr>
          <w:rFonts w:ascii="Times New Roman" w:hAnsi="Times New Roman" w:cs="Times New Roman"/>
          <w:sz w:val="28"/>
          <w:szCs w:val="28"/>
        </w:rPr>
      </w:pPr>
    </w:p>
    <w:bookmarkEnd w:id="29"/>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дополнительного образования.</w:t>
      </w:r>
      <w:bookmarkEnd w:id="30"/>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1"/>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rsidR="005E431A" w:rsidRPr="005E431A" w:rsidRDefault="005E431A" w:rsidP="005E431A">
      <w:pPr>
        <w:pStyle w:val="a5"/>
        <w:widowControl/>
        <w:numPr>
          <w:ilvl w:val="1"/>
          <w:numId w:val="30"/>
        </w:numPr>
        <w:ind w:left="0" w:firstLine="709"/>
        <w:jc w:val="both"/>
        <w:rPr>
          <w:rFonts w:ascii="Times New Roman" w:hAnsi="Times New Roman" w:cs="Times New Roman"/>
          <w:sz w:val="28"/>
          <w:szCs w:val="28"/>
        </w:rPr>
      </w:pPr>
      <w:r w:rsidRPr="005E431A">
        <w:rPr>
          <w:rFonts w:ascii="Times New Roman" w:hAnsi="Times New Roman" w:cs="Times New Roman"/>
          <w:sz w:val="28"/>
          <w:szCs w:val="28"/>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дополнительного образования. При этом зачисление указанного ребенка на новые образовательные программы осуществляется в общем порядке.</w:t>
      </w:r>
    </w:p>
    <w:bookmarkStart w:id="38" w:name="_Ref125474059"/>
    <w:p w:rsidR="005E431A" w:rsidRPr="005E431A" w:rsidRDefault="005E431A" w:rsidP="005E431A">
      <w:pPr>
        <w:jc w:val="both"/>
        <w:rPr>
          <w:rFonts w:ascii="Times New Roman" w:hAnsi="Times New Roman" w:cs="Times New Roman"/>
          <w:color w:val="000000" w:themeColor="text1"/>
          <w:sz w:val="28"/>
          <w:szCs w:val="28"/>
        </w:rPr>
      </w:pP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fldChar w:fldCharType="end"/>
      </w:r>
      <w:bookmarkEnd w:id="38"/>
    </w:p>
    <w:p w:rsidR="005E431A" w:rsidRPr="005E431A" w:rsidRDefault="005E431A" w:rsidP="005E431A">
      <w:pPr>
        <w:pStyle w:val="a5"/>
        <w:widowControl/>
        <w:numPr>
          <w:ilvl w:val="0"/>
          <w:numId w:val="31"/>
        </w:numPr>
        <w:ind w:right="142"/>
        <w:jc w:val="center"/>
        <w:rPr>
          <w:rFonts w:ascii="Times New Roman" w:hAnsi="Times New Roman" w:cs="Times New Roman"/>
          <w:sz w:val="28"/>
          <w:szCs w:val="28"/>
        </w:rPr>
      </w:pPr>
      <w:bookmarkStart w:id="39" w:name="_Ref126062791"/>
      <w:r w:rsidRPr="005E431A">
        <w:rPr>
          <w:rFonts w:ascii="Times New Roman" w:hAnsi="Times New Roman" w:cs="Times New Roman"/>
          <w:sz w:val="28"/>
          <w:szCs w:val="28"/>
        </w:rPr>
        <w:t>Порядок формирования в электронном виде социальных сертификатов</w:t>
      </w:r>
      <w:bookmarkEnd w:id="39"/>
    </w:p>
    <w:p w:rsidR="005E431A" w:rsidRPr="005E431A" w:rsidRDefault="005E431A" w:rsidP="005E431A">
      <w:pPr>
        <w:pStyle w:val="a5"/>
        <w:ind w:left="0" w:right="142"/>
        <w:jc w:val="both"/>
        <w:rPr>
          <w:rFonts w:ascii="Times New Roman" w:hAnsi="Times New Roman" w:cs="Times New Roman"/>
          <w:sz w:val="28"/>
          <w:szCs w:val="28"/>
        </w:rPr>
      </w:pPr>
      <w:r w:rsidRPr="005E431A">
        <w:rPr>
          <w:rFonts w:ascii="Times New Roman" w:hAnsi="Times New Roman" w:cs="Times New Roman"/>
          <w:sz w:val="28"/>
          <w:szCs w:val="28"/>
        </w:rPr>
        <w:tab/>
        <w:t xml:space="preserve">5.1 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w:t>
      </w:r>
      <w:r w:rsidRPr="005E431A">
        <w:rPr>
          <w:rFonts w:ascii="Times New Roman" w:hAnsi="Times New Roman" w:cs="Times New Roman"/>
          <w:sz w:val="28"/>
          <w:szCs w:val="28"/>
          <w:highlight w:val="red"/>
          <w:lang w:val="en-US"/>
        </w:rPr>
        <w:fldChar w:fldCharType="begin"/>
      </w:r>
      <w:r w:rsidRPr="005E431A">
        <w:rPr>
          <w:rFonts w:ascii="Times New Roman" w:hAnsi="Times New Roman" w:cs="Times New Roman"/>
          <w:sz w:val="28"/>
          <w:szCs w:val="28"/>
        </w:rPr>
        <w:instrText xml:space="preserve"> REF _Ref128663040 \r \h </w:instrText>
      </w:r>
      <w:r w:rsidRPr="005E431A">
        <w:rPr>
          <w:rFonts w:ascii="Times New Roman" w:hAnsi="Times New Roman" w:cs="Times New Roman"/>
          <w:sz w:val="28"/>
          <w:szCs w:val="28"/>
          <w:highlight w:val="red"/>
        </w:rPr>
        <w:instrText xml:space="preserve"> \* </w:instrText>
      </w:r>
      <w:r w:rsidRPr="005E431A">
        <w:rPr>
          <w:rFonts w:ascii="Times New Roman" w:hAnsi="Times New Roman" w:cs="Times New Roman"/>
          <w:sz w:val="28"/>
          <w:szCs w:val="28"/>
          <w:highlight w:val="red"/>
          <w:lang w:val="en-US"/>
        </w:rPr>
        <w:instrText>MERGEFORMAT</w:instrText>
      </w:r>
      <w:r w:rsidRPr="005E431A">
        <w:rPr>
          <w:rFonts w:ascii="Times New Roman" w:hAnsi="Times New Roman" w:cs="Times New Roman"/>
          <w:sz w:val="28"/>
          <w:szCs w:val="28"/>
          <w:highlight w:val="red"/>
        </w:rPr>
        <w:instrText xml:space="preserve"> </w:instrText>
      </w:r>
      <w:r w:rsidRPr="005E431A">
        <w:rPr>
          <w:rFonts w:ascii="Times New Roman" w:hAnsi="Times New Roman" w:cs="Times New Roman"/>
          <w:sz w:val="28"/>
          <w:szCs w:val="28"/>
          <w:highlight w:val="red"/>
          <w:lang w:val="en-US"/>
        </w:rPr>
      </w:r>
      <w:r w:rsidRPr="005E431A">
        <w:rPr>
          <w:rFonts w:ascii="Times New Roman" w:hAnsi="Times New Roman" w:cs="Times New Roman"/>
          <w:sz w:val="28"/>
          <w:szCs w:val="28"/>
          <w:highlight w:val="red"/>
          <w:lang w:val="en-US"/>
        </w:rPr>
        <w:fldChar w:fldCharType="separate"/>
      </w:r>
      <w:r w:rsidR="009738E1">
        <w:rPr>
          <w:rFonts w:ascii="Times New Roman" w:hAnsi="Times New Roman" w:cs="Times New Roman"/>
          <w:sz w:val="28"/>
          <w:szCs w:val="28"/>
        </w:rPr>
        <w:t>IV</w:t>
      </w:r>
      <w:r w:rsidRPr="005E431A">
        <w:rPr>
          <w:rFonts w:ascii="Times New Roman" w:hAnsi="Times New Roman" w:cs="Times New Roman"/>
          <w:sz w:val="28"/>
          <w:szCs w:val="28"/>
          <w:highlight w:val="red"/>
          <w:lang w:val="en-US"/>
        </w:rPr>
        <w:fldChar w:fldCharType="end"/>
      </w:r>
      <w:r w:rsidRPr="005E431A">
        <w:rPr>
          <w:rFonts w:ascii="Times New Roman" w:hAnsi="Times New Roman" w:cs="Times New Roman"/>
          <w:sz w:val="28"/>
          <w:szCs w:val="28"/>
        </w:rPr>
        <w:t xml:space="preserve"> настоящего Положения. 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5E431A">
        <w:rPr>
          <w:rFonts w:ascii="Times New Roman" w:hAnsi="Times New Roman" w:cs="Times New Roman"/>
          <w:color w:val="000000" w:themeColor="text1"/>
          <w:sz w:val="28"/>
          <w:szCs w:val="28"/>
        </w:rPr>
        <w:t>на обучение по дополнительным общеразвивающим программам, включенным в реестр сертифицированных образовательных программ</w:t>
      </w:r>
      <w:r w:rsidRPr="005E431A">
        <w:rPr>
          <w:rFonts w:ascii="Times New Roman" w:hAnsi="Times New Roman" w:cs="Times New Roman"/>
          <w:sz w:val="28"/>
          <w:szCs w:val="28"/>
        </w:rPr>
        <w:t xml:space="preserve"> (далее - Заявка на сертифицированную программу).</w:t>
      </w:r>
      <w:bookmarkStart w:id="40" w:name="_Ref125470820"/>
    </w:p>
    <w:p w:rsidR="005E431A" w:rsidRPr="005E431A" w:rsidRDefault="005E431A" w:rsidP="005E431A">
      <w:pPr>
        <w:pStyle w:val="a5"/>
        <w:ind w:left="0" w:right="142"/>
        <w:jc w:val="both"/>
        <w:rPr>
          <w:rFonts w:ascii="Times New Roman" w:hAnsi="Times New Roman" w:cs="Times New Roman"/>
          <w:sz w:val="28"/>
          <w:szCs w:val="28"/>
        </w:rPr>
      </w:pPr>
      <w:r w:rsidRPr="005E431A">
        <w:rPr>
          <w:rFonts w:ascii="Times New Roman" w:hAnsi="Times New Roman" w:cs="Times New Roman"/>
          <w:sz w:val="28"/>
          <w:szCs w:val="28"/>
        </w:rPr>
        <w:tab/>
        <w:t>5.2 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40"/>
    </w:p>
    <w:p w:rsidR="005E431A" w:rsidRPr="005E431A" w:rsidRDefault="005E431A" w:rsidP="005E431A">
      <w:pPr>
        <w:pStyle w:val="a5"/>
        <w:ind w:left="0" w:right="142"/>
        <w:jc w:val="both"/>
        <w:rPr>
          <w:rFonts w:ascii="Times New Roman" w:hAnsi="Times New Roman" w:cs="Times New Roman"/>
          <w:sz w:val="28"/>
          <w:szCs w:val="28"/>
        </w:rPr>
      </w:pPr>
      <w:r w:rsidRPr="005E431A">
        <w:rPr>
          <w:rFonts w:ascii="Times New Roman" w:hAnsi="Times New Roman" w:cs="Times New Roman"/>
          <w:sz w:val="28"/>
          <w:szCs w:val="28"/>
        </w:rPr>
        <w:tab/>
        <w:t xml:space="preserve">- отсутствуют факты текущего использования ребенком сертификата дополнительного образования для обучения по дополнительным общеобразовательным программам в объеме, превышающем максимальное число часов учебной нагрузки, установленное пунктом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_Ref126660093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4.9</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w:t>
      </w:r>
    </w:p>
    <w:p w:rsidR="005E431A" w:rsidRPr="005E431A" w:rsidRDefault="005E431A" w:rsidP="005E431A">
      <w:pPr>
        <w:pStyle w:val="a5"/>
        <w:ind w:left="0" w:right="142"/>
        <w:jc w:val="both"/>
        <w:rPr>
          <w:rFonts w:ascii="Times New Roman" w:hAnsi="Times New Roman" w:cs="Times New Roman"/>
          <w:sz w:val="28"/>
          <w:szCs w:val="28"/>
        </w:rPr>
      </w:pPr>
      <w:r w:rsidRPr="005E431A">
        <w:rPr>
          <w:rFonts w:ascii="Times New Roman" w:hAnsi="Times New Roman" w:cs="Times New Roman"/>
          <w:sz w:val="28"/>
          <w:szCs w:val="28"/>
        </w:rPr>
        <w:tab/>
        <w:t>- 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5E431A" w:rsidRPr="005E431A" w:rsidRDefault="005E431A" w:rsidP="005E431A">
      <w:pPr>
        <w:pStyle w:val="a5"/>
        <w:ind w:left="0" w:right="142"/>
        <w:jc w:val="both"/>
        <w:rPr>
          <w:rFonts w:ascii="Times New Roman" w:hAnsi="Times New Roman" w:cs="Times New Roman"/>
          <w:sz w:val="28"/>
          <w:szCs w:val="28"/>
        </w:rPr>
      </w:pPr>
      <w:r w:rsidRPr="005E431A">
        <w:rPr>
          <w:rFonts w:ascii="Times New Roman" w:hAnsi="Times New Roman" w:cs="Times New Roman"/>
          <w:sz w:val="28"/>
          <w:szCs w:val="28"/>
        </w:rPr>
        <w:tab/>
        <w:t>5.3 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rsidR="005E431A" w:rsidRPr="005E431A" w:rsidRDefault="005E431A" w:rsidP="005E431A">
      <w:pPr>
        <w:pStyle w:val="a5"/>
        <w:ind w:left="0" w:right="142"/>
        <w:jc w:val="both"/>
        <w:rPr>
          <w:rFonts w:ascii="Times New Roman" w:hAnsi="Times New Roman" w:cs="Times New Roman"/>
          <w:sz w:val="28"/>
          <w:szCs w:val="28"/>
        </w:rPr>
      </w:pPr>
      <w:r w:rsidRPr="005E431A">
        <w:rPr>
          <w:rFonts w:ascii="Times New Roman" w:hAnsi="Times New Roman" w:cs="Times New Roman"/>
          <w:sz w:val="28"/>
          <w:szCs w:val="28"/>
        </w:rPr>
        <w:tab/>
        <w:t>5.4 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5E431A" w:rsidRPr="005E431A" w:rsidRDefault="005E431A" w:rsidP="005E431A">
      <w:pPr>
        <w:pStyle w:val="a5"/>
        <w:ind w:left="0" w:right="142"/>
        <w:jc w:val="both"/>
        <w:rPr>
          <w:rFonts w:ascii="Times New Roman" w:hAnsi="Times New Roman" w:cs="Times New Roman"/>
          <w:sz w:val="28"/>
          <w:szCs w:val="28"/>
        </w:rPr>
      </w:pPr>
      <w:r w:rsidRPr="005E431A">
        <w:rPr>
          <w:rFonts w:ascii="Times New Roman" w:hAnsi="Times New Roman" w:cs="Times New Roman"/>
          <w:sz w:val="28"/>
          <w:szCs w:val="28"/>
        </w:rPr>
        <w:tab/>
        <w:t xml:space="preserve">5.5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rsidR="005E431A" w:rsidRPr="005E431A" w:rsidRDefault="005E431A" w:rsidP="005E431A">
      <w:pPr>
        <w:pStyle w:val="a5"/>
        <w:ind w:left="0" w:right="142"/>
        <w:jc w:val="both"/>
        <w:rPr>
          <w:rFonts w:ascii="Times New Roman" w:hAnsi="Times New Roman" w:cs="Times New Roman"/>
          <w:sz w:val="28"/>
          <w:szCs w:val="28"/>
        </w:rPr>
      </w:pPr>
      <w:r w:rsidRPr="005E431A">
        <w:rPr>
          <w:rFonts w:ascii="Times New Roman" w:hAnsi="Times New Roman" w:cs="Times New Roman"/>
          <w:sz w:val="28"/>
          <w:szCs w:val="28"/>
        </w:rPr>
        <w:tab/>
        <w:t xml:space="preserve">5.6 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муниципальному учреждению, находящемуся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Pr="005E431A">
        <w:rPr>
          <w:rFonts w:ascii="Times New Roman" w:hAnsi="Times New Roman" w:cs="Times New Roman"/>
          <w:sz w:val="28"/>
          <w:szCs w:val="28"/>
        </w:rPr>
        <w:fldChar w:fldCharType="begin"/>
      </w:r>
      <w:r w:rsidRPr="005E431A">
        <w:rPr>
          <w:rFonts w:ascii="Times New Roman" w:hAnsi="Times New Roman" w:cs="Times New Roman"/>
          <w:sz w:val="28"/>
          <w:szCs w:val="28"/>
        </w:rPr>
        <w:instrText xml:space="preserve"> REF _Ref126062791 \r \h  \* MERGEFORMAT </w:instrText>
      </w:r>
      <w:r w:rsidRPr="005E431A">
        <w:rPr>
          <w:rFonts w:ascii="Times New Roman" w:hAnsi="Times New Roman" w:cs="Times New Roman"/>
          <w:sz w:val="28"/>
          <w:szCs w:val="28"/>
        </w:rPr>
      </w:r>
      <w:r w:rsidRPr="005E431A">
        <w:rPr>
          <w:rFonts w:ascii="Times New Roman" w:hAnsi="Times New Roman" w:cs="Times New Roman"/>
          <w:sz w:val="28"/>
          <w:szCs w:val="28"/>
        </w:rPr>
        <w:fldChar w:fldCharType="separate"/>
      </w:r>
      <w:r w:rsidR="009738E1">
        <w:rPr>
          <w:rFonts w:ascii="Times New Roman" w:hAnsi="Times New Roman" w:cs="Times New Roman"/>
          <w:sz w:val="28"/>
          <w:szCs w:val="28"/>
        </w:rPr>
        <w:t>V</w:t>
      </w:r>
      <w:r w:rsidRPr="005E431A">
        <w:rPr>
          <w:rFonts w:ascii="Times New Roman" w:hAnsi="Times New Roman" w:cs="Times New Roman"/>
          <w:sz w:val="28"/>
          <w:szCs w:val="28"/>
        </w:rPr>
        <w:fldChar w:fldCharType="end"/>
      </w:r>
      <w:r w:rsidRPr="005E431A">
        <w:rPr>
          <w:rFonts w:ascii="Times New Roman" w:hAnsi="Times New Roman" w:cs="Times New Roman"/>
          <w:sz w:val="28"/>
          <w:szCs w:val="28"/>
        </w:rPr>
        <w:t xml:space="preserve"> настоящего Положения по отношению к уполномоченному органу.</w:t>
      </w:r>
      <w:bookmarkStart w:id="41" w:name="_Ref126140814"/>
    </w:p>
    <w:p w:rsidR="005E431A" w:rsidRPr="005E431A" w:rsidRDefault="005E431A" w:rsidP="005E431A">
      <w:pPr>
        <w:pStyle w:val="a5"/>
        <w:ind w:left="0" w:right="142"/>
        <w:jc w:val="both"/>
        <w:rPr>
          <w:rFonts w:ascii="Times New Roman" w:hAnsi="Times New Roman" w:cs="Times New Roman"/>
          <w:sz w:val="28"/>
          <w:szCs w:val="28"/>
        </w:rPr>
      </w:pPr>
      <w:r w:rsidRPr="005E431A">
        <w:rPr>
          <w:rFonts w:ascii="Times New Roman" w:hAnsi="Times New Roman" w:cs="Times New Roman"/>
          <w:sz w:val="28"/>
          <w:szCs w:val="28"/>
        </w:rPr>
        <w:tab/>
        <w:t>5.7 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1"/>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В раздел I "Общие сведения о социальном сертификате" включается следующая информация: </w:t>
      </w:r>
    </w:p>
    <w:p w:rsidR="005E431A" w:rsidRPr="005E431A" w:rsidRDefault="005E431A" w:rsidP="005E431A">
      <w:pPr>
        <w:pStyle w:val="a5"/>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а) номер социального сертификата, устанавливаемый в следующем порядке: </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б) дата формирования (выдачи) социального сертификата в формате «ДД.ММ.ГГГГ»;</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д) следующие сведения об уполномоченном органе:</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полное наименование уполномоченного органа в соответствии со сведениями Единого государственного реестра юридических лиц;</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контактный номер телефона уполномоченного органа (при наличии);</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адрес электронной почты уполномоченного органа (при наличии);</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доменное имя официального сайта уполномоченного органа в информационно-телекоммуникационной сети "Интернет" (при наличии);</w:t>
      </w:r>
    </w:p>
    <w:p w:rsidR="005E431A" w:rsidRPr="005E431A" w:rsidRDefault="005E431A" w:rsidP="005E431A">
      <w:pPr>
        <w:pStyle w:val="a5"/>
        <w:ind w:left="0" w:firstLine="709"/>
        <w:jc w:val="both"/>
        <w:rPr>
          <w:rFonts w:ascii="Times New Roman" w:hAnsi="Times New Roman" w:cs="Times New Roman"/>
          <w:sz w:val="28"/>
          <w:szCs w:val="28"/>
        </w:rPr>
      </w:pPr>
      <w:r w:rsidRPr="005E431A">
        <w:rPr>
          <w:rFonts w:ascii="Times New Roman" w:hAnsi="Times New Roman"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5E431A" w:rsidRPr="005E431A" w:rsidRDefault="005E431A" w:rsidP="005E431A">
      <w:pPr>
        <w:pStyle w:val="a5"/>
        <w:ind w:left="0" w:firstLine="709"/>
        <w:jc w:val="both"/>
        <w:rPr>
          <w:rFonts w:ascii="Times New Roman" w:hAnsi="Times New Roman" w:cs="Times New Roman"/>
          <w:sz w:val="28"/>
          <w:szCs w:val="28"/>
        </w:rPr>
      </w:pPr>
      <w:r w:rsidRPr="005E431A">
        <w:rPr>
          <w:rFonts w:ascii="Times New Roman" w:hAnsi="Times New Roman" w:cs="Times New Roman"/>
          <w:sz w:val="28"/>
          <w:szCs w:val="28"/>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5E431A" w:rsidRPr="005E431A" w:rsidRDefault="005E431A" w:rsidP="005E431A">
      <w:pPr>
        <w:pStyle w:val="a5"/>
        <w:ind w:left="0"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е) статус социального сертификата, принимающий </w:t>
      </w:r>
      <w:r w:rsidRPr="005E431A">
        <w:rPr>
          <w:rFonts w:ascii="Times New Roman" w:hAnsi="Times New Roman" w:cs="Times New Roman"/>
          <w:color w:val="000000" w:themeColor="text1"/>
          <w:sz w:val="28"/>
          <w:szCs w:val="28"/>
        </w:rPr>
        <w:t>одно из следующих значений:</w:t>
      </w:r>
    </w:p>
    <w:p w:rsidR="005E431A" w:rsidRPr="005E431A" w:rsidRDefault="005E431A" w:rsidP="005E431A">
      <w:pPr>
        <w:ind w:firstLine="709"/>
        <w:jc w:val="both"/>
        <w:rPr>
          <w:rFonts w:ascii="Times New Roman" w:hAnsi="Times New Roman" w:cs="Times New Roman"/>
          <w:color w:val="000000" w:themeColor="text1"/>
          <w:sz w:val="28"/>
          <w:szCs w:val="28"/>
        </w:rPr>
      </w:pPr>
      <w:r w:rsidRPr="005E431A">
        <w:rPr>
          <w:rFonts w:ascii="Times New Roman" w:hAnsi="Times New Roman" w:cs="Times New Roman"/>
          <w:color w:val="000000" w:themeColor="text1"/>
          <w:sz w:val="28"/>
          <w:szCs w:val="28"/>
        </w:rPr>
        <w:t>действительный:</w:t>
      </w:r>
    </w:p>
    <w:p w:rsidR="005E431A" w:rsidRPr="005E431A" w:rsidRDefault="005E431A" w:rsidP="005E431A">
      <w:pPr>
        <w:ind w:firstLine="709"/>
        <w:jc w:val="both"/>
        <w:rPr>
          <w:rFonts w:ascii="Times New Roman" w:hAnsi="Times New Roman" w:cs="Times New Roman"/>
          <w:color w:val="000000" w:themeColor="text1"/>
          <w:sz w:val="28"/>
          <w:szCs w:val="28"/>
        </w:rPr>
      </w:pPr>
      <w:r w:rsidRPr="005E431A">
        <w:rPr>
          <w:rFonts w:ascii="Times New Roman" w:hAnsi="Times New Roman" w:cs="Times New Roman"/>
          <w:color w:val="000000" w:themeColor="text1"/>
          <w:sz w:val="28"/>
          <w:szCs w:val="28"/>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недействительный:</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в случае завершения периода действия программы персонифицированного финансирования, в рамках которого сформирован социальный сертификат;</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В раздел </w:t>
      </w:r>
      <w:r w:rsidRPr="005E431A">
        <w:rPr>
          <w:rFonts w:ascii="Times New Roman" w:hAnsi="Times New Roman" w:cs="Times New Roman"/>
          <w:sz w:val="28"/>
          <w:szCs w:val="28"/>
          <w:lang w:val="en-US"/>
        </w:rPr>
        <w:t>II</w:t>
      </w:r>
      <w:r w:rsidRPr="005E431A">
        <w:rPr>
          <w:rFonts w:ascii="Times New Roman" w:hAnsi="Times New Roman" w:cs="Times New Roman"/>
          <w:sz w:val="28"/>
          <w:szCs w:val="28"/>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реестровый номер дополнительной общеразвивающей программы в реестре сертифицированных образовательных программ;</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наименование образовательной услуги;</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место оказания образовательной услуги;</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условия (формы) оказания образовательной услуги;</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категория потребителей образовательной услуги, к которой относится получатель социального сертификата;</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а) номер и дата заключения договора об образовании, а также ссылка на размещенный в Навигаторе договор об образовании;</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w:t>
      </w:r>
      <w:r w:rsidR="001E1E56">
        <w:rPr>
          <w:rFonts w:ascii="Times New Roman" w:hAnsi="Times New Roman" w:cs="Times New Roman"/>
          <w:sz w:val="28"/>
          <w:szCs w:val="28"/>
        </w:rPr>
        <w:t>й о предоставлении из бюджета муниципального образования</w:t>
      </w:r>
      <w:r w:rsidRPr="005E431A">
        <w:rPr>
          <w:rFonts w:ascii="Times New Roman" w:hAnsi="Times New Roman" w:cs="Times New Roman"/>
          <w:sz w:val="28"/>
          <w:szCs w:val="28"/>
        </w:rPr>
        <w:t xml:space="preserve"> «Светлогорский городской округ» субсидий (при наличии);</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 xml:space="preserve">г) фактическое значение объема оказания образовательной услуги на последнюю отчетную дату. </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5.8.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5E431A" w:rsidRPr="005E431A" w:rsidRDefault="005E431A" w:rsidP="005E431A">
      <w:pPr>
        <w:ind w:firstLine="709"/>
        <w:jc w:val="both"/>
        <w:rPr>
          <w:rFonts w:ascii="Times New Roman" w:hAnsi="Times New Roman" w:cs="Times New Roman"/>
          <w:sz w:val="28"/>
          <w:szCs w:val="28"/>
        </w:rPr>
      </w:pPr>
      <w:r w:rsidRPr="005E431A">
        <w:rPr>
          <w:rFonts w:ascii="Times New Roman" w:hAnsi="Times New Roman" w:cs="Times New Roman"/>
          <w:sz w:val="28"/>
          <w:szCs w:val="28"/>
        </w:rPr>
        <w:t>5.9.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5E431A" w:rsidRPr="005E431A" w:rsidRDefault="005E431A" w:rsidP="005E431A">
      <w:pPr>
        <w:pStyle w:val="a5"/>
        <w:ind w:left="709"/>
        <w:jc w:val="center"/>
        <w:rPr>
          <w:rFonts w:ascii="Times New Roman" w:hAnsi="Times New Roman" w:cs="Times New Roman"/>
          <w:bCs/>
          <w:vanish/>
          <w:sz w:val="28"/>
          <w:szCs w:val="28"/>
        </w:rPr>
      </w:pPr>
    </w:p>
    <w:p w:rsidR="005E431A" w:rsidRPr="005E431A" w:rsidRDefault="005E431A" w:rsidP="005E431A">
      <w:pPr>
        <w:pStyle w:val="a5"/>
        <w:widowControl/>
        <w:numPr>
          <w:ilvl w:val="0"/>
          <w:numId w:val="31"/>
        </w:numPr>
        <w:jc w:val="center"/>
        <w:rPr>
          <w:rFonts w:ascii="Times New Roman" w:hAnsi="Times New Roman" w:cs="Times New Roman"/>
          <w:smallCaps/>
          <w:sz w:val="28"/>
          <w:szCs w:val="28"/>
        </w:rPr>
      </w:pPr>
      <w:bookmarkStart w:id="42" w:name="_Ref126133939"/>
      <w:r w:rsidRPr="005E431A">
        <w:rPr>
          <w:rFonts w:ascii="Times New Roman" w:hAnsi="Times New Roman" w:cs="Times New Roman"/>
          <w:bCs/>
          <w:sz w:val="28"/>
          <w:szCs w:val="28"/>
        </w:rPr>
        <w:t xml:space="preserve">Порядок использования сертификатов </w:t>
      </w:r>
      <w:r w:rsidRPr="005E431A">
        <w:rPr>
          <w:rFonts w:ascii="Times New Roman" w:hAnsi="Times New Roman" w:cs="Times New Roman"/>
          <w:sz w:val="28"/>
          <w:szCs w:val="28"/>
        </w:rPr>
        <w:t>дополнительного образования</w:t>
      </w:r>
      <w:r w:rsidRPr="005E431A">
        <w:rPr>
          <w:rFonts w:ascii="Times New Roman" w:hAnsi="Times New Roman" w:cs="Times New Roman"/>
          <w:bCs/>
          <w:sz w:val="28"/>
          <w:szCs w:val="28"/>
        </w:rPr>
        <w:t xml:space="preserve"> в целях получения образовательных услуг</w:t>
      </w:r>
      <w:bookmarkEnd w:id="42"/>
      <w:r w:rsidRPr="005E431A">
        <w:rPr>
          <w:rFonts w:ascii="Times New Roman" w:hAnsi="Times New Roman" w:cs="Times New Roman"/>
          <w:bCs/>
          <w:sz w:val="28"/>
          <w:szCs w:val="28"/>
        </w:rPr>
        <w:t xml:space="preserve"> по реализации дополнительных общеразвивающих программ, включенных в реестр сертифицированных образовательных программ</w:t>
      </w:r>
    </w:p>
    <w:p w:rsidR="005E431A" w:rsidRPr="005E431A" w:rsidRDefault="005E431A" w:rsidP="005E431A">
      <w:pPr>
        <w:jc w:val="both"/>
        <w:rPr>
          <w:rFonts w:ascii="Times New Roman" w:hAnsi="Times New Roman" w:cs="Times New Roman"/>
          <w:sz w:val="28"/>
          <w:szCs w:val="28"/>
        </w:rPr>
      </w:pPr>
      <w:r w:rsidRPr="005E431A">
        <w:rPr>
          <w:rFonts w:ascii="Times New Roman" w:hAnsi="Times New Roman" w:cs="Times New Roman"/>
          <w:sz w:val="28"/>
          <w:szCs w:val="28"/>
        </w:rPr>
        <w:tab/>
        <w:t>6.1 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w:t>
      </w:r>
      <w:r w:rsidR="001E1E56">
        <w:rPr>
          <w:rFonts w:ascii="Times New Roman" w:hAnsi="Times New Roman" w:cs="Times New Roman"/>
          <w:sz w:val="28"/>
          <w:szCs w:val="28"/>
        </w:rPr>
        <w:t>, предусматриваемых в бюджете муниципального образования</w:t>
      </w:r>
      <w:bookmarkStart w:id="43" w:name="_GoBack"/>
      <w:bookmarkEnd w:id="43"/>
      <w:r w:rsidRPr="005E431A">
        <w:rPr>
          <w:rFonts w:ascii="Times New Roman" w:hAnsi="Times New Roman" w:cs="Times New Roman"/>
          <w:sz w:val="28"/>
          <w:szCs w:val="28"/>
        </w:rPr>
        <w:t xml:space="preserve"> «Светлогорский городской округ»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5E431A" w:rsidRPr="005E431A" w:rsidRDefault="005E431A" w:rsidP="005E431A">
      <w:pPr>
        <w:jc w:val="both"/>
        <w:rPr>
          <w:rFonts w:ascii="Times New Roman" w:hAnsi="Times New Roman" w:cs="Times New Roman"/>
          <w:sz w:val="28"/>
          <w:szCs w:val="28"/>
        </w:rPr>
      </w:pPr>
      <w:r w:rsidRPr="005E431A">
        <w:rPr>
          <w:rFonts w:ascii="Times New Roman" w:hAnsi="Times New Roman" w:cs="Times New Roman"/>
          <w:sz w:val="28"/>
          <w:szCs w:val="28"/>
        </w:rPr>
        <w:tab/>
        <w:t>6.2 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rsidR="005E431A" w:rsidRPr="005E431A" w:rsidRDefault="005E431A" w:rsidP="005E431A">
      <w:pPr>
        <w:jc w:val="both"/>
        <w:rPr>
          <w:rFonts w:ascii="Times New Roman" w:hAnsi="Times New Roman" w:cs="Times New Roman"/>
          <w:sz w:val="28"/>
          <w:szCs w:val="28"/>
        </w:rPr>
      </w:pPr>
      <w:r w:rsidRPr="005E431A">
        <w:rPr>
          <w:rFonts w:ascii="Times New Roman" w:hAnsi="Times New Roman" w:cs="Times New Roman"/>
          <w:sz w:val="28"/>
          <w:szCs w:val="28"/>
        </w:rPr>
        <w:tab/>
        <w:t>6.3 При установлении размера норматива обеспечения сертификата дополнительного образования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bookmarkStart w:id="44" w:name="_Ref126155273"/>
    </w:p>
    <w:p w:rsidR="005E431A" w:rsidRPr="005E431A" w:rsidRDefault="005E431A" w:rsidP="005E431A">
      <w:pPr>
        <w:jc w:val="both"/>
        <w:rPr>
          <w:rFonts w:ascii="Times New Roman" w:hAnsi="Times New Roman" w:cs="Times New Roman"/>
          <w:sz w:val="28"/>
          <w:szCs w:val="28"/>
        </w:rPr>
      </w:pPr>
      <w:r w:rsidRPr="005E431A">
        <w:rPr>
          <w:rFonts w:ascii="Times New Roman" w:hAnsi="Times New Roman" w:cs="Times New Roman"/>
          <w:sz w:val="28"/>
          <w:szCs w:val="28"/>
        </w:rPr>
        <w:tab/>
        <w:t>6.4 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учет размера доступного остатка норматива обеспечения сертификата дополнительного образования в часах, в пределах объема которого обладателю сертификата дополнительного образования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дополнительного образования);</w:t>
      </w:r>
      <w:bookmarkEnd w:id="44"/>
    </w:p>
    <w:p w:rsidR="005E431A" w:rsidRPr="005E431A" w:rsidRDefault="005E431A" w:rsidP="005E431A">
      <w:pPr>
        <w:jc w:val="both"/>
        <w:rPr>
          <w:rFonts w:ascii="Times New Roman" w:hAnsi="Times New Roman" w:cs="Times New Roman"/>
          <w:sz w:val="28"/>
          <w:szCs w:val="28"/>
        </w:rPr>
      </w:pPr>
      <w:r w:rsidRPr="005E431A">
        <w:rPr>
          <w:rFonts w:ascii="Times New Roman" w:hAnsi="Times New Roman" w:cs="Times New Roman"/>
          <w:sz w:val="28"/>
          <w:szCs w:val="28"/>
        </w:rPr>
        <w:tab/>
        <w:t>6.5 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rsidR="005E431A" w:rsidRPr="005E431A" w:rsidRDefault="005E431A" w:rsidP="005E431A">
      <w:pPr>
        <w:pStyle w:val="a5"/>
        <w:widowControl/>
        <w:numPr>
          <w:ilvl w:val="0"/>
          <w:numId w:val="31"/>
        </w:numPr>
        <w:jc w:val="center"/>
        <w:rPr>
          <w:rFonts w:ascii="Times New Roman" w:hAnsi="Times New Roman" w:cs="Times New Roman"/>
          <w:bCs/>
          <w:sz w:val="28"/>
          <w:szCs w:val="28"/>
        </w:rPr>
      </w:pPr>
      <w:r w:rsidRPr="005E431A">
        <w:rPr>
          <w:rFonts w:ascii="Times New Roman" w:hAnsi="Times New Roman" w:cs="Times New Roman"/>
          <w:bCs/>
          <w:sz w:val="28"/>
          <w:szCs w:val="28"/>
        </w:rPr>
        <w:t xml:space="preserve">Порядок формирования реестра исполнителей образовательных услуг </w:t>
      </w:r>
      <w:r w:rsidRPr="005E431A">
        <w:rPr>
          <w:rFonts w:ascii="Times New Roman" w:hAnsi="Times New Roman" w:cs="Times New Roman"/>
          <w:bCs/>
          <w:sz w:val="28"/>
          <w:szCs w:val="28"/>
        </w:rPr>
        <w:br/>
        <w:t>в соответствии с социальным сертификатом</w:t>
      </w:r>
    </w:p>
    <w:p w:rsidR="005E431A" w:rsidRPr="005E431A" w:rsidRDefault="005E431A" w:rsidP="005E431A">
      <w:pPr>
        <w:pStyle w:val="a5"/>
        <w:ind w:left="0"/>
        <w:jc w:val="both"/>
        <w:rPr>
          <w:rFonts w:ascii="Times New Roman" w:hAnsi="Times New Roman" w:cs="Times New Roman"/>
          <w:spacing w:val="2"/>
          <w:sz w:val="28"/>
          <w:szCs w:val="28"/>
        </w:rPr>
      </w:pPr>
      <w:r w:rsidRPr="005E431A">
        <w:rPr>
          <w:rFonts w:ascii="Times New Roman" w:hAnsi="Times New Roman" w:cs="Times New Roman"/>
          <w:spacing w:val="2"/>
          <w:sz w:val="28"/>
          <w:szCs w:val="28"/>
        </w:rPr>
        <w:tab/>
        <w:t xml:space="preserve">7.1 Формирование </w:t>
      </w:r>
      <w:r w:rsidRPr="005E431A">
        <w:rPr>
          <w:rFonts w:ascii="Times New Roman" w:hAnsi="Times New Roman" w:cs="Times New Roman"/>
          <w:spacing w:val="2"/>
          <w:sz w:val="28"/>
          <w:szCs w:val="28"/>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5E431A">
        <w:rPr>
          <w:rFonts w:ascii="Times New Roman" w:hAnsi="Times New Roman" w:cs="Times New Roman"/>
          <w:spacing w:val="2"/>
          <w:sz w:val="28"/>
          <w:szCs w:val="28"/>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rsidR="005E431A" w:rsidRPr="005E431A" w:rsidRDefault="005E431A" w:rsidP="005E431A">
      <w:pPr>
        <w:pStyle w:val="a5"/>
        <w:ind w:left="0"/>
        <w:jc w:val="both"/>
        <w:rPr>
          <w:rFonts w:ascii="Times New Roman" w:hAnsi="Times New Roman" w:cs="Times New Roman"/>
          <w:spacing w:val="2"/>
          <w:sz w:val="28"/>
          <w:szCs w:val="28"/>
        </w:rPr>
      </w:pPr>
      <w:r w:rsidRPr="005E431A">
        <w:rPr>
          <w:rFonts w:ascii="Times New Roman" w:hAnsi="Times New Roman" w:cs="Times New Roman"/>
          <w:spacing w:val="2"/>
          <w:sz w:val="28"/>
          <w:szCs w:val="28"/>
        </w:rPr>
        <w:tab/>
        <w:t>7.2 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rsidR="005E431A" w:rsidRPr="005E431A" w:rsidRDefault="005E431A" w:rsidP="005E431A">
      <w:pPr>
        <w:pStyle w:val="a5"/>
        <w:ind w:left="0"/>
        <w:jc w:val="both"/>
        <w:rPr>
          <w:rFonts w:ascii="Times New Roman" w:hAnsi="Times New Roman" w:cs="Times New Roman"/>
          <w:spacing w:val="2"/>
          <w:sz w:val="28"/>
          <w:szCs w:val="28"/>
        </w:rPr>
      </w:pPr>
      <w:r w:rsidRPr="005E431A">
        <w:rPr>
          <w:rFonts w:ascii="Times New Roman" w:hAnsi="Times New Roman" w:cs="Times New Roman"/>
          <w:spacing w:val="2"/>
          <w:sz w:val="28"/>
          <w:szCs w:val="28"/>
        </w:rPr>
        <w:tab/>
        <w:t>7.3 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5E431A" w:rsidRPr="005E431A" w:rsidRDefault="005E431A" w:rsidP="005E431A">
      <w:pPr>
        <w:pStyle w:val="a5"/>
        <w:ind w:left="0"/>
        <w:jc w:val="both"/>
        <w:rPr>
          <w:rFonts w:ascii="Times New Roman" w:hAnsi="Times New Roman" w:cs="Times New Roman"/>
          <w:spacing w:val="2"/>
          <w:sz w:val="28"/>
          <w:szCs w:val="28"/>
        </w:rPr>
      </w:pPr>
      <w:r w:rsidRPr="005E431A">
        <w:rPr>
          <w:rFonts w:ascii="Times New Roman" w:hAnsi="Times New Roman" w:cs="Times New Roman"/>
          <w:spacing w:val="2"/>
          <w:sz w:val="28"/>
          <w:szCs w:val="28"/>
        </w:rPr>
        <w:tab/>
        <w:t>7.4 Исключение исполнителя образовательных услуг из Реестра исполнителей образовательных услуг осуществляется Уполномоченным органом:</w:t>
      </w:r>
    </w:p>
    <w:p w:rsidR="005E431A" w:rsidRPr="005E431A" w:rsidRDefault="005E431A" w:rsidP="005E431A">
      <w:pPr>
        <w:pStyle w:val="a5"/>
        <w:jc w:val="both"/>
        <w:rPr>
          <w:rFonts w:ascii="Times New Roman" w:hAnsi="Times New Roman" w:cs="Times New Roman"/>
          <w:spacing w:val="2"/>
          <w:sz w:val="28"/>
          <w:szCs w:val="28"/>
        </w:rPr>
      </w:pPr>
      <w:bookmarkStart w:id="45" w:name="_Ref126067007"/>
      <w:r w:rsidRPr="005E431A">
        <w:rPr>
          <w:rFonts w:ascii="Times New Roman" w:hAnsi="Times New Roman" w:cs="Times New Roman"/>
          <w:spacing w:val="2"/>
          <w:sz w:val="28"/>
          <w:szCs w:val="28"/>
        </w:rPr>
        <w:t>- 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5"/>
    </w:p>
    <w:p w:rsidR="005E431A" w:rsidRPr="005E431A" w:rsidRDefault="005E431A" w:rsidP="005E431A">
      <w:pPr>
        <w:pStyle w:val="a5"/>
        <w:jc w:val="both"/>
        <w:rPr>
          <w:rFonts w:ascii="Times New Roman" w:hAnsi="Times New Roman" w:cs="Times New Roman"/>
          <w:spacing w:val="2"/>
          <w:sz w:val="28"/>
          <w:szCs w:val="28"/>
        </w:rPr>
      </w:pPr>
      <w:bookmarkStart w:id="46" w:name="_Ref126067019"/>
      <w:r w:rsidRPr="005E431A">
        <w:rPr>
          <w:rFonts w:ascii="Times New Roman" w:hAnsi="Times New Roman" w:cs="Times New Roman"/>
          <w:spacing w:val="2"/>
          <w:sz w:val="28"/>
          <w:szCs w:val="28"/>
        </w:rPr>
        <w:t>- 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46"/>
    </w:p>
    <w:p w:rsidR="005E431A" w:rsidRPr="005E431A" w:rsidRDefault="005E431A" w:rsidP="005E431A">
      <w:pPr>
        <w:ind w:firstLine="709"/>
        <w:jc w:val="both"/>
        <w:rPr>
          <w:rFonts w:ascii="Times New Roman" w:hAnsi="Times New Roman" w:cs="Times New Roman"/>
          <w:spacing w:val="2"/>
          <w:sz w:val="28"/>
          <w:szCs w:val="28"/>
        </w:rPr>
      </w:pPr>
      <w:r w:rsidRPr="005E431A">
        <w:rPr>
          <w:rFonts w:ascii="Times New Roman" w:hAnsi="Times New Roman" w:cs="Times New Roman"/>
          <w:spacing w:val="2"/>
          <w:sz w:val="28"/>
          <w:szCs w:val="28"/>
        </w:rPr>
        <w:t>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w:t>
      </w:r>
    </w:p>
    <w:p w:rsidR="005E431A" w:rsidRPr="005E431A" w:rsidRDefault="005E431A" w:rsidP="005E431A">
      <w:pPr>
        <w:ind w:firstLine="709"/>
        <w:jc w:val="both"/>
        <w:rPr>
          <w:rFonts w:ascii="Times New Roman" w:hAnsi="Times New Roman" w:cs="Times New Roman"/>
          <w:spacing w:val="2"/>
          <w:sz w:val="28"/>
          <w:szCs w:val="28"/>
        </w:rPr>
      </w:pPr>
    </w:p>
    <w:p w:rsidR="005E431A" w:rsidRPr="005E431A" w:rsidRDefault="005E431A" w:rsidP="005E431A">
      <w:pPr>
        <w:ind w:firstLine="709"/>
        <w:jc w:val="both"/>
        <w:rPr>
          <w:rFonts w:ascii="Times New Roman" w:hAnsi="Times New Roman" w:cs="Times New Roman"/>
          <w:spacing w:val="2"/>
          <w:sz w:val="28"/>
          <w:szCs w:val="28"/>
        </w:rPr>
      </w:pPr>
    </w:p>
    <w:p w:rsidR="005E431A" w:rsidRPr="005E431A" w:rsidRDefault="005E431A" w:rsidP="005E431A">
      <w:pPr>
        <w:ind w:firstLine="709"/>
        <w:jc w:val="both"/>
        <w:rPr>
          <w:rFonts w:ascii="Times New Roman" w:hAnsi="Times New Roman" w:cs="Times New Roman"/>
          <w:spacing w:val="2"/>
          <w:sz w:val="28"/>
          <w:szCs w:val="28"/>
        </w:rPr>
      </w:pPr>
    </w:p>
    <w:p w:rsidR="005E431A" w:rsidRPr="005E431A" w:rsidRDefault="005E431A" w:rsidP="009738E1">
      <w:pPr>
        <w:ind w:right="-29" w:firstLine="709"/>
        <w:jc w:val="both"/>
        <w:rPr>
          <w:rFonts w:ascii="Times New Roman" w:hAnsi="Times New Roman" w:cs="Times New Roman"/>
          <w:spacing w:val="2"/>
          <w:sz w:val="28"/>
          <w:szCs w:val="28"/>
        </w:rPr>
      </w:pPr>
    </w:p>
    <w:p w:rsidR="005E431A" w:rsidRPr="005E431A" w:rsidRDefault="005E431A" w:rsidP="005E431A">
      <w:pPr>
        <w:ind w:firstLine="709"/>
        <w:jc w:val="both"/>
        <w:rPr>
          <w:rFonts w:ascii="Times New Roman" w:hAnsi="Times New Roman" w:cs="Times New Roman"/>
          <w:spacing w:val="2"/>
          <w:sz w:val="28"/>
          <w:szCs w:val="28"/>
        </w:rPr>
      </w:pPr>
    </w:p>
    <w:p w:rsidR="005E431A" w:rsidRPr="005E431A" w:rsidRDefault="005E431A" w:rsidP="005E431A">
      <w:pPr>
        <w:ind w:firstLine="709"/>
        <w:jc w:val="both"/>
        <w:rPr>
          <w:rFonts w:ascii="Times New Roman" w:hAnsi="Times New Roman" w:cs="Times New Roman"/>
          <w:spacing w:val="2"/>
          <w:sz w:val="28"/>
          <w:szCs w:val="28"/>
        </w:rPr>
      </w:pPr>
    </w:p>
    <w:p w:rsidR="005E431A" w:rsidRPr="005E431A" w:rsidRDefault="005E431A" w:rsidP="005E431A">
      <w:pPr>
        <w:ind w:firstLine="709"/>
        <w:jc w:val="both"/>
        <w:rPr>
          <w:rFonts w:ascii="Times New Roman" w:hAnsi="Times New Roman" w:cs="Times New Roman"/>
          <w:spacing w:val="2"/>
          <w:sz w:val="28"/>
          <w:szCs w:val="28"/>
        </w:rPr>
      </w:pPr>
    </w:p>
    <w:p w:rsidR="005E431A" w:rsidRPr="005E431A" w:rsidRDefault="005E431A" w:rsidP="005E431A">
      <w:pPr>
        <w:ind w:firstLine="709"/>
        <w:jc w:val="both"/>
        <w:rPr>
          <w:rFonts w:ascii="Times New Roman" w:hAnsi="Times New Roman" w:cs="Times New Roman"/>
          <w:spacing w:val="2"/>
          <w:sz w:val="28"/>
          <w:szCs w:val="28"/>
        </w:rPr>
      </w:pPr>
    </w:p>
    <w:p w:rsidR="005E431A" w:rsidRPr="005E431A" w:rsidRDefault="005E431A" w:rsidP="005E431A">
      <w:pPr>
        <w:ind w:firstLine="709"/>
        <w:jc w:val="both"/>
        <w:rPr>
          <w:rFonts w:ascii="Times New Roman" w:hAnsi="Times New Roman" w:cs="Times New Roman"/>
          <w:spacing w:val="2"/>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p w:rsidR="00982EAE" w:rsidRPr="005E431A" w:rsidRDefault="00982EAE" w:rsidP="00CF279C">
      <w:pPr>
        <w:pStyle w:val="a4"/>
        <w:rPr>
          <w:rFonts w:ascii="Times New Roman" w:hAnsi="Times New Roman" w:cs="Times New Roman"/>
          <w:sz w:val="28"/>
          <w:szCs w:val="28"/>
        </w:rPr>
      </w:pPr>
    </w:p>
    <w:p w:rsidR="00982EAE" w:rsidRPr="005E431A" w:rsidRDefault="00982EAE" w:rsidP="00CF279C">
      <w:pPr>
        <w:pStyle w:val="a4"/>
        <w:rPr>
          <w:rFonts w:ascii="Times New Roman" w:hAnsi="Times New Roman" w:cs="Times New Roman"/>
          <w:sz w:val="28"/>
          <w:szCs w:val="28"/>
        </w:rPr>
      </w:pPr>
    </w:p>
    <w:p w:rsidR="00CF279C" w:rsidRPr="005E431A" w:rsidRDefault="00CF279C" w:rsidP="00CF279C">
      <w:pPr>
        <w:pStyle w:val="a4"/>
        <w:rPr>
          <w:rFonts w:ascii="Times New Roman" w:hAnsi="Times New Roman" w:cs="Times New Roman"/>
          <w:sz w:val="28"/>
          <w:szCs w:val="28"/>
        </w:rPr>
      </w:pPr>
    </w:p>
    <w:sectPr w:rsidR="00CF279C" w:rsidRPr="005E431A" w:rsidSect="00C37525">
      <w:pgSz w:w="11900" w:h="16840"/>
      <w:pgMar w:top="843" w:right="785" w:bottom="843" w:left="17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2D" w:rsidRDefault="00B7482D">
      <w:r>
        <w:separator/>
      </w:r>
    </w:p>
  </w:endnote>
  <w:endnote w:type="continuationSeparator" w:id="0">
    <w:p w:rsidR="00B7482D" w:rsidRDefault="00B7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2D" w:rsidRDefault="00B7482D"/>
  </w:footnote>
  <w:footnote w:type="continuationSeparator" w:id="0">
    <w:p w:rsidR="00B7482D" w:rsidRDefault="00B748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D22"/>
    <w:multiLevelType w:val="multilevel"/>
    <w:tmpl w:val="E6EA2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0A5D5579"/>
    <w:multiLevelType w:val="multilevel"/>
    <w:tmpl w:val="40127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D5B28"/>
    <w:multiLevelType w:val="multilevel"/>
    <w:tmpl w:val="92262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73412"/>
    <w:multiLevelType w:val="multilevel"/>
    <w:tmpl w:val="879CD3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D15A9"/>
    <w:multiLevelType w:val="multilevel"/>
    <w:tmpl w:val="606EBF8A"/>
    <w:lvl w:ilvl="0">
      <w:numFmt w:val="decimal"/>
      <w:lvlText w:val="12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E3835"/>
    <w:multiLevelType w:val="multilevel"/>
    <w:tmpl w:val="FE301F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1A5EA2"/>
    <w:multiLevelType w:val="multilevel"/>
    <w:tmpl w:val="657CA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6622DD"/>
    <w:multiLevelType w:val="multilevel"/>
    <w:tmpl w:val="75B64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A345B8"/>
    <w:multiLevelType w:val="multilevel"/>
    <w:tmpl w:val="AF82B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534EB4"/>
    <w:multiLevelType w:val="multilevel"/>
    <w:tmpl w:val="0C42951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982927"/>
    <w:multiLevelType w:val="hybridMultilevel"/>
    <w:tmpl w:val="3CB2E9FE"/>
    <w:lvl w:ilvl="0" w:tplc="F8D22B0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4FF7978"/>
    <w:multiLevelType w:val="multilevel"/>
    <w:tmpl w:val="0160F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076BD4"/>
    <w:multiLevelType w:val="multilevel"/>
    <w:tmpl w:val="FC7E0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272D7C"/>
    <w:multiLevelType w:val="multilevel"/>
    <w:tmpl w:val="50564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C5482F"/>
    <w:multiLevelType w:val="multilevel"/>
    <w:tmpl w:val="E782E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8"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0"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21" w15:restartNumberingAfterBreak="0">
    <w:nsid w:val="43D74C76"/>
    <w:multiLevelType w:val="multilevel"/>
    <w:tmpl w:val="023CFD1A"/>
    <w:lvl w:ilvl="0">
      <w:numFmt w:val="decimal"/>
      <w:lvlText w:val="11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4C5814"/>
    <w:multiLevelType w:val="multilevel"/>
    <w:tmpl w:val="82684396"/>
    <w:lvl w:ilvl="0">
      <w:start w:val="1"/>
      <w:numFmt w:val="upperRoman"/>
      <w:lvlText w:val="%1."/>
      <w:lvlJc w:val="right"/>
      <w:pPr>
        <w:ind w:left="1080" w:hanging="72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15:restartNumberingAfterBreak="0">
    <w:nsid w:val="51FC0715"/>
    <w:multiLevelType w:val="multilevel"/>
    <w:tmpl w:val="C78E2E1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0D0EDE"/>
    <w:multiLevelType w:val="multilevel"/>
    <w:tmpl w:val="17185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7944EE"/>
    <w:multiLevelType w:val="multilevel"/>
    <w:tmpl w:val="5C8C0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AA0C88"/>
    <w:multiLevelType w:val="multilevel"/>
    <w:tmpl w:val="0160F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732648"/>
    <w:multiLevelType w:val="hybridMultilevel"/>
    <w:tmpl w:val="B0CE63B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29" w15:restartNumberingAfterBreak="0">
    <w:nsid w:val="745F1FE4"/>
    <w:multiLevelType w:val="multilevel"/>
    <w:tmpl w:val="36A273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30074D"/>
    <w:multiLevelType w:val="multilevel"/>
    <w:tmpl w:val="A9E8A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0D0495"/>
    <w:multiLevelType w:val="multilevel"/>
    <w:tmpl w:val="FFF0613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34" w15:restartNumberingAfterBreak="0">
    <w:nsid w:val="7D8946A4"/>
    <w:multiLevelType w:val="multilevel"/>
    <w:tmpl w:val="805237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4"/>
  </w:num>
  <w:num w:numId="3">
    <w:abstractNumId w:val="3"/>
  </w:num>
  <w:num w:numId="4">
    <w:abstractNumId w:val="5"/>
  </w:num>
  <w:num w:numId="5">
    <w:abstractNumId w:val="21"/>
  </w:num>
  <w:num w:numId="6">
    <w:abstractNumId w:val="15"/>
  </w:num>
  <w:num w:numId="7">
    <w:abstractNumId w:val="25"/>
  </w:num>
  <w:num w:numId="8">
    <w:abstractNumId w:val="30"/>
  </w:num>
  <w:num w:numId="9">
    <w:abstractNumId w:val="14"/>
  </w:num>
  <w:num w:numId="10">
    <w:abstractNumId w:val="0"/>
  </w:num>
  <w:num w:numId="11">
    <w:abstractNumId w:val="8"/>
  </w:num>
  <w:num w:numId="12">
    <w:abstractNumId w:val="13"/>
  </w:num>
  <w:num w:numId="13">
    <w:abstractNumId w:val="9"/>
  </w:num>
  <w:num w:numId="14">
    <w:abstractNumId w:val="7"/>
  </w:num>
  <w:num w:numId="15">
    <w:abstractNumId w:val="23"/>
  </w:num>
  <w:num w:numId="16">
    <w:abstractNumId w:val="34"/>
  </w:num>
  <w:num w:numId="17">
    <w:abstractNumId w:val="31"/>
  </w:num>
  <w:num w:numId="18">
    <w:abstractNumId w:val="10"/>
  </w:num>
  <w:num w:numId="19">
    <w:abstractNumId w:val="6"/>
  </w:num>
  <w:num w:numId="20">
    <w:abstractNumId w:val="4"/>
  </w:num>
  <w:num w:numId="21">
    <w:abstractNumId w:val="29"/>
  </w:num>
  <w:num w:numId="22">
    <w:abstractNumId w:val="12"/>
  </w:num>
  <w:num w:numId="23">
    <w:abstractNumId w:val="27"/>
  </w:num>
  <w:num w:numId="24">
    <w:abstractNumId w:val="11"/>
  </w:num>
  <w:num w:numId="25">
    <w:abstractNumId w:val="2"/>
  </w:num>
  <w:num w:numId="26">
    <w:abstractNumId w:val="20"/>
  </w:num>
  <w:num w:numId="27">
    <w:abstractNumId w:val="16"/>
  </w:num>
  <w:num w:numId="28">
    <w:abstractNumId w:val="33"/>
  </w:num>
  <w:num w:numId="29">
    <w:abstractNumId w:val="32"/>
  </w:num>
  <w:num w:numId="30">
    <w:abstractNumId w:val="18"/>
  </w:num>
  <w:num w:numId="31">
    <w:abstractNumId w:val="22"/>
  </w:num>
  <w:num w:numId="32">
    <w:abstractNumId w:val="28"/>
  </w:num>
  <w:num w:numId="33">
    <w:abstractNumId w:val="1"/>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A1909"/>
    <w:rsid w:val="00020F79"/>
    <w:rsid w:val="000525FA"/>
    <w:rsid w:val="00071165"/>
    <w:rsid w:val="00071662"/>
    <w:rsid w:val="00094064"/>
    <w:rsid w:val="000C5193"/>
    <w:rsid w:val="000E5530"/>
    <w:rsid w:val="001854A7"/>
    <w:rsid w:val="00197411"/>
    <w:rsid w:val="001A2431"/>
    <w:rsid w:val="001B07CB"/>
    <w:rsid w:val="001E1E56"/>
    <w:rsid w:val="002071DE"/>
    <w:rsid w:val="00272009"/>
    <w:rsid w:val="00283F2B"/>
    <w:rsid w:val="002A4CB6"/>
    <w:rsid w:val="002F3A4B"/>
    <w:rsid w:val="002F5D34"/>
    <w:rsid w:val="00310B65"/>
    <w:rsid w:val="00350B75"/>
    <w:rsid w:val="00385351"/>
    <w:rsid w:val="00387CB7"/>
    <w:rsid w:val="003A322E"/>
    <w:rsid w:val="003C7B97"/>
    <w:rsid w:val="003F3EBD"/>
    <w:rsid w:val="0041253D"/>
    <w:rsid w:val="004315BA"/>
    <w:rsid w:val="00446C01"/>
    <w:rsid w:val="004512E9"/>
    <w:rsid w:val="004538DC"/>
    <w:rsid w:val="004A4E66"/>
    <w:rsid w:val="004C0B64"/>
    <w:rsid w:val="004D482B"/>
    <w:rsid w:val="0051581A"/>
    <w:rsid w:val="00556590"/>
    <w:rsid w:val="00564909"/>
    <w:rsid w:val="00573800"/>
    <w:rsid w:val="005B06FA"/>
    <w:rsid w:val="005B4587"/>
    <w:rsid w:val="005E431A"/>
    <w:rsid w:val="006662F5"/>
    <w:rsid w:val="00676C07"/>
    <w:rsid w:val="006B530B"/>
    <w:rsid w:val="006C438C"/>
    <w:rsid w:val="006F60D4"/>
    <w:rsid w:val="00703D83"/>
    <w:rsid w:val="00734008"/>
    <w:rsid w:val="007555BD"/>
    <w:rsid w:val="00777402"/>
    <w:rsid w:val="00784172"/>
    <w:rsid w:val="007C030C"/>
    <w:rsid w:val="00945597"/>
    <w:rsid w:val="00965DEE"/>
    <w:rsid w:val="009738E1"/>
    <w:rsid w:val="00982EAE"/>
    <w:rsid w:val="009915C9"/>
    <w:rsid w:val="00A013C5"/>
    <w:rsid w:val="00A27AE3"/>
    <w:rsid w:val="00A75120"/>
    <w:rsid w:val="00A75FC0"/>
    <w:rsid w:val="00A8145E"/>
    <w:rsid w:val="00A926F1"/>
    <w:rsid w:val="00A9622A"/>
    <w:rsid w:val="00AB1CCB"/>
    <w:rsid w:val="00AC0BE2"/>
    <w:rsid w:val="00B072E5"/>
    <w:rsid w:val="00B10D96"/>
    <w:rsid w:val="00B37370"/>
    <w:rsid w:val="00B571B6"/>
    <w:rsid w:val="00B7277B"/>
    <w:rsid w:val="00B7482D"/>
    <w:rsid w:val="00BB31E1"/>
    <w:rsid w:val="00BB45A7"/>
    <w:rsid w:val="00C37525"/>
    <w:rsid w:val="00C50EE1"/>
    <w:rsid w:val="00C54624"/>
    <w:rsid w:val="00C827A7"/>
    <w:rsid w:val="00CA1909"/>
    <w:rsid w:val="00CA2278"/>
    <w:rsid w:val="00CB4214"/>
    <w:rsid w:val="00CE4310"/>
    <w:rsid w:val="00CE47AD"/>
    <w:rsid w:val="00CE4EA5"/>
    <w:rsid w:val="00CF279C"/>
    <w:rsid w:val="00D16FEF"/>
    <w:rsid w:val="00D419E2"/>
    <w:rsid w:val="00D64A83"/>
    <w:rsid w:val="00D8196B"/>
    <w:rsid w:val="00D860F0"/>
    <w:rsid w:val="00DA7CF5"/>
    <w:rsid w:val="00DB5289"/>
    <w:rsid w:val="00DC4A8F"/>
    <w:rsid w:val="00DD7A20"/>
    <w:rsid w:val="00E0236D"/>
    <w:rsid w:val="00E275D7"/>
    <w:rsid w:val="00E35A82"/>
    <w:rsid w:val="00E53A13"/>
    <w:rsid w:val="00E54398"/>
    <w:rsid w:val="00E86BF9"/>
    <w:rsid w:val="00E87AB3"/>
    <w:rsid w:val="00EB3CA1"/>
    <w:rsid w:val="00EC1637"/>
    <w:rsid w:val="00EF0B6D"/>
    <w:rsid w:val="00EF4D29"/>
    <w:rsid w:val="00F22E2D"/>
    <w:rsid w:val="00F260AA"/>
    <w:rsid w:val="00F60B4E"/>
    <w:rsid w:val="00F6459D"/>
    <w:rsid w:val="00F83724"/>
    <w:rsid w:val="00F8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F7DCA-2E76-4CAF-B770-0CE51C39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31">
    <w:name w:val="Основной текст (3) + Малые прописные"/>
    <w:basedOn w:val="3"/>
    <w:rPr>
      <w:rFonts w:ascii="Times New Roman" w:eastAsia="Times New Roman" w:hAnsi="Times New Roman" w:cs="Times New Roman"/>
      <w:b/>
      <w:bCs/>
      <w:i w:val="0"/>
      <w:iCs w:val="0"/>
      <w:smallCaps/>
      <w:strike w:val="0"/>
      <w:color w:val="000000"/>
      <w:spacing w:val="0"/>
      <w:w w:val="100"/>
      <w:position w:val="0"/>
      <w:sz w:val="30"/>
      <w:szCs w:val="3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6"/>
      <w:szCs w:val="26"/>
      <w:u w:val="none"/>
    </w:rPr>
  </w:style>
  <w:style w:type="character" w:customStyle="1" w:styleId="33pt">
    <w:name w:val="Заголовок №3 + Интервал 3 pt"/>
    <w:basedOn w:val="3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Заголовок №2_"/>
    <w:basedOn w:val="a0"/>
    <w:link w:val="24"/>
    <w:rPr>
      <w:rFonts w:ascii="Arial" w:eastAsia="Arial" w:hAnsi="Arial" w:cs="Arial"/>
      <w:b w:val="0"/>
      <w:bCs w:val="0"/>
      <w:i w:val="0"/>
      <w:iCs w:val="0"/>
      <w:smallCaps w:val="0"/>
      <w:strike w:val="0"/>
      <w:sz w:val="26"/>
      <w:szCs w:val="26"/>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
    <w:name w:val="Заголовок №2 (2)_"/>
    <w:basedOn w:val="a0"/>
    <w:link w:val="221"/>
    <w:rPr>
      <w:b w:val="0"/>
      <w:bCs w:val="0"/>
      <w:i w:val="0"/>
      <w:iCs w:val="0"/>
      <w:smallCaps w:val="0"/>
      <w:strike w:val="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ahoma4pt">
    <w:name w:val="Основной текст (2) + Tahoma;4 pt"/>
    <w:basedOn w:val="2"/>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2"/>
      <w:szCs w:val="22"/>
      <w:u w:val="none"/>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u w:val="none"/>
    </w:rPr>
  </w:style>
  <w:style w:type="character" w:customStyle="1" w:styleId="6Exact0">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14"/>
      <w:szCs w:val="14"/>
      <w:u w:val="none"/>
    </w:rPr>
  </w:style>
  <w:style w:type="character" w:customStyle="1" w:styleId="7Exact0">
    <w:name w:val="Основной текст (7) Exact"/>
    <w:basedOn w:val="7Exact"/>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Exact">
    <w:name w:val="Основной текст (8) Exact"/>
    <w:basedOn w:val="a0"/>
    <w:link w:val="8"/>
    <w:rPr>
      <w:rFonts w:ascii="Franklin Gothic Heavy" w:eastAsia="Franklin Gothic Heavy" w:hAnsi="Franklin Gothic Heavy" w:cs="Franklin Gothic Heavy"/>
      <w:b w:val="0"/>
      <w:bCs w:val="0"/>
      <w:i w:val="0"/>
      <w:iCs w:val="0"/>
      <w:smallCaps w:val="0"/>
      <w:strike w:val="0"/>
      <w:spacing w:val="-10"/>
      <w:sz w:val="12"/>
      <w:szCs w:val="12"/>
      <w:u w:val="none"/>
    </w:rPr>
  </w:style>
  <w:style w:type="character" w:customStyle="1" w:styleId="9Exact">
    <w:name w:val="Основной текст (9) Exact"/>
    <w:basedOn w:val="a0"/>
    <w:link w:val="9"/>
    <w:rPr>
      <w:b w:val="0"/>
      <w:bCs w:val="0"/>
      <w:i w:val="0"/>
      <w:iCs w:val="0"/>
      <w:smallCaps w:val="0"/>
      <w:strike w:val="0"/>
      <w:spacing w:val="-10"/>
      <w:sz w:val="20"/>
      <w:szCs w:val="20"/>
      <w:u w:val="none"/>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28"/>
      <w:szCs w:val="28"/>
      <w:u w:val="none"/>
    </w:rPr>
  </w:style>
  <w:style w:type="character" w:customStyle="1" w:styleId="1011ptExact">
    <w:name w:val="Основной текст (10) + 11 pt Exact"/>
    <w:basedOn w:val="10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7ptExact">
    <w:name w:val="Основной текст (10) + 7 pt Exact"/>
    <w:basedOn w:val="10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iCs/>
      <w:smallCaps w:val="0"/>
      <w:strike w:val="0"/>
      <w:sz w:val="28"/>
      <w:szCs w:val="28"/>
      <w:u w:val="none"/>
    </w:rPr>
  </w:style>
  <w:style w:type="character" w:customStyle="1" w:styleId="5FranklinGothicHeavy6pt0ptExact">
    <w:name w:val="Основной текст (5) + Franklin Gothic Heavy;6 pt;Интервал 0 pt Exact"/>
    <w:basedOn w:val="5Exact"/>
    <w:rPr>
      <w:rFonts w:ascii="Franklin Gothic Heavy" w:eastAsia="Franklin Gothic Heavy" w:hAnsi="Franklin Gothic Heavy" w:cs="Franklin Gothic Heavy"/>
      <w:b w:val="0"/>
      <w:bCs w:val="0"/>
      <w:i w:val="0"/>
      <w:iCs w:val="0"/>
      <w:smallCaps w:val="0"/>
      <w:strike w:val="0"/>
      <w:color w:val="000000"/>
      <w:spacing w:val="-10"/>
      <w:w w:val="100"/>
      <w:position w:val="0"/>
      <w:sz w:val="12"/>
      <w:szCs w:val="12"/>
      <w:u w:val="none"/>
      <w:lang w:val="ru-RU" w:eastAsia="ru-RU" w:bidi="ru-RU"/>
    </w:rPr>
  </w:style>
  <w:style w:type="character" w:customStyle="1" w:styleId="514ptExact">
    <w:name w:val="Основной текст (5) + 14 pt Exact"/>
    <w:basedOn w:val="5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4ptExact0">
    <w:name w:val="Основной текст (5) + 14 pt;Курсив Exact"/>
    <w:basedOn w:val="5Exac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1ptExact">
    <w:name w:val="Основной текст (7) + 11 pt Exact"/>
    <w:basedOn w:val="7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22"/>
      <w:szCs w:val="22"/>
      <w:u w:val="none"/>
    </w:rPr>
  </w:style>
  <w:style w:type="character" w:customStyle="1" w:styleId="127ptExact">
    <w:name w:val="Основной текст (12) + 7 pt Exact"/>
    <w:basedOn w:val="12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7FranklinGothicHeavy65ptExact">
    <w:name w:val="Основной текст (7) + Franklin Gothic Heavy;6;5 pt;Курсив Exact"/>
    <w:basedOn w:val="7Exac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ru-RU" w:eastAsia="ru-RU" w:bidi="ru-RU"/>
    </w:rPr>
  </w:style>
  <w:style w:type="character" w:customStyle="1" w:styleId="865pt0ptExact">
    <w:name w:val="Основной текст (8) + 6;5 pt;Курсив;Интервал 0 pt Exact"/>
    <w:basedOn w:val="8Exac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ru-RU" w:eastAsia="ru-RU" w:bidi="ru-RU"/>
    </w:rPr>
  </w:style>
  <w:style w:type="character" w:customStyle="1" w:styleId="13Exact">
    <w:name w:val="Основной текст (13) Exact"/>
    <w:basedOn w:val="a0"/>
    <w:link w:val="13"/>
    <w:rPr>
      <w:rFonts w:ascii="Times New Roman" w:eastAsia="Times New Roman" w:hAnsi="Times New Roman" w:cs="Times New Roman"/>
      <w:b/>
      <w:bCs/>
      <w:i w:val="0"/>
      <w:iCs w:val="0"/>
      <w:smallCaps w:val="0"/>
      <w:strike w:val="0"/>
      <w:sz w:val="21"/>
      <w:szCs w:val="21"/>
      <w:u w:val="none"/>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spacing w:val="-10"/>
      <w:sz w:val="19"/>
      <w:szCs w:val="19"/>
      <w:u w:val="none"/>
    </w:rPr>
  </w:style>
  <w:style w:type="character" w:customStyle="1" w:styleId="714ptExact">
    <w:name w:val="Основной текст (7) + 14 pt Exact"/>
    <w:basedOn w:val="7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FranklinGothicHeavy6pt0ptExact">
    <w:name w:val="Основной текст (7) + Franklin Gothic Heavy;6 pt;Интервал 0 pt Exact"/>
    <w:basedOn w:val="7Exact"/>
    <w:rPr>
      <w:rFonts w:ascii="Franklin Gothic Heavy" w:eastAsia="Franklin Gothic Heavy" w:hAnsi="Franklin Gothic Heavy" w:cs="Franklin Gothic Heavy"/>
      <w:b w:val="0"/>
      <w:bCs w:val="0"/>
      <w:i w:val="0"/>
      <w:iCs w:val="0"/>
      <w:smallCaps w:val="0"/>
      <w:strike w:val="0"/>
      <w:color w:val="000000"/>
      <w:spacing w:val="-10"/>
      <w:w w:val="100"/>
      <w:position w:val="0"/>
      <w:sz w:val="12"/>
      <w:szCs w:val="12"/>
      <w:u w:val="none"/>
      <w:lang w:val="en-US" w:eastAsia="en-US" w:bidi="en-US"/>
    </w:rPr>
  </w:style>
  <w:style w:type="character" w:customStyle="1" w:styleId="7FranklinGothicHeavy0ptExact">
    <w:name w:val="Основной текст (7) + Franklin Gothic Heavy;Полужирный;Курсив;Интервал 0 pt Exact"/>
    <w:basedOn w:val="7Exact"/>
    <w:rPr>
      <w:rFonts w:ascii="Franklin Gothic Heavy" w:eastAsia="Franklin Gothic Heavy" w:hAnsi="Franklin Gothic Heavy" w:cs="Franklin Gothic Heavy"/>
      <w:b/>
      <w:bCs/>
      <w:i/>
      <w:iCs/>
      <w:smallCaps w:val="0"/>
      <w:strike w:val="0"/>
      <w:color w:val="000000"/>
      <w:spacing w:val="-10"/>
      <w:w w:val="100"/>
      <w:position w:val="0"/>
      <w:sz w:val="14"/>
      <w:szCs w:val="14"/>
      <w:u w:val="none"/>
      <w:lang w:val="ru-RU" w:eastAsia="ru-RU" w:bidi="ru-RU"/>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spacing w:val="0"/>
      <w:sz w:val="14"/>
      <w:szCs w:val="14"/>
      <w:u w:val="none"/>
    </w:rPr>
  </w:style>
  <w:style w:type="character" w:customStyle="1" w:styleId="16Exact">
    <w:name w:val="Основной текст (16) Exact"/>
    <w:basedOn w:val="a0"/>
    <w:link w:val="16"/>
    <w:rPr>
      <w:rFonts w:ascii="Garamond" w:eastAsia="Garamond" w:hAnsi="Garamond" w:cs="Garamond"/>
      <w:b w:val="0"/>
      <w:bCs w:val="0"/>
      <w:i w:val="0"/>
      <w:iCs w:val="0"/>
      <w:smallCaps w:val="0"/>
      <w:strike w:val="0"/>
      <w:sz w:val="14"/>
      <w:szCs w:val="14"/>
      <w:u w:val="none"/>
    </w:rPr>
  </w:style>
  <w:style w:type="character" w:customStyle="1" w:styleId="17Exact">
    <w:name w:val="Основной текст (17) Exact"/>
    <w:basedOn w:val="a0"/>
    <w:link w:val="17"/>
    <w:rPr>
      <w:rFonts w:ascii="Franklin Gothic Heavy" w:eastAsia="Franklin Gothic Heavy" w:hAnsi="Franklin Gothic Heavy" w:cs="Franklin Gothic Heavy"/>
      <w:b/>
      <w:bCs/>
      <w:i/>
      <w:iCs/>
      <w:smallCaps w:val="0"/>
      <w:strike w:val="0"/>
      <w:spacing w:val="-10"/>
      <w:sz w:val="14"/>
      <w:szCs w:val="14"/>
      <w:u w:val="none"/>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pacing w:val="0"/>
      <w:sz w:val="11"/>
      <w:szCs w:val="11"/>
      <w:u w:val="none"/>
    </w:rPr>
  </w:style>
  <w:style w:type="character" w:customStyle="1" w:styleId="19Exact">
    <w:name w:val="Основной текст (19) Exact"/>
    <w:basedOn w:val="a0"/>
    <w:link w:val="19"/>
    <w:rPr>
      <w:rFonts w:ascii="Times New Roman" w:eastAsia="Times New Roman" w:hAnsi="Times New Roman" w:cs="Times New Roman"/>
      <w:b/>
      <w:bCs/>
      <w:i w:val="0"/>
      <w:iCs w:val="0"/>
      <w:smallCaps w:val="0"/>
      <w:strike w:val="0"/>
      <w:sz w:val="18"/>
      <w:szCs w:val="18"/>
      <w:u w:val="none"/>
    </w:rPr>
  </w:style>
  <w:style w:type="character" w:customStyle="1" w:styleId="20Exact">
    <w:name w:val="Основной текст (20) Exact"/>
    <w:basedOn w:val="a0"/>
    <w:link w:val="200"/>
    <w:rPr>
      <w:rFonts w:ascii="Franklin Gothic Heavy" w:eastAsia="Franklin Gothic Heavy" w:hAnsi="Franklin Gothic Heavy" w:cs="Franklin Gothic Heavy"/>
      <w:b w:val="0"/>
      <w:bCs w:val="0"/>
      <w:i/>
      <w:iCs/>
      <w:smallCaps w:val="0"/>
      <w:strike w:val="0"/>
      <w:sz w:val="13"/>
      <w:szCs w:val="13"/>
      <w:u w:val="none"/>
    </w:rPr>
  </w:style>
  <w:style w:type="character" w:customStyle="1" w:styleId="21Exact">
    <w:name w:val="Основной текст (21) Exact"/>
    <w:basedOn w:val="a0"/>
    <w:link w:val="210"/>
    <w:rPr>
      <w:rFonts w:ascii="Garamond" w:eastAsia="Garamond" w:hAnsi="Garamond" w:cs="Garamond"/>
      <w:b/>
      <w:bCs/>
      <w:i w:val="0"/>
      <w:iCs w:val="0"/>
      <w:smallCaps w:val="0"/>
      <w:strike w:val="0"/>
      <w:spacing w:val="-10"/>
      <w:sz w:val="17"/>
      <w:szCs w:val="17"/>
      <w:u w:val="none"/>
    </w:rPr>
  </w:style>
  <w:style w:type="character" w:customStyle="1" w:styleId="22Exact">
    <w:name w:val="Основной текст (22) Exact"/>
    <w:basedOn w:val="a0"/>
    <w:link w:val="222"/>
    <w:rPr>
      <w:rFonts w:ascii="Franklin Gothic Heavy" w:eastAsia="Franklin Gothic Heavy" w:hAnsi="Franklin Gothic Heavy" w:cs="Franklin Gothic Heavy"/>
      <w:b w:val="0"/>
      <w:bCs w:val="0"/>
      <w:i w:val="0"/>
      <w:iCs w:val="0"/>
      <w:smallCaps w:val="0"/>
      <w:strike w:val="0"/>
      <w:spacing w:val="-10"/>
      <w:sz w:val="12"/>
      <w:szCs w:val="12"/>
      <w:u w:val="none"/>
    </w:rPr>
  </w:style>
  <w:style w:type="character" w:customStyle="1" w:styleId="22TimesNewRoman14pt0ptExact">
    <w:name w:val="Основной текст (22) + Times New Roman;14 pt;Интервал 0 pt Exact"/>
    <w:basedOn w:val="22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Exact">
    <w:name w:val="Основной текст (23) Exact"/>
    <w:basedOn w:val="a0"/>
    <w:link w:val="230"/>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24Exact">
    <w:name w:val="Основной текст (24) Exact"/>
    <w:basedOn w:val="a0"/>
    <w:link w:val="240"/>
    <w:rPr>
      <w:rFonts w:ascii="Franklin Gothic Heavy" w:eastAsia="Franklin Gothic Heavy" w:hAnsi="Franklin Gothic Heavy" w:cs="Franklin Gothic Heavy"/>
      <w:b w:val="0"/>
      <w:bCs w:val="0"/>
      <w:i w:val="0"/>
      <w:iCs w:val="0"/>
      <w:smallCaps w:val="0"/>
      <w:strike w:val="0"/>
      <w:spacing w:val="0"/>
      <w:w w:val="120"/>
      <w:sz w:val="12"/>
      <w:szCs w:val="12"/>
      <w:u w:val="none"/>
    </w:rPr>
  </w:style>
  <w:style w:type="character" w:customStyle="1" w:styleId="25Exact">
    <w:name w:val="Основной текст (25) Exact"/>
    <w:basedOn w:val="a0"/>
    <w:link w:val="250"/>
    <w:rPr>
      <w:rFonts w:ascii="Garamond" w:eastAsia="Garamond" w:hAnsi="Garamond" w:cs="Garamond"/>
      <w:b/>
      <w:bCs/>
      <w:i w:val="0"/>
      <w:iCs w:val="0"/>
      <w:smallCaps w:val="0"/>
      <w:strike w:val="0"/>
      <w:sz w:val="22"/>
      <w:szCs w:val="22"/>
      <w:u w:val="none"/>
    </w:rPr>
  </w:style>
  <w:style w:type="character" w:customStyle="1" w:styleId="26Exact">
    <w:name w:val="Основной текст (26) Exact"/>
    <w:basedOn w:val="a0"/>
    <w:link w:val="26"/>
    <w:rPr>
      <w:rFonts w:ascii="Times New Roman" w:eastAsia="Times New Roman" w:hAnsi="Times New Roman" w:cs="Times New Roman"/>
      <w:b w:val="0"/>
      <w:bCs w:val="0"/>
      <w:i w:val="0"/>
      <w:iCs w:val="0"/>
      <w:smallCaps w:val="0"/>
      <w:strike w:val="0"/>
      <w:sz w:val="9"/>
      <w:szCs w:val="9"/>
      <w:u w:val="none"/>
      <w:lang w:val="en-US" w:eastAsia="en-US" w:bidi="en-US"/>
    </w:rPr>
  </w:style>
  <w:style w:type="character" w:customStyle="1" w:styleId="16TimesNewRoman11ptExact">
    <w:name w:val="Основной текст (16) + Times New Roman;11 pt Exact"/>
    <w:basedOn w:val="16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FranklinGothicHeavy0ptExact">
    <w:name w:val="Основной текст (16) + Franklin Gothic Heavy;Полужирный;Курсив;Интервал 0 pt Exact"/>
    <w:basedOn w:val="16Exact"/>
    <w:rPr>
      <w:rFonts w:ascii="Franklin Gothic Heavy" w:eastAsia="Franklin Gothic Heavy" w:hAnsi="Franklin Gothic Heavy" w:cs="Franklin Gothic Heavy"/>
      <w:b/>
      <w:bCs/>
      <w:i/>
      <w:iCs/>
      <w:smallCaps w:val="0"/>
      <w:strike w:val="0"/>
      <w:color w:val="000000"/>
      <w:spacing w:val="-10"/>
      <w:w w:val="100"/>
      <w:position w:val="0"/>
      <w:sz w:val="14"/>
      <w:szCs w:val="14"/>
      <w:u w:val="none"/>
      <w:lang w:val="ru-RU" w:eastAsia="ru-RU" w:bidi="ru-RU"/>
    </w:rPr>
  </w:style>
  <w:style w:type="character" w:customStyle="1" w:styleId="27Exact">
    <w:name w:val="Основной текст (27) Exact"/>
    <w:basedOn w:val="a0"/>
    <w:link w:val="27"/>
    <w:rPr>
      <w:rFonts w:ascii="Garamond" w:eastAsia="Garamond" w:hAnsi="Garamond" w:cs="Garamond"/>
      <w:b w:val="0"/>
      <w:bCs w:val="0"/>
      <w:i w:val="0"/>
      <w:iCs w:val="0"/>
      <w:smallCaps w:val="0"/>
      <w:strike w:val="0"/>
      <w:spacing w:val="-10"/>
      <w:sz w:val="14"/>
      <w:szCs w:val="14"/>
      <w:u w:val="none"/>
    </w:rPr>
  </w:style>
  <w:style w:type="character" w:customStyle="1" w:styleId="28Exact">
    <w:name w:val="Основной текст (28) Exact"/>
    <w:basedOn w:val="a0"/>
    <w:link w:val="28"/>
    <w:rPr>
      <w:rFonts w:ascii="Times New Roman" w:eastAsia="Times New Roman" w:hAnsi="Times New Roman" w:cs="Times New Roman"/>
      <w:b w:val="0"/>
      <w:bCs w:val="0"/>
      <w:i w:val="0"/>
      <w:iCs w:val="0"/>
      <w:smallCaps w:val="0"/>
      <w:strike w:val="0"/>
      <w:sz w:val="8"/>
      <w:szCs w:val="8"/>
      <w:u w:val="none"/>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60" w:after="240" w:line="365" w:lineRule="exact"/>
      <w:jc w:val="center"/>
      <w:outlineLvl w:val="0"/>
    </w:pPr>
    <w:rPr>
      <w:rFonts w:ascii="Times New Roman" w:eastAsia="Times New Roman" w:hAnsi="Times New Roman" w:cs="Times New Roman"/>
      <w:b/>
      <w:bCs/>
      <w:sz w:val="30"/>
      <w:szCs w:val="30"/>
    </w:rPr>
  </w:style>
  <w:style w:type="paragraph" w:customStyle="1" w:styleId="33">
    <w:name w:val="Заголовок №3"/>
    <w:basedOn w:val="a"/>
    <w:link w:val="32"/>
    <w:pPr>
      <w:shd w:val="clear" w:color="auto" w:fill="FFFFFF"/>
      <w:spacing w:before="240" w:after="240" w:line="0" w:lineRule="atLeast"/>
      <w:jc w:val="center"/>
      <w:outlineLvl w:val="2"/>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240" w:after="420" w:line="0" w:lineRule="atLeast"/>
      <w:ind w:hanging="36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420" w:line="317" w:lineRule="exact"/>
      <w:jc w:val="center"/>
    </w:pPr>
    <w:rPr>
      <w:rFonts w:ascii="Times New Roman" w:eastAsia="Times New Roman" w:hAnsi="Times New Roman" w:cs="Times New Roman"/>
      <w:b/>
      <w:bCs/>
      <w:sz w:val="26"/>
      <w:szCs w:val="26"/>
    </w:rPr>
  </w:style>
  <w:style w:type="paragraph" w:customStyle="1" w:styleId="24">
    <w:name w:val="Заголовок №2"/>
    <w:basedOn w:val="a"/>
    <w:link w:val="23"/>
    <w:pPr>
      <w:shd w:val="clear" w:color="auto" w:fill="FFFFFF"/>
      <w:spacing w:after="240" w:line="322" w:lineRule="exact"/>
      <w:outlineLvl w:val="1"/>
    </w:pPr>
    <w:rPr>
      <w:rFonts w:ascii="Arial" w:eastAsia="Arial" w:hAnsi="Arial" w:cs="Arial"/>
      <w:sz w:val="26"/>
      <w:szCs w:val="26"/>
    </w:rPr>
  </w:style>
  <w:style w:type="paragraph" w:customStyle="1" w:styleId="221">
    <w:name w:val="Заголовок №2 (2)"/>
    <w:basedOn w:val="a"/>
    <w:link w:val="220"/>
    <w:pPr>
      <w:shd w:val="clear" w:color="auto" w:fill="FFFFFF"/>
      <w:spacing w:after="300" w:line="322" w:lineRule="exact"/>
      <w:outlineLvl w:val="1"/>
    </w:pPr>
  </w:style>
  <w:style w:type="paragraph" w:customStyle="1" w:styleId="5">
    <w:name w:val="Основной текст (5)"/>
    <w:basedOn w:val="a"/>
    <w:link w:val="5Exact"/>
    <w:pPr>
      <w:shd w:val="clear" w:color="auto" w:fill="FFFFFF"/>
      <w:spacing w:line="250" w:lineRule="exact"/>
    </w:pPr>
    <w:rPr>
      <w:rFonts w:ascii="Times New Roman" w:eastAsia="Times New Roman" w:hAnsi="Times New Roman" w:cs="Times New Roman"/>
      <w:sz w:val="22"/>
      <w:szCs w:val="22"/>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z w:val="14"/>
      <w:szCs w:val="14"/>
    </w:rPr>
  </w:style>
  <w:style w:type="paragraph" w:customStyle="1" w:styleId="8">
    <w:name w:val="Основной текст (8)"/>
    <w:basedOn w:val="a"/>
    <w:link w:val="8Exact"/>
    <w:pPr>
      <w:shd w:val="clear" w:color="auto" w:fill="FFFFFF"/>
      <w:spacing w:line="91" w:lineRule="exact"/>
    </w:pPr>
    <w:rPr>
      <w:rFonts w:ascii="Franklin Gothic Heavy" w:eastAsia="Franklin Gothic Heavy" w:hAnsi="Franklin Gothic Heavy" w:cs="Franklin Gothic Heavy"/>
      <w:spacing w:val="-10"/>
      <w:sz w:val="12"/>
      <w:szCs w:val="12"/>
    </w:rPr>
  </w:style>
  <w:style w:type="paragraph" w:customStyle="1" w:styleId="9">
    <w:name w:val="Основной текст (9)"/>
    <w:basedOn w:val="a"/>
    <w:link w:val="9Exact"/>
    <w:pPr>
      <w:shd w:val="clear" w:color="auto" w:fill="FFFFFF"/>
      <w:spacing w:line="0" w:lineRule="atLeast"/>
    </w:pPr>
    <w:rPr>
      <w:spacing w:val="-10"/>
      <w:sz w:val="20"/>
      <w:szCs w:val="20"/>
    </w:rPr>
  </w:style>
  <w:style w:type="paragraph" w:customStyle="1" w:styleId="100">
    <w:name w:val="Основной текст (10)"/>
    <w:basedOn w:val="a"/>
    <w:link w:val="10Exact"/>
    <w:pPr>
      <w:shd w:val="clear" w:color="auto" w:fill="FFFFFF"/>
      <w:spacing w:line="106" w:lineRule="exact"/>
      <w:jc w:val="both"/>
    </w:pPr>
    <w:rPr>
      <w:rFonts w:ascii="Times New Roman" w:eastAsia="Times New Roman" w:hAnsi="Times New Roman" w:cs="Times New Roman"/>
      <w:sz w:val="28"/>
      <w:szCs w:val="28"/>
    </w:rPr>
  </w:style>
  <w:style w:type="paragraph" w:customStyle="1" w:styleId="11">
    <w:name w:val="Основной текст (11)"/>
    <w:basedOn w:val="a"/>
    <w:link w:val="11Exact"/>
    <w:pPr>
      <w:shd w:val="clear" w:color="auto" w:fill="FFFFFF"/>
      <w:spacing w:line="0" w:lineRule="atLeast"/>
      <w:jc w:val="both"/>
    </w:pPr>
    <w:rPr>
      <w:rFonts w:ascii="Times New Roman" w:eastAsia="Times New Roman" w:hAnsi="Times New Roman" w:cs="Times New Roman"/>
      <w:i/>
      <w:iCs/>
      <w:sz w:val="28"/>
      <w:szCs w:val="28"/>
    </w:rPr>
  </w:style>
  <w:style w:type="paragraph" w:customStyle="1" w:styleId="12">
    <w:name w:val="Основной текст (12)"/>
    <w:basedOn w:val="a"/>
    <w:link w:val="12Exact"/>
    <w:pPr>
      <w:shd w:val="clear" w:color="auto" w:fill="FFFFFF"/>
      <w:spacing w:line="86" w:lineRule="exact"/>
      <w:jc w:val="both"/>
    </w:pPr>
    <w:rPr>
      <w:rFonts w:ascii="Times New Roman" w:eastAsia="Times New Roman" w:hAnsi="Times New Roman" w:cs="Times New Roman"/>
      <w:sz w:val="22"/>
      <w:szCs w:val="22"/>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b/>
      <w:bCs/>
      <w:sz w:val="21"/>
      <w:szCs w:val="21"/>
    </w:rPr>
  </w:style>
  <w:style w:type="paragraph" w:customStyle="1" w:styleId="14">
    <w:name w:val="Основной текст (14)"/>
    <w:basedOn w:val="a"/>
    <w:link w:val="14Exact"/>
    <w:pPr>
      <w:shd w:val="clear" w:color="auto" w:fill="FFFFFF"/>
      <w:spacing w:line="110" w:lineRule="exact"/>
      <w:jc w:val="both"/>
    </w:pPr>
    <w:rPr>
      <w:rFonts w:ascii="Times New Roman" w:eastAsia="Times New Roman" w:hAnsi="Times New Roman" w:cs="Times New Roman"/>
      <w:b/>
      <w:bCs/>
      <w:spacing w:val="-10"/>
      <w:sz w:val="19"/>
      <w:szCs w:val="19"/>
    </w:rPr>
  </w:style>
  <w:style w:type="paragraph" w:customStyle="1" w:styleId="15">
    <w:name w:val="Основной текст (15)"/>
    <w:basedOn w:val="a"/>
    <w:link w:val="15Exact"/>
    <w:pPr>
      <w:shd w:val="clear" w:color="auto" w:fill="FFFFFF"/>
      <w:spacing w:line="110" w:lineRule="exact"/>
    </w:pPr>
    <w:rPr>
      <w:rFonts w:ascii="Times New Roman" w:eastAsia="Times New Roman" w:hAnsi="Times New Roman" w:cs="Times New Roman"/>
      <w:sz w:val="14"/>
      <w:szCs w:val="14"/>
    </w:rPr>
  </w:style>
  <w:style w:type="paragraph" w:customStyle="1" w:styleId="16">
    <w:name w:val="Основной текст (16)"/>
    <w:basedOn w:val="a"/>
    <w:link w:val="16Exact"/>
    <w:pPr>
      <w:shd w:val="clear" w:color="auto" w:fill="FFFFFF"/>
      <w:spacing w:line="101" w:lineRule="exact"/>
    </w:pPr>
    <w:rPr>
      <w:rFonts w:ascii="Garamond" w:eastAsia="Garamond" w:hAnsi="Garamond" w:cs="Garamond"/>
      <w:sz w:val="14"/>
      <w:szCs w:val="14"/>
    </w:rPr>
  </w:style>
  <w:style w:type="paragraph" w:customStyle="1" w:styleId="17">
    <w:name w:val="Основной текст (17)"/>
    <w:basedOn w:val="a"/>
    <w:link w:val="17Exact"/>
    <w:pPr>
      <w:shd w:val="clear" w:color="auto" w:fill="FFFFFF"/>
      <w:spacing w:line="106" w:lineRule="exact"/>
    </w:pPr>
    <w:rPr>
      <w:rFonts w:ascii="Franklin Gothic Heavy" w:eastAsia="Franklin Gothic Heavy" w:hAnsi="Franklin Gothic Heavy" w:cs="Franklin Gothic Heavy"/>
      <w:b/>
      <w:bCs/>
      <w:i/>
      <w:iCs/>
      <w:spacing w:val="-10"/>
      <w:sz w:val="14"/>
      <w:szCs w:val="14"/>
    </w:rPr>
  </w:style>
  <w:style w:type="paragraph" w:customStyle="1" w:styleId="18">
    <w:name w:val="Основной текст (18)"/>
    <w:basedOn w:val="a"/>
    <w:link w:val="18Exact"/>
    <w:pPr>
      <w:shd w:val="clear" w:color="auto" w:fill="FFFFFF"/>
      <w:spacing w:line="96" w:lineRule="exact"/>
    </w:pPr>
    <w:rPr>
      <w:rFonts w:ascii="Times New Roman" w:eastAsia="Times New Roman" w:hAnsi="Times New Roman" w:cs="Times New Roman"/>
      <w:sz w:val="11"/>
      <w:szCs w:val="11"/>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b/>
      <w:bCs/>
      <w:sz w:val="18"/>
      <w:szCs w:val="18"/>
    </w:rPr>
  </w:style>
  <w:style w:type="paragraph" w:customStyle="1" w:styleId="200">
    <w:name w:val="Основной текст (20)"/>
    <w:basedOn w:val="a"/>
    <w:link w:val="20Exact"/>
    <w:pPr>
      <w:shd w:val="clear" w:color="auto" w:fill="FFFFFF"/>
      <w:spacing w:line="115" w:lineRule="exact"/>
    </w:pPr>
    <w:rPr>
      <w:rFonts w:ascii="Franklin Gothic Heavy" w:eastAsia="Franklin Gothic Heavy" w:hAnsi="Franklin Gothic Heavy" w:cs="Franklin Gothic Heavy"/>
      <w:i/>
      <w:iCs/>
      <w:sz w:val="13"/>
      <w:szCs w:val="13"/>
    </w:rPr>
  </w:style>
  <w:style w:type="paragraph" w:customStyle="1" w:styleId="210">
    <w:name w:val="Основной текст (21)"/>
    <w:basedOn w:val="a"/>
    <w:link w:val="21Exact"/>
    <w:pPr>
      <w:shd w:val="clear" w:color="auto" w:fill="FFFFFF"/>
      <w:spacing w:line="0" w:lineRule="atLeast"/>
    </w:pPr>
    <w:rPr>
      <w:rFonts w:ascii="Garamond" w:eastAsia="Garamond" w:hAnsi="Garamond" w:cs="Garamond"/>
      <w:b/>
      <w:bCs/>
      <w:spacing w:val="-10"/>
      <w:sz w:val="17"/>
      <w:szCs w:val="17"/>
    </w:rPr>
  </w:style>
  <w:style w:type="paragraph" w:customStyle="1" w:styleId="222">
    <w:name w:val="Основной текст (22)"/>
    <w:basedOn w:val="a"/>
    <w:link w:val="22Exact"/>
    <w:pPr>
      <w:shd w:val="clear" w:color="auto" w:fill="FFFFFF"/>
      <w:spacing w:line="115" w:lineRule="exact"/>
      <w:jc w:val="both"/>
    </w:pPr>
    <w:rPr>
      <w:rFonts w:ascii="Franklin Gothic Heavy" w:eastAsia="Franklin Gothic Heavy" w:hAnsi="Franklin Gothic Heavy" w:cs="Franklin Gothic Heavy"/>
      <w:spacing w:val="-10"/>
      <w:sz w:val="12"/>
      <w:szCs w:val="12"/>
    </w:rPr>
  </w:style>
  <w:style w:type="paragraph" w:customStyle="1" w:styleId="230">
    <w:name w:val="Основной текст (23)"/>
    <w:basedOn w:val="a"/>
    <w:link w:val="23Exact"/>
    <w:pPr>
      <w:shd w:val="clear" w:color="auto" w:fill="FFFFFF"/>
      <w:spacing w:line="0" w:lineRule="atLeast"/>
      <w:jc w:val="both"/>
    </w:pPr>
    <w:rPr>
      <w:rFonts w:ascii="Franklin Gothic Heavy" w:eastAsia="Franklin Gothic Heavy" w:hAnsi="Franklin Gothic Heavy" w:cs="Franklin Gothic Heavy"/>
      <w:sz w:val="21"/>
      <w:szCs w:val="21"/>
    </w:rPr>
  </w:style>
  <w:style w:type="paragraph" w:customStyle="1" w:styleId="240">
    <w:name w:val="Основной текст (24)"/>
    <w:basedOn w:val="a"/>
    <w:link w:val="24Exact"/>
    <w:pPr>
      <w:shd w:val="clear" w:color="auto" w:fill="FFFFFF"/>
      <w:spacing w:line="106" w:lineRule="exact"/>
    </w:pPr>
    <w:rPr>
      <w:rFonts w:ascii="Franklin Gothic Heavy" w:eastAsia="Franklin Gothic Heavy" w:hAnsi="Franklin Gothic Heavy" w:cs="Franklin Gothic Heavy"/>
      <w:w w:val="120"/>
      <w:sz w:val="12"/>
      <w:szCs w:val="12"/>
    </w:rPr>
  </w:style>
  <w:style w:type="paragraph" w:customStyle="1" w:styleId="250">
    <w:name w:val="Основной текст (25)"/>
    <w:basedOn w:val="a"/>
    <w:link w:val="25Exact"/>
    <w:pPr>
      <w:shd w:val="clear" w:color="auto" w:fill="FFFFFF"/>
      <w:spacing w:line="0" w:lineRule="atLeast"/>
    </w:pPr>
    <w:rPr>
      <w:rFonts w:ascii="Garamond" w:eastAsia="Garamond" w:hAnsi="Garamond" w:cs="Garamond"/>
      <w:b/>
      <w:bCs/>
      <w:sz w:val="22"/>
      <w:szCs w:val="22"/>
    </w:rPr>
  </w:style>
  <w:style w:type="paragraph" w:customStyle="1" w:styleId="26">
    <w:name w:val="Основной текст (26)"/>
    <w:basedOn w:val="a"/>
    <w:link w:val="26Exact"/>
    <w:pPr>
      <w:shd w:val="clear" w:color="auto" w:fill="FFFFFF"/>
      <w:spacing w:line="0" w:lineRule="atLeast"/>
    </w:pPr>
    <w:rPr>
      <w:rFonts w:ascii="Times New Roman" w:eastAsia="Times New Roman" w:hAnsi="Times New Roman" w:cs="Times New Roman"/>
      <w:sz w:val="9"/>
      <w:szCs w:val="9"/>
      <w:lang w:val="en-US" w:eastAsia="en-US" w:bidi="en-US"/>
    </w:rPr>
  </w:style>
  <w:style w:type="paragraph" w:customStyle="1" w:styleId="27">
    <w:name w:val="Основной текст (27)"/>
    <w:basedOn w:val="a"/>
    <w:link w:val="27Exact"/>
    <w:pPr>
      <w:shd w:val="clear" w:color="auto" w:fill="FFFFFF"/>
      <w:spacing w:line="115" w:lineRule="exact"/>
    </w:pPr>
    <w:rPr>
      <w:rFonts w:ascii="Garamond" w:eastAsia="Garamond" w:hAnsi="Garamond" w:cs="Garamond"/>
      <w:spacing w:val="-10"/>
      <w:sz w:val="14"/>
      <w:szCs w:val="14"/>
    </w:rPr>
  </w:style>
  <w:style w:type="paragraph" w:customStyle="1" w:styleId="28">
    <w:name w:val="Основной текст (28)"/>
    <w:basedOn w:val="a"/>
    <w:link w:val="28Exact"/>
    <w:pPr>
      <w:shd w:val="clear" w:color="auto" w:fill="FFFFFF"/>
      <w:spacing w:line="0" w:lineRule="atLeast"/>
    </w:pPr>
    <w:rPr>
      <w:rFonts w:ascii="Times New Roman" w:eastAsia="Times New Roman" w:hAnsi="Times New Roman" w:cs="Times New Roman"/>
      <w:sz w:val="8"/>
      <w:szCs w:val="8"/>
    </w:rPr>
  </w:style>
  <w:style w:type="paragraph" w:styleId="a4">
    <w:name w:val="No Spacing"/>
    <w:uiPriority w:val="1"/>
    <w:qFormat/>
    <w:rsid w:val="00CE4EA5"/>
    <w:rPr>
      <w:color w:val="000000"/>
    </w:rPr>
  </w:style>
  <w:style w:type="paragraph" w:styleId="a5">
    <w:name w:val="List Paragraph"/>
    <w:basedOn w:val="a"/>
    <w:uiPriority w:val="34"/>
    <w:qFormat/>
    <w:rsid w:val="00CF279C"/>
    <w:pPr>
      <w:ind w:left="720"/>
      <w:contextualSpacing/>
    </w:pPr>
  </w:style>
  <w:style w:type="character" w:customStyle="1" w:styleId="a6">
    <w:name w:val="Основной текст_"/>
    <w:basedOn w:val="a0"/>
    <w:link w:val="1a"/>
    <w:rsid w:val="00F83724"/>
    <w:rPr>
      <w:rFonts w:ascii="Times New Roman" w:eastAsia="Times New Roman" w:hAnsi="Times New Roman" w:cs="Times New Roman"/>
      <w:sz w:val="26"/>
      <w:szCs w:val="26"/>
      <w:shd w:val="clear" w:color="auto" w:fill="FFFFFF"/>
    </w:rPr>
  </w:style>
  <w:style w:type="paragraph" w:customStyle="1" w:styleId="1a">
    <w:name w:val="Основной текст1"/>
    <w:basedOn w:val="a"/>
    <w:link w:val="a6"/>
    <w:rsid w:val="00F83724"/>
    <w:pPr>
      <w:shd w:val="clear" w:color="auto" w:fill="FFFFFF"/>
      <w:spacing w:before="300" w:after="300" w:line="326" w:lineRule="exact"/>
      <w:ind w:hanging="360"/>
      <w:jc w:val="both"/>
    </w:pPr>
    <w:rPr>
      <w:rFonts w:ascii="Times New Roman" w:eastAsia="Times New Roman" w:hAnsi="Times New Roman" w:cs="Times New Roman"/>
      <w:color w:val="auto"/>
      <w:sz w:val="26"/>
      <w:szCs w:val="26"/>
    </w:rPr>
  </w:style>
  <w:style w:type="table" w:styleId="a7">
    <w:name w:val="Table Grid"/>
    <w:basedOn w:val="a1"/>
    <w:uiPriority w:val="59"/>
    <w:rsid w:val="00F8372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555BD"/>
    <w:pPr>
      <w:autoSpaceDE w:val="0"/>
      <w:autoSpaceDN w:val="0"/>
    </w:pPr>
    <w:rPr>
      <w:rFonts w:ascii="Times New Roman" w:eastAsiaTheme="minorEastAsia" w:hAnsi="Times New Roman" w:cs="Times New Roman"/>
      <w:szCs w:val="22"/>
      <w:lang w:bidi="ar-SA"/>
    </w:rPr>
  </w:style>
  <w:style w:type="paragraph" w:styleId="a8">
    <w:name w:val="Balloon Text"/>
    <w:basedOn w:val="a"/>
    <w:link w:val="a9"/>
    <w:uiPriority w:val="99"/>
    <w:semiHidden/>
    <w:unhideWhenUsed/>
    <w:rsid w:val="003A322E"/>
    <w:rPr>
      <w:rFonts w:ascii="Segoe UI" w:hAnsi="Segoe UI" w:cs="Segoe UI"/>
      <w:sz w:val="18"/>
      <w:szCs w:val="18"/>
    </w:rPr>
  </w:style>
  <w:style w:type="character" w:customStyle="1" w:styleId="a9">
    <w:name w:val="Текст выноски Знак"/>
    <w:basedOn w:val="a0"/>
    <w:link w:val="a8"/>
    <w:uiPriority w:val="99"/>
    <w:semiHidden/>
    <w:rsid w:val="003A322E"/>
    <w:rPr>
      <w:rFonts w:ascii="Segoe UI" w:hAnsi="Segoe UI" w:cs="Segoe UI"/>
      <w:color w:val="000000"/>
      <w:sz w:val="18"/>
      <w:szCs w:val="18"/>
    </w:rPr>
  </w:style>
  <w:style w:type="paragraph" w:styleId="aa">
    <w:name w:val="Body Text"/>
    <w:basedOn w:val="a"/>
    <w:link w:val="ab"/>
    <w:uiPriority w:val="99"/>
    <w:unhideWhenUsed/>
    <w:rsid w:val="005E431A"/>
    <w:pPr>
      <w:widowControl/>
      <w:spacing w:after="120"/>
    </w:pPr>
    <w:rPr>
      <w:rFonts w:ascii="Times New Roman" w:eastAsia="Times New Roman" w:hAnsi="Times New Roman" w:cs="Times New Roman"/>
      <w:color w:val="auto"/>
      <w:lang w:bidi="ar-SA"/>
    </w:rPr>
  </w:style>
  <w:style w:type="character" w:customStyle="1" w:styleId="ab">
    <w:name w:val="Основной текст Знак"/>
    <w:basedOn w:val="a0"/>
    <w:link w:val="aa"/>
    <w:uiPriority w:val="99"/>
    <w:rsid w:val="005E431A"/>
    <w:rPr>
      <w:rFonts w:ascii="Times New Roman" w:eastAsia="Times New Roman" w:hAnsi="Times New Roman" w:cs="Times New Roman"/>
      <w:lang w:bidi="ar-SA"/>
    </w:rPr>
  </w:style>
  <w:style w:type="paragraph" w:styleId="ac">
    <w:name w:val="caption"/>
    <w:basedOn w:val="a"/>
    <w:next w:val="a"/>
    <w:uiPriority w:val="35"/>
    <w:unhideWhenUsed/>
    <w:qFormat/>
    <w:rsid w:val="005E431A"/>
    <w:pPr>
      <w:widowControl/>
      <w:spacing w:after="200"/>
    </w:pPr>
    <w:rPr>
      <w:rFonts w:asciiTheme="minorHAnsi" w:eastAsiaTheme="minorEastAsia" w:hAnsiTheme="minorHAnsi" w:cstheme="minorBidi"/>
      <w:b/>
      <w:bCs/>
      <w:color w:val="5B9BD5" w:themeColor="accent1"/>
      <w:sz w:val="18"/>
      <w:szCs w:val="18"/>
      <w:lang w:bidi="ar-SA"/>
    </w:rPr>
  </w:style>
  <w:style w:type="character" w:customStyle="1" w:styleId="4Exact">
    <w:name w:val="Основной текст (4) Exact"/>
    <w:basedOn w:val="a0"/>
    <w:rsid w:val="00F6459D"/>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gd.pfd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BFAD-2E9C-425F-BC99-BC6E0161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23</Pages>
  <Words>8621</Words>
  <Characters>49141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Хребто Ирина Васильевна</cp:lastModifiedBy>
  <cp:revision>119</cp:revision>
  <cp:lastPrinted>2024-04-18T14:37:00Z</cp:lastPrinted>
  <dcterms:created xsi:type="dcterms:W3CDTF">2023-05-02T15:31:00Z</dcterms:created>
  <dcterms:modified xsi:type="dcterms:W3CDTF">2024-04-25T13:09:00Z</dcterms:modified>
</cp:coreProperties>
</file>