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79F0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sz w:val="28"/>
          <w:szCs w:val="28"/>
        </w:rPr>
        <w:t>Р</w:t>
      </w: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ОССИЙСКАЯ ФЕДЕРАЦИЯ</w:t>
      </w:r>
    </w:p>
    <w:p w14:paraId="1868D71D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Калининградская область</w:t>
      </w:r>
    </w:p>
    <w:p w14:paraId="09112ECF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Администрация муниципального образования</w:t>
      </w:r>
    </w:p>
    <w:p w14:paraId="733D624F" w14:textId="4367CF49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F534A4">
        <w:rPr>
          <w:rFonts w:ascii="Times New Roman" w:hAnsi="Times New Roman" w:cs="Times New Roman"/>
          <w:b/>
          <w:color w:val="0D0D0D"/>
          <w:sz w:val="28"/>
          <w:szCs w:val="28"/>
        </w:rPr>
        <w:t>«</w:t>
      </w: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»  </w:t>
      </w: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14:paraId="04E72EA6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257C0EB8" w14:textId="4CCB2E80" w:rsidR="00226C31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П О С Т А Н О В Л Е Н И Е</w:t>
      </w:r>
    </w:p>
    <w:p w14:paraId="29C3BE0A" w14:textId="77777777" w:rsidR="00AF53F6" w:rsidRPr="00B34FD6" w:rsidRDefault="00AF53F6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234D79FE" w14:textId="26AD2AA4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color w:val="0D0D0D"/>
          <w:sz w:val="28"/>
          <w:szCs w:val="28"/>
        </w:rPr>
        <w:t xml:space="preserve">от </w:t>
      </w:r>
      <w:r w:rsidR="00F534A4">
        <w:rPr>
          <w:rFonts w:ascii="Times New Roman" w:hAnsi="Times New Roman" w:cs="Times New Roman"/>
          <w:color w:val="0D0D0D"/>
          <w:sz w:val="28"/>
          <w:szCs w:val="28"/>
        </w:rPr>
        <w:t>«</w:t>
      </w:r>
      <w:r w:rsidRPr="00B34FD6">
        <w:rPr>
          <w:rFonts w:ascii="Times New Roman" w:hAnsi="Times New Roman" w:cs="Times New Roman"/>
          <w:color w:val="0D0D0D"/>
          <w:sz w:val="28"/>
          <w:szCs w:val="28"/>
        </w:rPr>
        <w:t>___</w:t>
      </w:r>
      <w:r w:rsidR="00F534A4">
        <w:rPr>
          <w:rFonts w:ascii="Times New Roman" w:hAnsi="Times New Roman" w:cs="Times New Roman"/>
          <w:color w:val="0D0D0D"/>
          <w:sz w:val="28"/>
          <w:szCs w:val="28"/>
        </w:rPr>
        <w:t xml:space="preserve">» </w:t>
      </w:r>
      <w:r w:rsidRPr="00B34FD6">
        <w:rPr>
          <w:rFonts w:ascii="Times New Roman" w:hAnsi="Times New Roman" w:cs="Times New Roman"/>
          <w:color w:val="0D0D0D"/>
          <w:sz w:val="28"/>
          <w:szCs w:val="28"/>
        </w:rPr>
        <w:t>________ 2022 года № ____</w:t>
      </w:r>
    </w:p>
    <w:p w14:paraId="6B04FE4C" w14:textId="555E61CB" w:rsidR="00226C31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DA929F" w14:textId="77777777" w:rsidR="00AF53F6" w:rsidRPr="00B34FD6" w:rsidRDefault="00AF53F6" w:rsidP="00B34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E8DDB" w14:textId="575B86C6" w:rsidR="000C6815" w:rsidRPr="00B34FD6" w:rsidRDefault="00F534A4" w:rsidP="00EE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6815" w:rsidRPr="00B34FD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EE7244" w:rsidRPr="00EE7244">
        <w:t xml:space="preserve"> </w:t>
      </w:r>
      <w:bookmarkStart w:id="0" w:name="_Hlk113538558"/>
      <w:r w:rsidR="00EE7244" w:rsidRPr="00EE7244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EE7244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E7244" w:rsidRPr="00EE724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E64C8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="00EE7244" w:rsidRPr="00EE7244">
        <w:rPr>
          <w:rFonts w:ascii="Times New Roman" w:hAnsi="Times New Roman" w:cs="Times New Roman"/>
          <w:b/>
          <w:sz w:val="28"/>
          <w:szCs w:val="28"/>
        </w:rPr>
        <w:t xml:space="preserve"> платных </w:t>
      </w:r>
      <w:r w:rsidR="00CE64C8">
        <w:rPr>
          <w:rFonts w:ascii="Times New Roman" w:hAnsi="Times New Roman" w:cs="Times New Roman"/>
          <w:b/>
          <w:sz w:val="28"/>
          <w:szCs w:val="28"/>
        </w:rPr>
        <w:t>работ</w:t>
      </w:r>
      <w:r w:rsidR="00EE7244" w:rsidRPr="00EE724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E64C8">
        <w:rPr>
          <w:rFonts w:ascii="Times New Roman" w:hAnsi="Times New Roman" w:cs="Times New Roman"/>
          <w:b/>
          <w:sz w:val="28"/>
          <w:szCs w:val="28"/>
        </w:rPr>
        <w:t>услуг</w:t>
      </w:r>
      <w:r w:rsidR="00EE7244" w:rsidRPr="00EE7244">
        <w:rPr>
          <w:rFonts w:ascii="Times New Roman" w:hAnsi="Times New Roman" w:cs="Times New Roman"/>
          <w:b/>
          <w:sz w:val="28"/>
          <w:szCs w:val="28"/>
        </w:rPr>
        <w:t xml:space="preserve"> благоустройству и содержанию участка</w:t>
      </w:r>
      <w:r w:rsidR="00EE7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244" w:rsidRPr="00EE7244">
        <w:rPr>
          <w:rFonts w:ascii="Times New Roman" w:hAnsi="Times New Roman" w:cs="Times New Roman"/>
          <w:b/>
          <w:sz w:val="28"/>
          <w:szCs w:val="28"/>
        </w:rPr>
        <w:t xml:space="preserve">(услуги, не связанные с осуществлением деятельности по организации похорон и предоставлением связанных с ними услуг)» </w:t>
      </w:r>
      <w:bookmarkEnd w:id="0"/>
      <w:r w:rsidR="000C6815" w:rsidRPr="00B34FD6">
        <w:rPr>
          <w:rFonts w:ascii="Times New Roman" w:hAnsi="Times New Roman" w:cs="Times New Roman"/>
          <w:b/>
          <w:sz w:val="28"/>
          <w:szCs w:val="28"/>
        </w:rPr>
        <w:t>М</w:t>
      </w:r>
      <w:r w:rsidR="005B3FD0" w:rsidRPr="00B34FD6">
        <w:rPr>
          <w:rFonts w:ascii="Times New Roman" w:hAnsi="Times New Roman" w:cs="Times New Roman"/>
          <w:b/>
          <w:sz w:val="28"/>
          <w:szCs w:val="28"/>
        </w:rPr>
        <w:t>БУ</w:t>
      </w:r>
      <w:r w:rsidR="000C6815" w:rsidRPr="00B34F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B3FD0" w:rsidRPr="00B34FD6">
        <w:rPr>
          <w:rFonts w:ascii="Times New Roman" w:hAnsi="Times New Roman" w:cs="Times New Roman"/>
          <w:b/>
          <w:sz w:val="28"/>
          <w:szCs w:val="28"/>
        </w:rPr>
        <w:t>РОН СГО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478500D4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4FF27" w14:textId="314B6024" w:rsidR="000C6815" w:rsidRPr="00B34FD6" w:rsidRDefault="000C6815" w:rsidP="00B3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>В соответствии с Федеральными закон</w:t>
      </w:r>
      <w:r w:rsidR="00672DE2" w:rsidRPr="00B34FD6">
        <w:rPr>
          <w:rFonts w:ascii="Times New Roman" w:hAnsi="Times New Roman" w:cs="Times New Roman"/>
          <w:sz w:val="28"/>
          <w:szCs w:val="28"/>
        </w:rPr>
        <w:t>ами от 06.10.2003 № 131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-ФЗ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Об </w:t>
      </w:r>
      <w:r w:rsidRPr="00B34FD6">
        <w:rPr>
          <w:rFonts w:ascii="Times New Roman" w:hAnsi="Times New Roman" w:cs="Times New Roman"/>
          <w:sz w:val="28"/>
          <w:szCs w:val="28"/>
        </w:rPr>
        <w:t>общих принципах организации местн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B34FD6">
        <w:rPr>
          <w:rFonts w:ascii="Times New Roman" w:hAnsi="Times New Roman" w:cs="Times New Roman"/>
          <w:sz w:val="28"/>
          <w:szCs w:val="28"/>
        </w:rPr>
        <w:t>Федерации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Pr="00B34FD6">
        <w:rPr>
          <w:rFonts w:ascii="Times New Roman" w:hAnsi="Times New Roman" w:cs="Times New Roman"/>
          <w:sz w:val="28"/>
          <w:szCs w:val="28"/>
        </w:rPr>
        <w:t xml:space="preserve">, от 12.01.1996 № 8-ФЗ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О п</w:t>
      </w:r>
      <w:r w:rsidR="005B3FD0" w:rsidRPr="00B34FD6">
        <w:rPr>
          <w:rFonts w:ascii="Times New Roman" w:hAnsi="Times New Roman" w:cs="Times New Roman"/>
          <w:sz w:val="28"/>
          <w:szCs w:val="28"/>
        </w:rPr>
        <w:t>огребении и похоронном деле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, с </w:t>
      </w:r>
      <w:r w:rsidRPr="00B34FD6">
        <w:rPr>
          <w:rFonts w:ascii="Times New Roman" w:hAnsi="Times New Roman" w:cs="Times New Roman"/>
          <w:sz w:val="28"/>
          <w:szCs w:val="28"/>
        </w:rPr>
        <w:t>учетом Приказа Министерства строит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Pr="00B34FD6">
        <w:rPr>
          <w:rFonts w:ascii="Times New Roman" w:hAnsi="Times New Roman" w:cs="Times New Roman"/>
          <w:sz w:val="28"/>
          <w:szCs w:val="28"/>
        </w:rPr>
        <w:t xml:space="preserve">15.11.1994 </w:t>
      </w:r>
      <w:r w:rsidR="00F534A4">
        <w:rPr>
          <w:rFonts w:ascii="Times New Roman" w:hAnsi="Times New Roman" w:cs="Times New Roman"/>
          <w:sz w:val="28"/>
          <w:szCs w:val="28"/>
        </w:rPr>
        <w:t>№</w:t>
      </w:r>
      <w:r w:rsidRPr="00B34FD6">
        <w:rPr>
          <w:rFonts w:ascii="Times New Roman" w:hAnsi="Times New Roman" w:cs="Times New Roman"/>
          <w:sz w:val="28"/>
          <w:szCs w:val="28"/>
        </w:rPr>
        <w:t xml:space="preserve"> 11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Об утверждении Рекоме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ндаций по нормированию и оплате </w:t>
      </w:r>
      <w:r w:rsidRPr="00B34FD6">
        <w:rPr>
          <w:rFonts w:ascii="Times New Roman" w:hAnsi="Times New Roman" w:cs="Times New Roman"/>
          <w:sz w:val="28"/>
          <w:szCs w:val="28"/>
        </w:rPr>
        <w:t>труда работников гостиничного, банно-пр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ачечного хозяйств и ритуального </w:t>
      </w:r>
      <w:r w:rsidRPr="00B34FD6">
        <w:rPr>
          <w:rFonts w:ascii="Times New Roman" w:hAnsi="Times New Roman" w:cs="Times New Roman"/>
          <w:sz w:val="28"/>
          <w:szCs w:val="28"/>
        </w:rPr>
        <w:t>обслуживания населения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Pr="00B34FD6">
        <w:rPr>
          <w:rFonts w:ascii="Times New Roman" w:hAnsi="Times New Roman" w:cs="Times New Roman"/>
          <w:sz w:val="28"/>
          <w:szCs w:val="28"/>
        </w:rPr>
        <w:t>, Уставом муници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пального бюджетного учреждения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5B3FD0" w:rsidRPr="00B34FD6">
        <w:rPr>
          <w:rFonts w:ascii="Times New Roman" w:hAnsi="Times New Roman" w:cs="Times New Roman"/>
          <w:sz w:val="28"/>
          <w:szCs w:val="28"/>
        </w:rPr>
        <w:t>Ритуальное обслуживание населения Светлогорского городского округа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Pr="00B34FD6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="00837965" w:rsidRPr="00B34F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837965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="00837965" w:rsidRPr="00B34FD6">
        <w:rPr>
          <w:rFonts w:ascii="Times New Roman" w:hAnsi="Times New Roman" w:cs="Times New Roman"/>
          <w:sz w:val="28"/>
          <w:szCs w:val="28"/>
        </w:rPr>
        <w:t>от 27.01.2021 года № 52</w:t>
      </w:r>
      <w:r w:rsidRPr="00B34FD6">
        <w:rPr>
          <w:rFonts w:ascii="Times New Roman" w:hAnsi="Times New Roman" w:cs="Times New Roman"/>
          <w:sz w:val="28"/>
          <w:szCs w:val="28"/>
        </w:rPr>
        <w:t xml:space="preserve">, </w:t>
      </w:r>
      <w:r w:rsidR="00C36203" w:rsidRPr="00B34FD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C36203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="008C23F3" w:rsidRPr="00B34FD6">
        <w:rPr>
          <w:rFonts w:ascii="Times New Roman" w:hAnsi="Times New Roman" w:cs="Times New Roman"/>
          <w:sz w:val="28"/>
          <w:szCs w:val="28"/>
        </w:rPr>
        <w:t>,</w:t>
      </w:r>
      <w:r w:rsidR="00C36203" w:rsidRPr="00B34FD6">
        <w:rPr>
          <w:rFonts w:ascii="Times New Roman" w:hAnsi="Times New Roman" w:cs="Times New Roman"/>
          <w:sz w:val="28"/>
          <w:szCs w:val="28"/>
        </w:rPr>
        <w:t xml:space="preserve"> </w:t>
      </w:r>
      <w:r w:rsidRPr="00B34F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7965" w:rsidRPr="00B34F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837965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0D1E7D6C" w14:textId="77777777" w:rsidR="00226C31" w:rsidRPr="00B34FD6" w:rsidRDefault="00226C31" w:rsidP="00B3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4C649" w14:textId="6F97DD72" w:rsidR="00226C31" w:rsidRPr="00B34FD6" w:rsidRDefault="00226C31" w:rsidP="00B34FD6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FD6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3017533B" w14:textId="77777777" w:rsidR="00226C31" w:rsidRPr="00B34FD6" w:rsidRDefault="00226C31" w:rsidP="00B34FD6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026D9EE" w14:textId="2A7F3CEA" w:rsidR="00323B14" w:rsidRPr="00DA7FE0" w:rsidRDefault="000C6815" w:rsidP="00DA7FE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E7244" w:rsidRPr="00EE7244">
        <w:rPr>
          <w:rFonts w:ascii="Times New Roman" w:hAnsi="Times New Roman" w:cs="Times New Roman"/>
          <w:sz w:val="28"/>
          <w:szCs w:val="28"/>
        </w:rPr>
        <w:t>Положени</w:t>
      </w:r>
      <w:r w:rsidR="00EE7244">
        <w:rPr>
          <w:rFonts w:ascii="Times New Roman" w:hAnsi="Times New Roman" w:cs="Times New Roman"/>
          <w:sz w:val="28"/>
          <w:szCs w:val="28"/>
        </w:rPr>
        <w:t>е</w:t>
      </w:r>
      <w:r w:rsidR="00EE7244" w:rsidRPr="00EE7244">
        <w:rPr>
          <w:rFonts w:ascii="Times New Roman" w:hAnsi="Times New Roman" w:cs="Times New Roman"/>
          <w:sz w:val="28"/>
          <w:szCs w:val="28"/>
        </w:rPr>
        <w:t xml:space="preserve"> о предоставлении платных услуг и работ благоустройству и содержанию участка (услуги, не связанные с осуществлением деятельности по организации похорон и предоставлением связанных с ними услуг)» </w:t>
      </w:r>
      <w:r w:rsidR="00F534A4" w:rsidRPr="00DA7FE0">
        <w:rPr>
          <w:rFonts w:ascii="Times New Roman" w:hAnsi="Times New Roman" w:cs="Times New Roman"/>
          <w:sz w:val="28"/>
          <w:szCs w:val="28"/>
        </w:rPr>
        <w:t>«</w:t>
      </w:r>
      <w:r w:rsidR="00323B14" w:rsidRPr="00DA7FE0">
        <w:rPr>
          <w:rFonts w:ascii="Times New Roman" w:hAnsi="Times New Roman" w:cs="Times New Roman"/>
          <w:sz w:val="28"/>
          <w:szCs w:val="28"/>
        </w:rPr>
        <w:t>Ритуальное обслуживание населения Светлогорского городского округа</w:t>
      </w:r>
      <w:r w:rsidR="00F534A4" w:rsidRPr="00DA7FE0">
        <w:rPr>
          <w:rFonts w:ascii="Times New Roman" w:hAnsi="Times New Roman" w:cs="Times New Roman"/>
          <w:sz w:val="28"/>
          <w:szCs w:val="28"/>
        </w:rPr>
        <w:t xml:space="preserve">» </w:t>
      </w:r>
      <w:r w:rsidRPr="00DA7F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3B14" w:rsidRPr="00DA7FE0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14:paraId="5E5CB9CB" w14:textId="562D9531" w:rsidR="0063550A" w:rsidRPr="00B34FD6" w:rsidRDefault="0063550A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постановления возложить на директора муниципального бюджетного учреждения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Ритуальное обслуживание населения Светлогорского городского округа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4FD6">
        <w:rPr>
          <w:rFonts w:ascii="Times New Roman" w:hAnsi="Times New Roman" w:cs="Times New Roman"/>
          <w:sz w:val="28"/>
          <w:szCs w:val="28"/>
        </w:rPr>
        <w:t>Р.В.Богданова</w:t>
      </w:r>
      <w:proofErr w:type="spellEnd"/>
      <w:r w:rsidRPr="00B34FD6">
        <w:rPr>
          <w:rFonts w:ascii="Times New Roman" w:hAnsi="Times New Roman" w:cs="Times New Roman"/>
          <w:sz w:val="28"/>
          <w:szCs w:val="28"/>
        </w:rPr>
        <w:t>.</w:t>
      </w:r>
    </w:p>
    <w:p w14:paraId="265099AF" w14:textId="6FD9493A" w:rsidR="0063550A" w:rsidRPr="00B34FD6" w:rsidRDefault="0063550A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Pr="00B34FD6">
        <w:rPr>
          <w:rFonts w:ascii="Times New Roman" w:hAnsi="Times New Roman" w:cs="Times New Roman"/>
          <w:sz w:val="28"/>
          <w:szCs w:val="28"/>
        </w:rPr>
        <w:t>О.В. Туркину.</w:t>
      </w:r>
    </w:p>
    <w:p w14:paraId="01184875" w14:textId="59389548" w:rsidR="00B34FD6" w:rsidRPr="00B34FD6" w:rsidRDefault="0063550A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34FD6" w:rsidRPr="00B34FD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B34FD6" w:rsidRPr="00B34FD6">
        <w:rPr>
          <w:rFonts w:ascii="Times New Roman" w:hAnsi="Times New Roman" w:cs="Times New Roman"/>
          <w:sz w:val="28"/>
          <w:szCs w:val="28"/>
        </w:rPr>
        <w:t>Вестник Светлогорска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="00B34FD6" w:rsidRPr="00B34FD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B34FD6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="00B34FD6" w:rsidRPr="00B34FD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по адресу:</w:t>
      </w:r>
      <w:r w:rsidR="00F534A4">
        <w:rPr>
          <w:rFonts w:ascii="Times New Roman" w:hAnsi="Times New Roman" w:cs="Times New Roman"/>
          <w:sz w:val="28"/>
          <w:szCs w:val="28"/>
        </w:rPr>
        <w:t xml:space="preserve"> </w:t>
      </w:r>
      <w:r w:rsidR="00B34FD6" w:rsidRPr="00B34FD6">
        <w:rPr>
          <w:rFonts w:ascii="Times New Roman" w:hAnsi="Times New Roman" w:cs="Times New Roman"/>
          <w:sz w:val="28"/>
          <w:szCs w:val="28"/>
        </w:rPr>
        <w:t>www.svetlogorsk39.ru.</w:t>
      </w:r>
    </w:p>
    <w:p w14:paraId="7D24887E" w14:textId="30F36F0F" w:rsidR="0063550A" w:rsidRPr="00B34FD6" w:rsidRDefault="00B34FD6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7FD5B6F" w14:textId="35CF307B" w:rsidR="00226C31" w:rsidRDefault="00226C31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3B7FF" w14:textId="20369F42" w:rsidR="00AF53F6" w:rsidRDefault="00AF53F6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876D9" w14:textId="104454CD" w:rsidR="00AF53F6" w:rsidRDefault="00AF53F6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5FA84" w14:textId="77777777" w:rsidR="00AF53F6" w:rsidRPr="00B34FD6" w:rsidRDefault="00AF53F6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61484" w14:textId="17991D15" w:rsidR="009509FA" w:rsidRPr="00B34FD6" w:rsidRDefault="009509FA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>Глава</w:t>
      </w:r>
      <w:r w:rsidR="000C6815" w:rsidRPr="00B34F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708E08C" w14:textId="384D270D" w:rsidR="00B34FD6" w:rsidRDefault="00F534A4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509FA" w:rsidRPr="00B34FD6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37231568" w14:textId="09F9BCC3" w:rsidR="000C6815" w:rsidRPr="00B34FD6" w:rsidRDefault="009509FA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 xml:space="preserve">Светлогорский городской </w:t>
      </w:r>
      <w:proofErr w:type="gramStart"/>
      <w:r w:rsidRPr="00B34FD6">
        <w:rPr>
          <w:rFonts w:ascii="Times New Roman" w:hAnsi="Times New Roman" w:cs="Times New Roman"/>
          <w:sz w:val="28"/>
          <w:szCs w:val="28"/>
        </w:rPr>
        <w:t>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  <w:r w:rsidRPr="00B34F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34FD6">
        <w:rPr>
          <w:rFonts w:ascii="Times New Roman" w:hAnsi="Times New Roman" w:cs="Times New Roman"/>
          <w:sz w:val="28"/>
          <w:szCs w:val="28"/>
        </w:rPr>
        <w:tab/>
      </w:r>
      <w:r w:rsidR="00AF53F6">
        <w:rPr>
          <w:rFonts w:ascii="Times New Roman" w:hAnsi="Times New Roman" w:cs="Times New Roman"/>
          <w:sz w:val="28"/>
          <w:szCs w:val="28"/>
        </w:rPr>
        <w:t xml:space="preserve">        </w:t>
      </w:r>
      <w:r w:rsidR="00226C31" w:rsidRPr="00B34FD6">
        <w:rPr>
          <w:rFonts w:ascii="Times New Roman" w:hAnsi="Times New Roman" w:cs="Times New Roman"/>
          <w:sz w:val="28"/>
          <w:szCs w:val="28"/>
        </w:rPr>
        <w:t xml:space="preserve">   </w:t>
      </w:r>
      <w:r w:rsidRPr="00B34FD6">
        <w:rPr>
          <w:rFonts w:ascii="Times New Roman" w:hAnsi="Times New Roman" w:cs="Times New Roman"/>
          <w:sz w:val="28"/>
          <w:szCs w:val="28"/>
        </w:rPr>
        <w:t xml:space="preserve">    </w:t>
      </w:r>
      <w:r w:rsidR="0063550A" w:rsidRPr="00B34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B34FD6">
        <w:rPr>
          <w:rFonts w:ascii="Times New Roman" w:hAnsi="Times New Roman" w:cs="Times New Roman"/>
          <w:sz w:val="28"/>
          <w:szCs w:val="28"/>
        </w:rPr>
        <w:t>В. В</w:t>
      </w:r>
      <w:r w:rsidR="00AF53F6">
        <w:rPr>
          <w:rFonts w:ascii="Times New Roman" w:hAnsi="Times New Roman" w:cs="Times New Roman"/>
          <w:sz w:val="28"/>
          <w:szCs w:val="28"/>
        </w:rPr>
        <w:t xml:space="preserve">. </w:t>
      </w:r>
      <w:r w:rsidRPr="00B34FD6">
        <w:rPr>
          <w:rFonts w:ascii="Times New Roman" w:hAnsi="Times New Roman" w:cs="Times New Roman"/>
          <w:sz w:val="28"/>
          <w:szCs w:val="28"/>
        </w:rPr>
        <w:t xml:space="preserve">Бондаренко </w:t>
      </w:r>
    </w:p>
    <w:p w14:paraId="708E431B" w14:textId="77777777" w:rsidR="0063550A" w:rsidRDefault="0063550A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611990" w14:textId="7C37AA7C" w:rsidR="0063550A" w:rsidRDefault="0063550A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94573F" w14:textId="1BE40400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7A2E13" w14:textId="0B46399D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1D040B" w14:textId="1430E2D4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7AA7C6" w14:textId="268318B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810C1" w14:textId="638781A5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5865C" w14:textId="7D805514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4CE26B" w14:textId="0396E9F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B041F" w14:textId="08F9ED1C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0A0876" w14:textId="56F38709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03AF6" w14:textId="5332CF46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469D73" w14:textId="331329A2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0F210" w14:textId="4DC30AD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84527E" w14:textId="455D9665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5F8CBD" w14:textId="16A705A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90AD17" w14:textId="694D0187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407E65" w14:textId="273DC72E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0EE510" w14:textId="3E7656E0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EFB4D4" w14:textId="72F9009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99211C" w14:textId="6E98111A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D4FBCB" w14:textId="37CC8392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0564D" w14:textId="285B8EC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815B15" w14:textId="0C9018F6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1A512A" w14:textId="7FA869C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EF2054" w14:textId="42B82E53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D61114" w14:textId="6559E775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16060" w14:textId="46AB19C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094F33" w14:textId="593011D2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88B45" w14:textId="427391B6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A9BD12" w14:textId="18C7401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F2A96B" w14:textId="2E5A3966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58DB7D" w14:textId="29E937A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C73507" w14:textId="0C4A1180" w:rsidR="00AF53F6" w:rsidRDefault="00AF53F6" w:rsidP="00DA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E240C" w14:textId="77777777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3BE863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lastRenderedPageBreak/>
        <w:t>СОГЛАСОВАНО:</w:t>
      </w:r>
    </w:p>
    <w:p w14:paraId="7A4EE1EC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3F3E1145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B296BB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Первый з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аместитель главы администрации </w:t>
      </w:r>
    </w:p>
    <w:p w14:paraId="0F154729" w14:textId="3F902746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муниципального образования</w:t>
      </w:r>
      <w:r w:rsidRPr="00066EAF">
        <w:rPr>
          <w:rFonts w:ascii="Times New Roman" w:eastAsia="Times New Roman" w:hAnsi="Times New Roman" w:cs="Arial"/>
          <w:color w:val="0D0D0D" w:themeColor="text1" w:themeTint="F2"/>
          <w:lang w:eastAsia="ru-RU"/>
        </w:rPr>
        <w:t xml:space="preserve">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Светлогорский 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городской округ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»  </w:t>
      </w:r>
    </w:p>
    <w:p w14:paraId="3E57ABEA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46AF67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О.В. Туркина</w:t>
      </w:r>
    </w:p>
    <w:p w14:paraId="567D1D0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18CE5B93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административно-юридического отдела</w:t>
      </w:r>
    </w:p>
    <w:p w14:paraId="3F9BD053" w14:textId="5572D9E3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администрации муниципального образования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Светлогорский городской округ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5793C349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5AB7BE2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И.С. Рахманова</w:t>
      </w:r>
    </w:p>
    <w:p w14:paraId="5605E66E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3B660020" w14:textId="39B39AA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Начальник МУ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Отдел по бюджету и финансам</w:t>
      </w:r>
    </w:p>
    <w:p w14:paraId="531F9042" w14:textId="39FAF5CA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7CEE1C8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55C8434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 Н.Н. Вовк</w:t>
      </w:r>
    </w:p>
    <w:p w14:paraId="7EC8C5B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7754F02A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экономического отдела</w:t>
      </w:r>
      <w:r w:rsidRPr="00066EA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администрации </w:t>
      </w:r>
    </w:p>
    <w:p w14:paraId="108E6596" w14:textId="643772A1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муниципального образования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Светлогорский городской округ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41DBD56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2995B252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___________________ С.В. </w:t>
      </w:r>
      <w:proofErr w:type="spellStart"/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Шклярук</w:t>
      </w:r>
      <w:proofErr w:type="spellEnd"/>
    </w:p>
    <w:p w14:paraId="46F18998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3B385846" w14:textId="23E33ED5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Начальник МКУ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Отдел ЖКХ </w:t>
      </w:r>
    </w:p>
    <w:p w14:paraId="7B9F36EA" w14:textId="7C756E13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260AA5C5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01864CAA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____________________А.Д. Котова </w:t>
      </w:r>
    </w:p>
    <w:p w14:paraId="68EB6244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7DF11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4236FB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12CDEE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4943D1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80D97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49552D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0776D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5AC65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3FB662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72F6C7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F6A5D5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17F3A2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ED7B4E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0F6F71" w14:textId="25E86EA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E9CABE" w14:textId="0413BF35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9B021D" w14:textId="49ACCC4E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26A7E7" w14:textId="3703FB0C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C2C2B1" w14:textId="00B3D726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16DED" w14:textId="4CD62F4D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E17384" w14:textId="171960ED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A832FF" w14:textId="26B944BE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EFA47" w14:textId="042433B0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F9BC2" w14:textId="77777777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83154D" w14:textId="1D450030" w:rsidR="00217AE5" w:rsidRDefault="00217AE5" w:rsidP="002E1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FE340" w14:textId="42F19D0E" w:rsidR="000C6815" w:rsidRPr="004902E8" w:rsidRDefault="000C681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13538282"/>
      <w:r w:rsidRPr="004902E8">
        <w:rPr>
          <w:rFonts w:ascii="Times New Roman" w:hAnsi="Times New Roman" w:cs="Times New Roman"/>
          <w:sz w:val="24"/>
          <w:szCs w:val="24"/>
        </w:rPr>
        <w:t>Приложение</w:t>
      </w:r>
    </w:p>
    <w:p w14:paraId="5E2DC7F1" w14:textId="77777777" w:rsidR="000C6815" w:rsidRPr="004902E8" w:rsidRDefault="000C681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D5C6383" w14:textId="77777777" w:rsidR="000C6815" w:rsidRPr="004902E8" w:rsidRDefault="00550A37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C624ED6" w14:textId="5180EF45" w:rsidR="00550A37" w:rsidRPr="004902E8" w:rsidRDefault="00F534A4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0A37" w:rsidRPr="004902E8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14:paraId="62775510" w14:textId="080E8C58" w:rsidR="000C6815" w:rsidRPr="004902E8" w:rsidRDefault="00550A37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от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Pr="004902E8">
        <w:rPr>
          <w:rFonts w:ascii="Times New Roman" w:hAnsi="Times New Roman" w:cs="Times New Roman"/>
          <w:sz w:val="24"/>
          <w:szCs w:val="24"/>
        </w:rPr>
        <w:t>__</w:t>
      </w:r>
      <w:r w:rsidR="00F534A4">
        <w:rPr>
          <w:rFonts w:ascii="Times New Roman" w:hAnsi="Times New Roman" w:cs="Times New Roman"/>
          <w:sz w:val="24"/>
          <w:szCs w:val="24"/>
        </w:rPr>
        <w:t>»</w:t>
      </w:r>
      <w:r w:rsidRPr="004902E8">
        <w:rPr>
          <w:rFonts w:ascii="Times New Roman" w:hAnsi="Times New Roman" w:cs="Times New Roman"/>
          <w:sz w:val="24"/>
          <w:szCs w:val="24"/>
        </w:rPr>
        <w:t xml:space="preserve"> ______</w:t>
      </w:r>
      <w:r w:rsidR="00F534A4">
        <w:rPr>
          <w:rFonts w:ascii="Times New Roman" w:hAnsi="Times New Roman" w:cs="Times New Roman"/>
          <w:sz w:val="24"/>
          <w:szCs w:val="24"/>
        </w:rPr>
        <w:t xml:space="preserve">____ </w:t>
      </w:r>
      <w:r w:rsidRPr="004902E8">
        <w:rPr>
          <w:rFonts w:ascii="Times New Roman" w:hAnsi="Times New Roman" w:cs="Times New Roman"/>
          <w:sz w:val="24"/>
          <w:szCs w:val="24"/>
        </w:rPr>
        <w:t>20</w:t>
      </w:r>
      <w:r w:rsidR="00CE64C8">
        <w:rPr>
          <w:rFonts w:ascii="Times New Roman" w:hAnsi="Times New Roman" w:cs="Times New Roman"/>
          <w:sz w:val="24"/>
          <w:szCs w:val="24"/>
        </w:rPr>
        <w:t>__</w:t>
      </w:r>
      <w:r w:rsidRPr="004902E8">
        <w:rPr>
          <w:rFonts w:ascii="Times New Roman" w:hAnsi="Times New Roman" w:cs="Times New Roman"/>
          <w:sz w:val="24"/>
          <w:szCs w:val="24"/>
        </w:rPr>
        <w:t>г. №___</w:t>
      </w:r>
      <w:r w:rsidR="000C6815" w:rsidRPr="004902E8">
        <w:rPr>
          <w:rFonts w:ascii="Times New Roman" w:hAnsi="Times New Roman" w:cs="Times New Roman"/>
          <w:sz w:val="24"/>
          <w:szCs w:val="24"/>
        </w:rPr>
        <w:t>_</w:t>
      </w:r>
    </w:p>
    <w:bookmarkEnd w:id="1"/>
    <w:p w14:paraId="0746E903" w14:textId="77777777" w:rsidR="004902E8" w:rsidRDefault="004902E8" w:rsidP="00490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72141" w14:textId="5293B300" w:rsidR="000C6815" w:rsidRPr="004902E8" w:rsidRDefault="000C6815" w:rsidP="00490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2E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CF5F329" w14:textId="033B414C" w:rsidR="004902E8" w:rsidRDefault="00CE64C8" w:rsidP="004902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C8">
        <w:rPr>
          <w:rFonts w:ascii="Times New Roman" w:hAnsi="Times New Roman" w:cs="Times New Roman"/>
          <w:b/>
          <w:sz w:val="24"/>
          <w:szCs w:val="24"/>
        </w:rPr>
        <w:t xml:space="preserve">о выполнении платных работ и услуг благоустройству и содержанию участка (услуги, не связанные с осуществлением деятельности по организации похорон и предоставлением связанных с ними услуг)» </w:t>
      </w:r>
    </w:p>
    <w:p w14:paraId="1344B630" w14:textId="77777777" w:rsidR="00CE64C8" w:rsidRPr="004902E8" w:rsidRDefault="00CE64C8" w:rsidP="004902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4CA1F" w14:textId="77777777" w:rsidR="00646310" w:rsidRPr="004902E8" w:rsidRDefault="000C6815" w:rsidP="004902E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32DAD87C" w14:textId="375AEED6" w:rsidR="00707643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Бюджетным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 Российской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Федерации, законом Российской Федерации от 07.02.1992 №</w:t>
      </w:r>
      <w:r w:rsidR="00F534A4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2300-1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Pr="004902E8">
        <w:rPr>
          <w:rFonts w:ascii="Times New Roman" w:hAnsi="Times New Roman" w:cs="Times New Roman"/>
          <w:sz w:val="24"/>
          <w:szCs w:val="24"/>
        </w:rPr>
        <w:t>О защите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прав потребителей</w:t>
      </w:r>
      <w:r w:rsidR="00F534A4">
        <w:rPr>
          <w:rFonts w:ascii="Times New Roman" w:hAnsi="Times New Roman" w:cs="Times New Roman"/>
          <w:sz w:val="24"/>
          <w:szCs w:val="24"/>
        </w:rPr>
        <w:t xml:space="preserve">»  </w:t>
      </w:r>
      <w:r w:rsidRPr="004902E8">
        <w:rPr>
          <w:rFonts w:ascii="Times New Roman" w:hAnsi="Times New Roman" w:cs="Times New Roman"/>
          <w:sz w:val="24"/>
          <w:szCs w:val="24"/>
        </w:rPr>
        <w:t>, Федеральным законом от 12.01.1996 №</w:t>
      </w:r>
      <w:r w:rsidR="00F534A4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7-ФЗ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Pr="004902E8">
        <w:rPr>
          <w:rFonts w:ascii="Times New Roman" w:hAnsi="Times New Roman" w:cs="Times New Roman"/>
          <w:sz w:val="24"/>
          <w:szCs w:val="24"/>
        </w:rPr>
        <w:t>О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некоммерческих организациях</w:t>
      </w:r>
      <w:r w:rsidR="00F534A4">
        <w:rPr>
          <w:rFonts w:ascii="Times New Roman" w:hAnsi="Times New Roman" w:cs="Times New Roman"/>
          <w:sz w:val="24"/>
          <w:szCs w:val="24"/>
        </w:rPr>
        <w:t>»</w:t>
      </w:r>
      <w:r w:rsidRPr="004902E8">
        <w:rPr>
          <w:rFonts w:ascii="Times New Roman" w:hAnsi="Times New Roman" w:cs="Times New Roman"/>
          <w:sz w:val="24"/>
          <w:szCs w:val="24"/>
        </w:rPr>
        <w:t>, Федеральным законом от 08.05.2010 №</w:t>
      </w:r>
      <w:r w:rsidR="00F534A4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83-ФЗ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Pr="004902E8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Федерации в связи с совершенствованием правового положения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</w:t>
      </w:r>
      <w:r w:rsidR="00F534A4">
        <w:rPr>
          <w:rFonts w:ascii="Times New Roman" w:hAnsi="Times New Roman" w:cs="Times New Roman"/>
          <w:sz w:val="24"/>
          <w:szCs w:val="24"/>
        </w:rPr>
        <w:t>»</w:t>
      </w:r>
      <w:r w:rsidRPr="004902E8">
        <w:rPr>
          <w:rFonts w:ascii="Times New Roman" w:hAnsi="Times New Roman" w:cs="Times New Roman"/>
          <w:sz w:val="24"/>
          <w:szCs w:val="24"/>
        </w:rPr>
        <w:t>, с учетом Приказа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Министерства строительства Российской Федерации от 15.11.1994 </w:t>
      </w:r>
      <w:r w:rsidR="00F534A4">
        <w:rPr>
          <w:rFonts w:ascii="Times New Roman" w:hAnsi="Times New Roman" w:cs="Times New Roman"/>
          <w:sz w:val="24"/>
          <w:szCs w:val="24"/>
        </w:rPr>
        <w:t>№</w:t>
      </w:r>
      <w:r w:rsidRPr="004902E8">
        <w:rPr>
          <w:rFonts w:ascii="Times New Roman" w:hAnsi="Times New Roman" w:cs="Times New Roman"/>
          <w:sz w:val="24"/>
          <w:szCs w:val="24"/>
        </w:rPr>
        <w:t xml:space="preserve"> 11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Pr="004902E8">
        <w:rPr>
          <w:rFonts w:ascii="Times New Roman" w:hAnsi="Times New Roman" w:cs="Times New Roman"/>
          <w:sz w:val="24"/>
          <w:szCs w:val="24"/>
        </w:rPr>
        <w:t>Об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утверждении Рекомендаций по нормированию и оплате труда работников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гостиничного, банно-прачечного хозяйств и ритуального обслуживания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населения</w:t>
      </w:r>
      <w:r w:rsidR="00F534A4">
        <w:rPr>
          <w:rFonts w:ascii="Times New Roman" w:hAnsi="Times New Roman" w:cs="Times New Roman"/>
          <w:sz w:val="24"/>
          <w:szCs w:val="24"/>
        </w:rPr>
        <w:t>»</w:t>
      </w:r>
      <w:r w:rsidRPr="004902E8">
        <w:rPr>
          <w:rFonts w:ascii="Times New Roman" w:hAnsi="Times New Roman" w:cs="Times New Roman"/>
          <w:sz w:val="24"/>
          <w:szCs w:val="24"/>
        </w:rPr>
        <w:t xml:space="preserve">, Уставом муниципального </w:t>
      </w:r>
      <w:r w:rsidR="00646310" w:rsidRPr="004902E8">
        <w:rPr>
          <w:rFonts w:ascii="Times New Roman" w:hAnsi="Times New Roman" w:cs="Times New Roman"/>
          <w:sz w:val="24"/>
          <w:szCs w:val="24"/>
        </w:rPr>
        <w:t>бюджетного</w:t>
      </w:r>
      <w:r w:rsidRPr="004902E8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="00646310" w:rsidRPr="004902E8">
        <w:rPr>
          <w:rFonts w:ascii="Times New Roman" w:hAnsi="Times New Roman" w:cs="Times New Roman"/>
          <w:sz w:val="24"/>
          <w:szCs w:val="24"/>
        </w:rPr>
        <w:t>Ритуальное обслуживание населения Светлогорского городского округа</w:t>
      </w:r>
      <w:r w:rsidR="00F534A4">
        <w:rPr>
          <w:rFonts w:ascii="Times New Roman" w:hAnsi="Times New Roman" w:cs="Times New Roman"/>
          <w:sz w:val="24"/>
          <w:szCs w:val="24"/>
        </w:rPr>
        <w:t>»</w:t>
      </w:r>
      <w:r w:rsidRPr="004902E8">
        <w:rPr>
          <w:rFonts w:ascii="Times New Roman" w:hAnsi="Times New Roman" w:cs="Times New Roman"/>
          <w:sz w:val="24"/>
          <w:szCs w:val="24"/>
        </w:rPr>
        <w:t xml:space="preserve">, </w:t>
      </w:r>
      <w:r w:rsidR="000E6F75" w:rsidRPr="004902E8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="000E6F75" w:rsidRPr="004902E8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="00F534A4">
        <w:rPr>
          <w:rFonts w:ascii="Times New Roman" w:hAnsi="Times New Roman" w:cs="Times New Roman"/>
          <w:sz w:val="24"/>
          <w:szCs w:val="24"/>
        </w:rPr>
        <w:t xml:space="preserve">»  </w:t>
      </w:r>
      <w:r w:rsidR="000E6F75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и регулирует отношения,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возникающие между </w:t>
      </w:r>
      <w:r w:rsidR="006B51CB">
        <w:rPr>
          <w:rFonts w:ascii="Times New Roman" w:hAnsi="Times New Roman" w:cs="Times New Roman"/>
          <w:sz w:val="24"/>
          <w:szCs w:val="24"/>
        </w:rPr>
        <w:t>з</w:t>
      </w:r>
      <w:r w:rsidRPr="004902E8">
        <w:rPr>
          <w:rFonts w:ascii="Times New Roman" w:hAnsi="Times New Roman" w:cs="Times New Roman"/>
          <w:sz w:val="24"/>
          <w:szCs w:val="24"/>
        </w:rPr>
        <w:t>аказчиком</w:t>
      </w:r>
      <w:r w:rsidR="006B51CB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и </w:t>
      </w:r>
      <w:r w:rsidR="006B51CB" w:rsidRPr="006B51CB">
        <w:rPr>
          <w:rFonts w:ascii="Times New Roman" w:hAnsi="Times New Roman" w:cs="Times New Roman"/>
          <w:sz w:val="24"/>
          <w:szCs w:val="24"/>
        </w:rPr>
        <w:t>муниципальным бюджетным учреждением «Ритуальное обслуживание населения Светлогорского городского округа»   (далее – Учреждение)</w:t>
      </w:r>
      <w:r w:rsidRPr="004902E8">
        <w:rPr>
          <w:rFonts w:ascii="Times New Roman" w:hAnsi="Times New Roman" w:cs="Times New Roman"/>
          <w:sz w:val="24"/>
          <w:szCs w:val="24"/>
        </w:rPr>
        <w:t xml:space="preserve"> при оказании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платных услуг в сфере погребения и похоронного дела</w:t>
      </w:r>
      <w:r w:rsidR="006B51CB">
        <w:rPr>
          <w:rFonts w:ascii="Times New Roman" w:hAnsi="Times New Roman" w:cs="Times New Roman"/>
          <w:sz w:val="24"/>
          <w:szCs w:val="24"/>
        </w:rPr>
        <w:t>.</w:t>
      </w:r>
    </w:p>
    <w:p w14:paraId="10AFE2FE" w14:textId="77777777" w:rsidR="00707643" w:rsidRPr="00B10A9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Положении используются следующие основные понятия:</w:t>
      </w:r>
    </w:p>
    <w:p w14:paraId="46A3EADD" w14:textId="028A79C6" w:rsidR="00E8538D" w:rsidRPr="00B10A98" w:rsidRDefault="000C6815" w:rsidP="009F5227">
      <w:pPr>
        <w:pStyle w:val="a3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="00F534A4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платная услуга</w:t>
      </w:r>
      <w:r w:rsidR="00F534A4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услуга</w:t>
      </w:r>
      <w:r w:rsidR="006B51CB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работы </w:t>
      </w:r>
      <w:r w:rsidR="00CE6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</w:t>
      </w:r>
      <w:r w:rsidR="006B51CB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благоустройству и содержанию участка</w:t>
      </w:r>
      <w:r w:rsidR="009F5227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B51CB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(услуги, не связанные с осуществлением деятельности по организации похорон и предоставлением связанных с ними услуг)» предоставляемые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возмездной основе за счет</w:t>
      </w:r>
      <w:r w:rsidR="00707643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личных средств граждан, средств юридических лиц и иных лиц вне зависимости</w:t>
      </w:r>
      <w:r w:rsidR="00707643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 формы собственности</w:t>
      </w:r>
      <w:r w:rsidR="00731991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1D0AB0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основании договора</w:t>
      </w:r>
      <w:r w:rsidR="00E8538D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1975E9CB" w14:textId="1DD8BE2B" w:rsidR="00707643" w:rsidRPr="00B10A98" w:rsidRDefault="000C6815" w:rsidP="009F5227">
      <w:pPr>
        <w:pStyle w:val="a3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="00F534A4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заказчик</w:t>
      </w:r>
      <w:r w:rsidR="00F534A4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физическое либо юридическое лицо, имеющее намерение</w:t>
      </w:r>
      <w:r w:rsidR="00707643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получить</w:t>
      </w:r>
      <w:r w:rsidR="00E8538D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либо получающее платную услугу</w:t>
      </w:r>
      <w:r w:rsidR="00731991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соответствии с договором</w:t>
      </w:r>
      <w:r w:rsidR="009F5227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30963D6" w14:textId="77777777" w:rsidR="000E6F75" w:rsidRPr="00B10A98" w:rsidRDefault="000C6815" w:rsidP="009F5227">
      <w:pPr>
        <w:pStyle w:val="a3"/>
        <w:numPr>
          <w:ilvl w:val="1"/>
          <w:numId w:val="2"/>
        </w:numPr>
        <w:tabs>
          <w:tab w:val="left" w:pos="567"/>
          <w:tab w:val="left" w:pos="72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Оказание платных услуг осуществляется в целях:</w:t>
      </w:r>
    </w:p>
    <w:p w14:paraId="5A47D205" w14:textId="12BCC6F1" w:rsidR="005A3513" w:rsidRPr="004902E8" w:rsidRDefault="000C6815" w:rsidP="004902E8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– всестороннего удовлетворения потребностей граждан в области услуг по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погребению и похоронному делу на территории 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="005A3513" w:rsidRPr="004902E8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="00F534A4">
        <w:rPr>
          <w:rFonts w:ascii="Times New Roman" w:hAnsi="Times New Roman" w:cs="Times New Roman"/>
          <w:sz w:val="24"/>
          <w:szCs w:val="24"/>
        </w:rPr>
        <w:t>»</w:t>
      </w:r>
      <w:r w:rsidRPr="004902E8">
        <w:rPr>
          <w:rFonts w:ascii="Times New Roman" w:hAnsi="Times New Roman" w:cs="Times New Roman"/>
          <w:sz w:val="24"/>
          <w:szCs w:val="24"/>
        </w:rPr>
        <w:t>;</w:t>
      </w:r>
    </w:p>
    <w:p w14:paraId="1050FC63" w14:textId="77777777" w:rsidR="005A3513" w:rsidRPr="004902E8" w:rsidRDefault="000C6815" w:rsidP="004902E8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– улучшению качества обслуживания, обеспечения надлежащего порядка и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благоустройства мест захоронений;</w:t>
      </w:r>
    </w:p>
    <w:p w14:paraId="0DEF0B07" w14:textId="77777777" w:rsidR="005A3513" w:rsidRPr="004902E8" w:rsidRDefault="000C6815" w:rsidP="004902E8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– привлечения дополнительных финансовых средств и укрепления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материально- технической базы Учреждения.</w:t>
      </w:r>
    </w:p>
    <w:p w14:paraId="2686D3B3" w14:textId="77777777" w:rsidR="005A3513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Деятельность по оказанию Учреждением платных услуг полностью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осуществляется за счет внебюджетных средств. Средства, полученные от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оказания платных услуг, не влекут за собой снижения бюджетного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финансирования Учреждения.</w:t>
      </w:r>
    </w:p>
    <w:p w14:paraId="1D7450CC" w14:textId="5449556E" w:rsidR="001705B1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Перечень и стоимость платных услуг (прейскурант) составляется с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учетом основной деятельности, спроса населения и возможностей Учреждения,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="009F5227">
        <w:rPr>
          <w:rFonts w:ascii="Times New Roman" w:hAnsi="Times New Roman" w:cs="Times New Roman"/>
          <w:sz w:val="24"/>
          <w:szCs w:val="24"/>
        </w:rPr>
        <w:t>и могут быть с</w:t>
      </w:r>
      <w:r w:rsidRPr="004902E8">
        <w:rPr>
          <w:rFonts w:ascii="Times New Roman" w:hAnsi="Times New Roman" w:cs="Times New Roman"/>
          <w:sz w:val="24"/>
          <w:szCs w:val="24"/>
        </w:rPr>
        <w:t>корректир</w:t>
      </w:r>
      <w:r w:rsidR="009F5227">
        <w:rPr>
          <w:rFonts w:ascii="Times New Roman" w:hAnsi="Times New Roman" w:cs="Times New Roman"/>
          <w:sz w:val="24"/>
          <w:szCs w:val="24"/>
        </w:rPr>
        <w:t xml:space="preserve">ованы </w:t>
      </w:r>
      <w:r w:rsidRPr="004902E8">
        <w:rPr>
          <w:rFonts w:ascii="Times New Roman" w:hAnsi="Times New Roman" w:cs="Times New Roman"/>
          <w:sz w:val="24"/>
          <w:szCs w:val="24"/>
        </w:rPr>
        <w:t>в контексте текущей рыночной конъюнктуры</w:t>
      </w:r>
      <w:r w:rsidR="00CE64C8">
        <w:rPr>
          <w:rFonts w:ascii="Times New Roman" w:hAnsi="Times New Roman" w:cs="Times New Roman"/>
          <w:sz w:val="24"/>
          <w:szCs w:val="24"/>
        </w:rPr>
        <w:t>.</w:t>
      </w:r>
    </w:p>
    <w:p w14:paraId="124C62A0" w14:textId="2363BC85" w:rsidR="001705B1" w:rsidRPr="009F5227" w:rsidRDefault="000C6815" w:rsidP="009F5227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lastRenderedPageBreak/>
        <w:t xml:space="preserve"> Цены на платные услуги</w:t>
      </w:r>
      <w:r w:rsidR="009F5227">
        <w:rPr>
          <w:rFonts w:ascii="Times New Roman" w:hAnsi="Times New Roman" w:cs="Times New Roman"/>
          <w:sz w:val="24"/>
          <w:szCs w:val="24"/>
        </w:rPr>
        <w:t xml:space="preserve"> </w:t>
      </w:r>
      <w:r w:rsidR="009F5227" w:rsidRPr="009F5227">
        <w:rPr>
          <w:rFonts w:ascii="Times New Roman" w:hAnsi="Times New Roman" w:cs="Times New Roman"/>
          <w:sz w:val="24"/>
          <w:szCs w:val="24"/>
        </w:rPr>
        <w:t>и работы благоустройству и содержанию участка</w:t>
      </w:r>
      <w:r w:rsidR="009F5227">
        <w:rPr>
          <w:rFonts w:ascii="Times New Roman" w:hAnsi="Times New Roman" w:cs="Times New Roman"/>
          <w:sz w:val="24"/>
          <w:szCs w:val="24"/>
        </w:rPr>
        <w:t xml:space="preserve"> </w:t>
      </w:r>
      <w:r w:rsidR="009F5227" w:rsidRPr="009F5227">
        <w:rPr>
          <w:rFonts w:ascii="Times New Roman" w:hAnsi="Times New Roman" w:cs="Times New Roman"/>
          <w:sz w:val="24"/>
          <w:szCs w:val="24"/>
        </w:rPr>
        <w:t>(услуги, не связанные с осуществлением деятельности по организации похорон и предоставлением связанных с ними услуг)»</w:t>
      </w:r>
      <w:proofErr w:type="gramStart"/>
      <w:r w:rsidR="009F5227" w:rsidRPr="009F52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5227">
        <w:rPr>
          <w:rFonts w:ascii="Times New Roman" w:hAnsi="Times New Roman" w:cs="Times New Roman"/>
          <w:sz w:val="24"/>
          <w:szCs w:val="24"/>
        </w:rPr>
        <w:t xml:space="preserve"> предоставляемые Учреждением,</w:t>
      </w:r>
      <w:r w:rsidR="001705B1" w:rsidRPr="009F5227">
        <w:rPr>
          <w:rFonts w:ascii="Times New Roman" w:hAnsi="Times New Roman" w:cs="Times New Roman"/>
          <w:sz w:val="24"/>
          <w:szCs w:val="24"/>
        </w:rPr>
        <w:t xml:space="preserve"> </w:t>
      </w:r>
      <w:r w:rsidRPr="009F5227">
        <w:rPr>
          <w:rFonts w:ascii="Times New Roman" w:hAnsi="Times New Roman" w:cs="Times New Roman"/>
          <w:sz w:val="24"/>
          <w:szCs w:val="24"/>
        </w:rPr>
        <w:t xml:space="preserve">утверждаются постановлением Администрации </w:t>
      </w:r>
      <w:r w:rsidR="001705B1" w:rsidRPr="009F52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534A4" w:rsidRPr="009F5227">
        <w:rPr>
          <w:rFonts w:ascii="Times New Roman" w:hAnsi="Times New Roman" w:cs="Times New Roman"/>
          <w:sz w:val="24"/>
          <w:szCs w:val="24"/>
        </w:rPr>
        <w:t>«</w:t>
      </w:r>
      <w:r w:rsidR="001705B1" w:rsidRPr="009F5227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="00F534A4" w:rsidRPr="009F5227">
        <w:rPr>
          <w:rFonts w:ascii="Times New Roman" w:hAnsi="Times New Roman" w:cs="Times New Roman"/>
          <w:sz w:val="24"/>
          <w:szCs w:val="24"/>
        </w:rPr>
        <w:t>»</w:t>
      </w:r>
      <w:r w:rsidR="001705B1" w:rsidRPr="009F5227">
        <w:rPr>
          <w:rFonts w:ascii="Times New Roman" w:hAnsi="Times New Roman" w:cs="Times New Roman"/>
          <w:sz w:val="24"/>
          <w:szCs w:val="24"/>
        </w:rPr>
        <w:t>.</w:t>
      </w:r>
    </w:p>
    <w:p w14:paraId="177056AA" w14:textId="77777777" w:rsidR="001705B1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Учреждение обязуется обеспечить надлежащее информирование</w:t>
      </w:r>
      <w:r w:rsidR="001705B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населения о перечне платных услуг, ценах (тарифах) и условиях</w:t>
      </w:r>
      <w:r w:rsidR="001705B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предоставления платных услуг.</w:t>
      </w:r>
    </w:p>
    <w:p w14:paraId="4BB9769F" w14:textId="6EC0777C" w:rsidR="00FB5EB9" w:rsidRPr="004902E8" w:rsidRDefault="000C6815" w:rsidP="004902E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Условия предоставления платных услуг</w:t>
      </w:r>
      <w:r w:rsidR="009F5227">
        <w:rPr>
          <w:rFonts w:ascii="Times New Roman" w:hAnsi="Times New Roman" w:cs="Times New Roman"/>
          <w:sz w:val="24"/>
          <w:szCs w:val="24"/>
        </w:rPr>
        <w:t>.</w:t>
      </w:r>
    </w:p>
    <w:p w14:paraId="25089AD0" w14:textId="77777777" w:rsidR="00FB5EB9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Платные услуги оказываются согл</w:t>
      </w:r>
      <w:r w:rsidR="00FB5EB9" w:rsidRPr="004902E8">
        <w:rPr>
          <w:rFonts w:ascii="Times New Roman" w:hAnsi="Times New Roman" w:cs="Times New Roman"/>
          <w:sz w:val="24"/>
          <w:szCs w:val="24"/>
        </w:rPr>
        <w:t>асно утвержденному прейскуранту.</w:t>
      </w:r>
    </w:p>
    <w:p w14:paraId="5627EA5D" w14:textId="77777777" w:rsidR="00FB5EB9" w:rsidRPr="004902E8" w:rsidRDefault="00FB5EB9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Расчет за оказываемые платные услуги производится за наличный или безналичный расчет. Документом, подтверждающим оплату услуг, является кассовый чек. </w:t>
      </w:r>
    </w:p>
    <w:p w14:paraId="5456D297" w14:textId="7961531E" w:rsidR="00CD01A4" w:rsidRPr="004902E8" w:rsidRDefault="00FB5EB9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Кассовый чек, выданный </w:t>
      </w:r>
      <w:r w:rsidR="009F5227">
        <w:rPr>
          <w:rFonts w:ascii="Times New Roman" w:hAnsi="Times New Roman" w:cs="Times New Roman"/>
          <w:sz w:val="24"/>
          <w:szCs w:val="24"/>
        </w:rPr>
        <w:t>з</w:t>
      </w:r>
      <w:r w:rsidRPr="004902E8">
        <w:rPr>
          <w:rFonts w:ascii="Times New Roman" w:hAnsi="Times New Roman" w:cs="Times New Roman"/>
          <w:sz w:val="24"/>
          <w:szCs w:val="24"/>
        </w:rPr>
        <w:t xml:space="preserve">аказчику, </w:t>
      </w:r>
      <w:r w:rsidR="00CD01A4" w:rsidRPr="004902E8">
        <w:rPr>
          <w:rFonts w:ascii="Times New Roman" w:hAnsi="Times New Roman" w:cs="Times New Roman"/>
          <w:sz w:val="24"/>
          <w:szCs w:val="24"/>
        </w:rPr>
        <w:t xml:space="preserve">является подтверждением произведенной им оплаты за предоставленные услуги. </w:t>
      </w:r>
    </w:p>
    <w:p w14:paraId="21D9DEC6" w14:textId="4C1E729D" w:rsidR="002230C9" w:rsidRPr="004902E8" w:rsidRDefault="000C6815" w:rsidP="004902E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 w:rsidR="009F5227">
        <w:rPr>
          <w:rFonts w:ascii="Times New Roman" w:hAnsi="Times New Roman" w:cs="Times New Roman"/>
          <w:sz w:val="24"/>
          <w:szCs w:val="24"/>
        </w:rPr>
        <w:t>з</w:t>
      </w:r>
      <w:r w:rsidRPr="004902E8">
        <w:rPr>
          <w:rFonts w:ascii="Times New Roman" w:hAnsi="Times New Roman" w:cs="Times New Roman"/>
          <w:sz w:val="24"/>
          <w:szCs w:val="24"/>
        </w:rPr>
        <w:t>аказчика</w:t>
      </w:r>
      <w:r w:rsidR="009F5227">
        <w:rPr>
          <w:rFonts w:ascii="Times New Roman" w:hAnsi="Times New Roman" w:cs="Times New Roman"/>
          <w:sz w:val="24"/>
          <w:szCs w:val="24"/>
        </w:rPr>
        <w:t>.</w:t>
      </w:r>
    </w:p>
    <w:p w14:paraId="3E440555" w14:textId="29F60234" w:rsidR="002230C9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Заказчик платных услуг име</w:t>
      </w:r>
      <w:r w:rsidR="009F5227">
        <w:rPr>
          <w:rFonts w:ascii="Times New Roman" w:hAnsi="Times New Roman" w:cs="Times New Roman"/>
          <w:sz w:val="24"/>
          <w:szCs w:val="24"/>
        </w:rPr>
        <w:t>е</w:t>
      </w:r>
      <w:r w:rsidRPr="004902E8">
        <w:rPr>
          <w:rFonts w:ascii="Times New Roman" w:hAnsi="Times New Roman" w:cs="Times New Roman"/>
          <w:sz w:val="24"/>
          <w:szCs w:val="24"/>
        </w:rPr>
        <w:t>т право:</w:t>
      </w:r>
    </w:p>
    <w:p w14:paraId="528D5895" w14:textId="77777777" w:rsidR="002230C9" w:rsidRPr="004902E8" w:rsidRDefault="000C6815" w:rsidP="004902E8">
      <w:pPr>
        <w:pStyle w:val="a3"/>
        <w:numPr>
          <w:ilvl w:val="2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Получать необходимую информацию о правилах предоставления</w:t>
      </w:r>
      <w:r w:rsidR="002230C9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платных услуг.</w:t>
      </w:r>
    </w:p>
    <w:p w14:paraId="138C29A4" w14:textId="77777777" w:rsidR="007110E0" w:rsidRPr="004902E8" w:rsidRDefault="000C6815" w:rsidP="004902E8">
      <w:pPr>
        <w:pStyle w:val="a3"/>
        <w:numPr>
          <w:ilvl w:val="2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 Знакомиться со следующими документами:</w:t>
      </w:r>
    </w:p>
    <w:p w14:paraId="0326466F" w14:textId="77777777" w:rsidR="007110E0" w:rsidRPr="004902E8" w:rsidRDefault="000C6815" w:rsidP="004902E8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- положением об оказании платных услуг;</w:t>
      </w:r>
    </w:p>
    <w:p w14:paraId="6E68B93C" w14:textId="77777777" w:rsidR="007110E0" w:rsidRPr="004902E8" w:rsidRDefault="000C6815" w:rsidP="004902E8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- прейскурантом цен на платные услуги.</w:t>
      </w:r>
    </w:p>
    <w:p w14:paraId="42971362" w14:textId="77777777" w:rsidR="007110E0" w:rsidRPr="004902E8" w:rsidRDefault="000C6815" w:rsidP="004902E8">
      <w:pPr>
        <w:pStyle w:val="a3"/>
        <w:numPr>
          <w:ilvl w:val="2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Требовать предоставления платных услуг в строгом соответствии с</w:t>
      </w:r>
      <w:r w:rsidR="007110E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действующими правовыми актами.</w:t>
      </w:r>
    </w:p>
    <w:p w14:paraId="38CF6640" w14:textId="77777777" w:rsidR="007110E0" w:rsidRPr="004902E8" w:rsidRDefault="000C6815" w:rsidP="004902E8">
      <w:pPr>
        <w:pStyle w:val="a3"/>
        <w:numPr>
          <w:ilvl w:val="2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Обращаться в суд за защитой нарушенных прав.</w:t>
      </w:r>
    </w:p>
    <w:p w14:paraId="07928251" w14:textId="77777777" w:rsidR="007110E0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Заказчик платных услуг обязан вносить плату за услуги.</w:t>
      </w:r>
    </w:p>
    <w:p w14:paraId="1A9E0178" w14:textId="77777777" w:rsidR="007110E0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Заказчик платных услуг имеет другие права и несет иные обязанности</w:t>
      </w:r>
      <w:r w:rsidR="007110E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РФ.</w:t>
      </w:r>
    </w:p>
    <w:p w14:paraId="3AAB1A3B" w14:textId="205C0B65" w:rsidR="00795171" w:rsidRPr="004902E8" w:rsidRDefault="000C6815" w:rsidP="004902E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Учет денежных средств, полученных за оказание платных услуг</w:t>
      </w:r>
      <w:r w:rsidR="009F5227">
        <w:rPr>
          <w:rFonts w:ascii="Times New Roman" w:hAnsi="Times New Roman" w:cs="Times New Roman"/>
          <w:sz w:val="24"/>
          <w:szCs w:val="24"/>
        </w:rPr>
        <w:t>.</w:t>
      </w:r>
    </w:p>
    <w:p w14:paraId="511A27C5" w14:textId="77777777" w:rsidR="00795171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Бухгалтерский учет поступающих денежных средств осуществляется в</w:t>
      </w:r>
      <w:r w:rsidR="0079517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</w:p>
    <w:p w14:paraId="73747E57" w14:textId="77777777" w:rsidR="00795171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 Взимание платы за оказание платных услуг осуществляется</w:t>
      </w:r>
      <w:r w:rsidR="0079517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материально ответственными лицами, назначенными согласно действующему</w:t>
      </w:r>
      <w:r w:rsidR="0079517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законодательству, с обязательной выдачей документа установленного образца,</w:t>
      </w:r>
      <w:r w:rsidR="0079517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подтверждающего оплату и прием наличных денег. В случае оплаты услуг по</w:t>
      </w:r>
      <w:r w:rsidR="0079517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безналичному расчету оплата осуществляется через банк в установленном</w:t>
      </w:r>
      <w:r w:rsidR="0079517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порядке безналичными перечислениями.</w:t>
      </w:r>
    </w:p>
    <w:p w14:paraId="571FBE46" w14:textId="2978F502" w:rsidR="00F7402A" w:rsidRPr="004902E8" w:rsidRDefault="000C6815" w:rsidP="004902E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Порядок расходования средств, полученных от платных услуг</w:t>
      </w:r>
      <w:r w:rsidR="009F5227">
        <w:rPr>
          <w:rFonts w:ascii="Times New Roman" w:hAnsi="Times New Roman" w:cs="Times New Roman"/>
          <w:sz w:val="24"/>
          <w:szCs w:val="24"/>
        </w:rPr>
        <w:t>.</w:t>
      </w:r>
    </w:p>
    <w:p w14:paraId="04519EDC" w14:textId="77777777" w:rsidR="0031411E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Доходы от платных услуг, полученные Учреждением, распределяются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в соответствии с плановой калькуляцией на оказание услуг потребителям: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81D16" w14:textId="77777777" w:rsidR="00EB0496" w:rsidRPr="004902E8" w:rsidRDefault="000C6815" w:rsidP="004902E8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- на оплату труда, включая начисления по оплате труда, выплаты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стимулирующего и компенсационного характера, на расходы по текущему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содержанию Учреждения (приобретение инвентаря, предметов хозяйственного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назначения, ремонтные работы, приобретение спецодежды и проведение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мероприятий по охране труда и технике безопасности), а также на другие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работы и услуги с целью обеспечения </w:t>
      </w:r>
      <w:r w:rsidR="0031411E" w:rsidRPr="004902E8">
        <w:rPr>
          <w:rFonts w:ascii="Times New Roman" w:hAnsi="Times New Roman" w:cs="Times New Roman"/>
          <w:sz w:val="24"/>
          <w:szCs w:val="24"/>
        </w:rPr>
        <w:t>жизнедеятельности Учреждения.</w:t>
      </w:r>
    </w:p>
    <w:p w14:paraId="4B90B38D" w14:textId="0C377100" w:rsidR="004239C7" w:rsidRPr="004902E8" w:rsidRDefault="009F5227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</w:t>
      </w:r>
      <w:r w:rsidR="000C6815" w:rsidRPr="004902E8">
        <w:rPr>
          <w:rFonts w:ascii="Times New Roman" w:hAnsi="Times New Roman" w:cs="Times New Roman"/>
          <w:sz w:val="24"/>
          <w:szCs w:val="24"/>
        </w:rPr>
        <w:t xml:space="preserve"> за целевым использованием денежных средств, полученных</w:t>
      </w:r>
      <w:r w:rsidR="00EB0496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="000C6815" w:rsidRPr="004902E8">
        <w:rPr>
          <w:rFonts w:ascii="Times New Roman" w:hAnsi="Times New Roman" w:cs="Times New Roman"/>
          <w:sz w:val="24"/>
          <w:szCs w:val="24"/>
        </w:rPr>
        <w:t>за оказание платных услуг, возлага</w:t>
      </w:r>
      <w:r w:rsidR="004239C7" w:rsidRPr="004902E8">
        <w:rPr>
          <w:rFonts w:ascii="Times New Roman" w:hAnsi="Times New Roman" w:cs="Times New Roman"/>
          <w:sz w:val="24"/>
          <w:szCs w:val="24"/>
        </w:rPr>
        <w:t>ется на руководителя Учреждения.</w:t>
      </w:r>
    </w:p>
    <w:p w14:paraId="09450AE8" w14:textId="45F6D5E8" w:rsidR="004239C7" w:rsidRPr="004902E8" w:rsidRDefault="000C6815" w:rsidP="004902E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Ответственность сторон по оказанию и получению платных услуг,</w:t>
      </w:r>
      <w:r w:rsidR="004239C7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контроль за качеством оказываемых платных услуг</w:t>
      </w:r>
      <w:r w:rsidR="009F5227">
        <w:rPr>
          <w:rFonts w:ascii="Times New Roman" w:hAnsi="Times New Roman" w:cs="Times New Roman"/>
          <w:sz w:val="24"/>
          <w:szCs w:val="24"/>
        </w:rPr>
        <w:t>.</w:t>
      </w:r>
    </w:p>
    <w:p w14:paraId="38C0223A" w14:textId="77777777" w:rsidR="003F68A2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Ответственность за организацию и качество платных услуг возлагается</w:t>
      </w:r>
      <w:r w:rsidR="004239C7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на руководителя Учреждения.</w:t>
      </w:r>
    </w:p>
    <w:p w14:paraId="3DEDCA89" w14:textId="77777777" w:rsidR="003F68A2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lastRenderedPageBreak/>
        <w:t>За неисполнение или ненадлежащее исполнение обязательств по</w:t>
      </w:r>
      <w:r w:rsidR="003F68A2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договору стороны несут ответственность, предусмотренную действующим</w:t>
      </w:r>
      <w:r w:rsidR="003F68A2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667FBDD6" w14:textId="77777777" w:rsidR="00FC623C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Споры, возникающие между заказчиком и Учреждением, разрешаются</w:t>
      </w:r>
      <w:r w:rsidR="003F68A2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по согласованию сторон либо в установленном законодательством порядке</w:t>
      </w:r>
      <w:r w:rsidR="00FC623C" w:rsidRPr="004902E8">
        <w:rPr>
          <w:rFonts w:ascii="Times New Roman" w:hAnsi="Times New Roman" w:cs="Times New Roman"/>
          <w:sz w:val="24"/>
          <w:szCs w:val="24"/>
        </w:rPr>
        <w:t>.</w:t>
      </w:r>
    </w:p>
    <w:p w14:paraId="4DA2B34D" w14:textId="77777777" w:rsidR="00FC623C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 Учреждение освобождается от ответственности за неисполнение или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ненадлежащее исполнение услуг, если будет доказано, что это произошло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вследствие обстоятельств непреодолимой силы, а </w:t>
      </w:r>
      <w:r w:rsidR="00FC623C" w:rsidRPr="004902E8">
        <w:rPr>
          <w:rFonts w:ascii="Times New Roman" w:hAnsi="Times New Roman" w:cs="Times New Roman"/>
          <w:sz w:val="24"/>
          <w:szCs w:val="24"/>
        </w:rPr>
        <w:t>также</w:t>
      </w:r>
      <w:r w:rsidRPr="004902E8">
        <w:rPr>
          <w:rFonts w:ascii="Times New Roman" w:hAnsi="Times New Roman" w:cs="Times New Roman"/>
          <w:sz w:val="24"/>
          <w:szCs w:val="24"/>
        </w:rPr>
        <w:t xml:space="preserve"> по иным основаниям,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предусмотренным законодательством Российской Федерации.</w:t>
      </w:r>
    </w:p>
    <w:p w14:paraId="2BB1137E" w14:textId="0A8894B4" w:rsidR="004969F5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Контроль за организацией и качеством предоставления платных услуг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потребителю, правильностью взимания платы, расходованием полученных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средств от оказания платных услуг осуществляют органы, на которые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возложена обязанность по проверке деятельности муниципальных учреждений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14:paraId="36063166" w14:textId="6D9E2832" w:rsidR="004902E8" w:rsidRDefault="004902E8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778F581" w14:textId="266F5312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7D2A106" w14:textId="06782199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ADA9D2" w14:textId="2658C2D2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636AA7C" w14:textId="6A3739BA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3AE76E0" w14:textId="37135534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B87FF5" w14:textId="7011D290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6C7C230" w14:textId="6871B095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903BC9" w14:textId="7452914B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9CCD14" w14:textId="00744239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71D42E7" w14:textId="089C4242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A68EA4" w14:textId="29BB15AA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93AE22B" w14:textId="33034312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F30CCE7" w14:textId="2E3178B6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F099D6" w14:textId="3B4A77AA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2DD9531" w14:textId="79B149DF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6BDE62" w14:textId="423F1E82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A8230F4" w14:textId="3F9CBE4F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3DA2FB" w14:textId="06A25F90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38CBD7" w14:textId="03F0B740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B2B1F2" w14:textId="16616463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54EAC7" w14:textId="21BFB2B4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2377822" w14:textId="35089AE7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62B4EA3" w14:textId="667477F6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D2B13C7" w14:textId="18A272FE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B222881" w14:textId="5878B979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A704447" w14:textId="2FF83228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A9049E" w14:textId="7223044D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68F52F" w14:textId="0992E59E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37F9432" w14:textId="30652C0A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457485C" w14:textId="137FCB44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8A59B03" w14:textId="74389B7A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C25D98E" w14:textId="055EB966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DFB4384" w14:textId="4B59E10A" w:rsidR="00B10A98" w:rsidRDefault="00B10A98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21B1E6A" w14:textId="756AA3EB" w:rsidR="00B10A98" w:rsidRDefault="00B10A98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77C87B9" w14:textId="2CCCBD00" w:rsidR="004969F5" w:rsidRPr="00B10A98" w:rsidRDefault="00DA7FE0" w:rsidP="00B1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6FA16B" w14:textId="77777777" w:rsidR="004969F5" w:rsidRPr="004902E8" w:rsidRDefault="004969F5" w:rsidP="00F053C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969F5" w:rsidRPr="004902E8" w:rsidSect="00AF53F6"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61B6"/>
    <w:multiLevelType w:val="hybridMultilevel"/>
    <w:tmpl w:val="F328F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6724A"/>
    <w:multiLevelType w:val="multilevel"/>
    <w:tmpl w:val="4808E27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 w16cid:durableId="1928492527">
    <w:abstractNumId w:val="0"/>
  </w:num>
  <w:num w:numId="2" w16cid:durableId="174741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EA"/>
    <w:rsid w:val="000557A0"/>
    <w:rsid w:val="00065B4A"/>
    <w:rsid w:val="000853B2"/>
    <w:rsid w:val="000C30EA"/>
    <w:rsid w:val="000C6815"/>
    <w:rsid w:val="000E6F75"/>
    <w:rsid w:val="00161431"/>
    <w:rsid w:val="001705B1"/>
    <w:rsid w:val="001C23CD"/>
    <w:rsid w:val="001D0AB0"/>
    <w:rsid w:val="00217AE5"/>
    <w:rsid w:val="002230C9"/>
    <w:rsid w:val="00226C31"/>
    <w:rsid w:val="002606CC"/>
    <w:rsid w:val="002A30E0"/>
    <w:rsid w:val="002E1159"/>
    <w:rsid w:val="002E4AEC"/>
    <w:rsid w:val="0031411E"/>
    <w:rsid w:val="00323B14"/>
    <w:rsid w:val="003F68A2"/>
    <w:rsid w:val="004239C7"/>
    <w:rsid w:val="004902E8"/>
    <w:rsid w:val="004969F5"/>
    <w:rsid w:val="004B152E"/>
    <w:rsid w:val="00550A37"/>
    <w:rsid w:val="005727A4"/>
    <w:rsid w:val="005A3513"/>
    <w:rsid w:val="005B3FD0"/>
    <w:rsid w:val="0063550A"/>
    <w:rsid w:val="00646310"/>
    <w:rsid w:val="00666A59"/>
    <w:rsid w:val="00672DE2"/>
    <w:rsid w:val="006814B3"/>
    <w:rsid w:val="006B51CB"/>
    <w:rsid w:val="006B580E"/>
    <w:rsid w:val="00707643"/>
    <w:rsid w:val="007110E0"/>
    <w:rsid w:val="00731991"/>
    <w:rsid w:val="00795171"/>
    <w:rsid w:val="007A1276"/>
    <w:rsid w:val="007D4380"/>
    <w:rsid w:val="00837965"/>
    <w:rsid w:val="0087324E"/>
    <w:rsid w:val="008C23F3"/>
    <w:rsid w:val="008F157A"/>
    <w:rsid w:val="009509FA"/>
    <w:rsid w:val="009F5227"/>
    <w:rsid w:val="00A16609"/>
    <w:rsid w:val="00AF53F6"/>
    <w:rsid w:val="00B10A98"/>
    <w:rsid w:val="00B34FD6"/>
    <w:rsid w:val="00B84F94"/>
    <w:rsid w:val="00B92B97"/>
    <w:rsid w:val="00C30EA0"/>
    <w:rsid w:val="00C36203"/>
    <w:rsid w:val="00CD01A4"/>
    <w:rsid w:val="00CE64C8"/>
    <w:rsid w:val="00D2046D"/>
    <w:rsid w:val="00DA7FE0"/>
    <w:rsid w:val="00DB746B"/>
    <w:rsid w:val="00DD36FB"/>
    <w:rsid w:val="00E2200C"/>
    <w:rsid w:val="00E2436E"/>
    <w:rsid w:val="00E8538D"/>
    <w:rsid w:val="00EA318E"/>
    <w:rsid w:val="00EB0496"/>
    <w:rsid w:val="00EB7A34"/>
    <w:rsid w:val="00EC1CEF"/>
    <w:rsid w:val="00EE7244"/>
    <w:rsid w:val="00F053CF"/>
    <w:rsid w:val="00F534A4"/>
    <w:rsid w:val="00F7402A"/>
    <w:rsid w:val="00F84A58"/>
    <w:rsid w:val="00F84F42"/>
    <w:rsid w:val="00FB5EB9"/>
    <w:rsid w:val="00FC1A48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0516"/>
  <w15:chartTrackingRefBased/>
  <w15:docId w15:val="{751BC876-5B39-4B33-B8C4-BD0108C2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76"/>
    <w:pPr>
      <w:ind w:left="720"/>
      <w:contextualSpacing/>
    </w:pPr>
  </w:style>
  <w:style w:type="table" w:styleId="a4">
    <w:name w:val="Table Grid"/>
    <w:basedOn w:val="a1"/>
    <w:uiPriority w:val="39"/>
    <w:rsid w:val="0049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Диана Налбандян</cp:lastModifiedBy>
  <cp:revision>3</cp:revision>
  <cp:lastPrinted>2022-09-06T13:24:00Z</cp:lastPrinted>
  <dcterms:created xsi:type="dcterms:W3CDTF">2022-10-06T11:51:00Z</dcterms:created>
  <dcterms:modified xsi:type="dcterms:W3CDTF">2022-12-21T13:21:00Z</dcterms:modified>
</cp:coreProperties>
</file>