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643F1" w14:textId="05D4FD94" w:rsidR="00C87143" w:rsidRPr="004507D5" w:rsidRDefault="00C87143" w:rsidP="00C87143">
      <w:pPr>
        <w:spacing w:after="0" w:line="240" w:lineRule="auto"/>
        <w:jc w:val="center"/>
        <w:rPr>
          <w:rFonts w:ascii="Georgia" w:hAnsi="Georgia"/>
          <w:b/>
          <w:sz w:val="32"/>
          <w:szCs w:val="32"/>
          <w:lang w:val="ru-RU"/>
        </w:rPr>
      </w:pPr>
      <w:r w:rsidRPr="004507D5">
        <w:rPr>
          <w:rFonts w:ascii="Georgia" w:hAnsi="Georgia"/>
          <w:b/>
          <w:sz w:val="32"/>
          <w:szCs w:val="32"/>
          <w:lang w:val="ru-RU"/>
        </w:rPr>
        <w:t>РОССИЙСКАЯ ФЕДЕРАЦИЯ</w:t>
      </w:r>
    </w:p>
    <w:p w14:paraId="1359440E" w14:textId="77777777" w:rsidR="00C87143" w:rsidRPr="004507D5" w:rsidRDefault="00C87143" w:rsidP="00C87143">
      <w:pPr>
        <w:spacing w:after="0" w:line="240" w:lineRule="auto"/>
        <w:jc w:val="center"/>
        <w:rPr>
          <w:rFonts w:ascii="Georgia" w:hAnsi="Georgia"/>
          <w:b/>
          <w:sz w:val="32"/>
          <w:szCs w:val="32"/>
          <w:lang w:val="ru-RU"/>
        </w:rPr>
      </w:pPr>
      <w:r w:rsidRPr="004507D5">
        <w:rPr>
          <w:rFonts w:ascii="Georgia" w:hAnsi="Georgia"/>
          <w:b/>
          <w:sz w:val="32"/>
          <w:szCs w:val="32"/>
          <w:lang w:val="ru-RU"/>
        </w:rPr>
        <w:t>Калининградская область</w:t>
      </w:r>
    </w:p>
    <w:p w14:paraId="1831037C" w14:textId="77777777" w:rsidR="001148DC" w:rsidRPr="004507D5" w:rsidRDefault="00C87143" w:rsidP="00C87143">
      <w:pPr>
        <w:spacing w:after="0" w:line="240" w:lineRule="auto"/>
        <w:jc w:val="center"/>
        <w:rPr>
          <w:rFonts w:ascii="Georgia" w:hAnsi="Georgia"/>
          <w:b/>
          <w:sz w:val="32"/>
          <w:szCs w:val="32"/>
          <w:lang w:val="ru-RU"/>
        </w:rPr>
      </w:pPr>
      <w:r w:rsidRPr="004507D5">
        <w:rPr>
          <w:rFonts w:ascii="Georgia" w:hAnsi="Georgia"/>
          <w:b/>
          <w:sz w:val="32"/>
          <w:szCs w:val="32"/>
          <w:lang w:val="ru-RU"/>
        </w:rPr>
        <w:t xml:space="preserve">Администрация муниципального образования </w:t>
      </w:r>
    </w:p>
    <w:p w14:paraId="629475D8" w14:textId="44AC11BB" w:rsidR="00C87143" w:rsidRPr="004507D5" w:rsidRDefault="00C87143" w:rsidP="00C87143">
      <w:pPr>
        <w:spacing w:after="0" w:line="240" w:lineRule="auto"/>
        <w:jc w:val="center"/>
        <w:rPr>
          <w:rFonts w:ascii="Georgia" w:hAnsi="Georgia"/>
          <w:b/>
          <w:sz w:val="32"/>
          <w:szCs w:val="32"/>
          <w:lang w:val="ru-RU"/>
        </w:rPr>
      </w:pPr>
      <w:r w:rsidRPr="004507D5">
        <w:rPr>
          <w:rFonts w:ascii="Georgia" w:hAnsi="Georgia"/>
          <w:b/>
          <w:sz w:val="32"/>
          <w:szCs w:val="32"/>
          <w:lang w:val="ru-RU"/>
        </w:rPr>
        <w:t>«Светлогорский городской округ»</w:t>
      </w:r>
    </w:p>
    <w:p w14:paraId="7479D87A" w14:textId="77777777" w:rsidR="00C87143" w:rsidRPr="00C87143" w:rsidRDefault="00C87143" w:rsidP="00C87143">
      <w:pPr>
        <w:rPr>
          <w:b/>
          <w:sz w:val="16"/>
          <w:szCs w:val="16"/>
          <w:lang w:val="ru-RU"/>
        </w:rPr>
      </w:pPr>
    </w:p>
    <w:p w14:paraId="7E4E243C" w14:textId="77777777" w:rsidR="00FC7C0E" w:rsidRPr="004D399C" w:rsidRDefault="00FC7C0E" w:rsidP="00FC7C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О С Т А Н О В Л Е Н И Е</w:t>
      </w:r>
    </w:p>
    <w:p w14:paraId="16D10E55" w14:textId="77777777" w:rsidR="00FC7C0E" w:rsidRPr="004D399C" w:rsidRDefault="00FC7C0E" w:rsidP="00FC7C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D1F8228" w14:textId="77777777" w:rsidR="00FC7C0E" w:rsidRPr="004D399C" w:rsidRDefault="00FC7C0E" w:rsidP="00FC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6CD129F8" w14:textId="223A3A2A" w:rsidR="00FC7C0E" w:rsidRPr="004D399C" w:rsidRDefault="00FC7C0E" w:rsidP="00A43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A43C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09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="00A43C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октября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 №</w:t>
      </w:r>
      <w:r w:rsidR="00A43C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1110</w:t>
      </w:r>
    </w:p>
    <w:p w14:paraId="47531CC7" w14:textId="77777777" w:rsidR="00C87143" w:rsidRPr="00D9285E" w:rsidRDefault="00C87143" w:rsidP="00C8714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7B5B95D4" w14:textId="77777777" w:rsidR="00D9285E" w:rsidRPr="00D9285E" w:rsidRDefault="00D9285E" w:rsidP="00C8714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5A83C9AB" w14:textId="6D8C2C92" w:rsidR="00C87143" w:rsidRPr="00D9285E" w:rsidRDefault="00FC7C0E" w:rsidP="001168AA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постановление администрации муниципального образования «Светлогорский городской округ» от 02.11.2023 №1056 «</w:t>
      </w:r>
      <w:r w:rsidR="00C87143" w:rsidRPr="00D928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утверждении Регламента </w:t>
      </w:r>
      <w:bookmarkStart w:id="0" w:name="_Hlk151292933"/>
      <w:r w:rsidR="00C87143" w:rsidRPr="00D9285E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 муниципального образования «Светлогорский городской округ»</w:t>
      </w:r>
    </w:p>
    <w:bookmarkEnd w:id="0"/>
    <w:p w14:paraId="0CDC9AFD" w14:textId="77777777" w:rsidR="00C87143" w:rsidRPr="00D9285E" w:rsidRDefault="00C87143" w:rsidP="001168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3284AD" w14:textId="77777777" w:rsidR="00C87143" w:rsidRPr="00D9285E" w:rsidRDefault="00C87143" w:rsidP="001168AA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5B188D21" w14:textId="6D37690E" w:rsidR="00C87143" w:rsidRPr="00C87143" w:rsidRDefault="00C87143" w:rsidP="001168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85E">
        <w:rPr>
          <w:rFonts w:ascii="Times New Roman" w:hAnsi="Times New Roman" w:cs="Times New Roman"/>
          <w:sz w:val="28"/>
          <w:szCs w:val="28"/>
          <w:lang w:val="ru-RU"/>
        </w:rPr>
        <w:tab/>
        <w:t>В целях совершенствования обеспечения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муниципального образования «Светлогорский городской округ»:</w:t>
      </w:r>
    </w:p>
    <w:p w14:paraId="57EB123D" w14:textId="77777777" w:rsidR="00C87143" w:rsidRPr="00C87143" w:rsidRDefault="00C87143" w:rsidP="001168AA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6DB22CE7" w14:textId="77777777" w:rsidR="009034C8" w:rsidRPr="009034C8" w:rsidRDefault="009034C8" w:rsidP="009034C8">
      <w:pPr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</w:pPr>
      <w:r w:rsidRPr="009034C8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п о с т а н о в л я е т:</w:t>
      </w:r>
    </w:p>
    <w:p w14:paraId="0106C9DD" w14:textId="671AE986" w:rsidR="00FC7C0E" w:rsidRPr="00E8433B" w:rsidRDefault="00FC7C0E" w:rsidP="001168A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433B">
        <w:rPr>
          <w:rFonts w:ascii="Times New Roman" w:hAnsi="Times New Roman" w:cs="Times New Roman"/>
          <w:sz w:val="28"/>
          <w:szCs w:val="28"/>
          <w:lang w:val="ru-RU"/>
        </w:rPr>
        <w:t xml:space="preserve">Внести изменения в постановление администрации муниципального образования «Светлогорский городской округ» от 02.11.2023 №1056 «Об утверждении Регламента администрации муниципального образования «Светлогорский городской округ», изложив п. 4.2.30. в следующей редакции: </w:t>
      </w:r>
    </w:p>
    <w:p w14:paraId="204847DF" w14:textId="3E8C32D6" w:rsidR="00B31DB6" w:rsidRPr="00E8433B" w:rsidRDefault="00FC7C0E" w:rsidP="001168AA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4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853C4" w:rsidRPr="00E8433B">
        <w:rPr>
          <w:rFonts w:ascii="Times New Roman" w:hAnsi="Times New Roman" w:cs="Times New Roman"/>
          <w:sz w:val="28"/>
          <w:szCs w:val="28"/>
          <w:lang w:val="ru-RU"/>
        </w:rPr>
        <w:t xml:space="preserve"> «4.2.30. </w:t>
      </w:r>
      <w:r w:rsidR="00BD56B4" w:rsidRPr="00E8433B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4853C4" w:rsidRPr="00E843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31DB6" w:rsidRPr="00E8433B">
        <w:rPr>
          <w:rFonts w:ascii="Times New Roman" w:hAnsi="Times New Roman" w:cs="Times New Roman"/>
          <w:sz w:val="28"/>
          <w:szCs w:val="28"/>
          <w:lang w:val="ru-RU"/>
        </w:rPr>
        <w:t xml:space="preserve">направляемые в адрес </w:t>
      </w:r>
      <w:r w:rsidR="001168AA" w:rsidRPr="00E8433B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руководителей федеральных органов государственной власти, в том числе территориальных органов исполнительной власти, </w:t>
      </w:r>
      <w:r w:rsidR="00B31DB6" w:rsidRPr="00E8433B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Председателя Законодательного собрания Калининградской области, должностных лиц Законодательного собрания Калининградской области, Губернатора Калининградской области, </w:t>
      </w:r>
      <w:r w:rsidR="00BA0E0C" w:rsidRPr="00E8433B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исполнительных органов государственной власти Калининградской области, </w:t>
      </w:r>
      <w:r w:rsidR="00B31DB6" w:rsidRPr="00E8433B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должностных лиц Правительства Калининградской области, </w:t>
      </w:r>
      <w:r w:rsidR="001168AA" w:rsidRPr="00E8433B">
        <w:rPr>
          <w:rFonts w:ascii="Times New Roman" w:hAnsi="Times New Roman" w:cs="Times New Roman"/>
          <w:sz w:val="28"/>
          <w:szCs w:val="28"/>
          <w:lang w:val="ru-RU"/>
        </w:rPr>
        <w:t xml:space="preserve">органов прокуратуры, </w:t>
      </w:r>
      <w:r w:rsidR="00B31DB6" w:rsidRPr="00E8433B">
        <w:rPr>
          <w:rFonts w:ascii="Times New Roman" w:hAnsi="Times New Roman" w:cs="Times New Roman"/>
          <w:sz w:val="28"/>
          <w:szCs w:val="28"/>
          <w:lang w:val="ru-RU"/>
        </w:rPr>
        <w:t>правоохранительных и контрольно-надзорных органов Калининградской области,</w:t>
      </w:r>
      <w:r w:rsidR="001168AA" w:rsidRPr="00E843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1DB6" w:rsidRPr="00E8433B">
        <w:rPr>
          <w:rFonts w:ascii="Times New Roman" w:hAnsi="Times New Roman" w:cs="Times New Roman"/>
          <w:sz w:val="28"/>
          <w:szCs w:val="28"/>
          <w:lang w:val="ru-RU"/>
        </w:rPr>
        <w:t>оформляются на бланке администрации и подписываются главой администрации или иным уполномоченным должностным лицом по его поручению.</w:t>
      </w:r>
    </w:p>
    <w:p w14:paraId="6C60EDBF" w14:textId="46CE4CDD" w:rsidR="00076193" w:rsidRPr="00E8433B" w:rsidRDefault="00076193" w:rsidP="001168AA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433B">
        <w:rPr>
          <w:rFonts w:ascii="Times New Roman" w:hAnsi="Times New Roman" w:cs="Times New Roman"/>
          <w:sz w:val="28"/>
          <w:szCs w:val="28"/>
          <w:lang w:val="ru-RU"/>
        </w:rPr>
        <w:t xml:space="preserve">4.2.30.1. Документы, подготовленные должностными лицами структурных подразделений, подведомственных </w:t>
      </w:r>
      <w:r w:rsidR="009034C8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 w:rsidRPr="00E8433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подлежат согласованию с курирующими заместителями главы администрации в соответствии с</w:t>
      </w:r>
      <w:r w:rsidR="00E8433B" w:rsidRPr="00E8433B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утвержденной</w:t>
      </w:r>
      <w:r w:rsidR="00DA34F6" w:rsidRPr="00E8433B">
        <w:rPr>
          <w:rFonts w:ascii="Times New Roman" w:hAnsi="Times New Roman" w:cs="Times New Roman"/>
          <w:sz w:val="28"/>
          <w:szCs w:val="28"/>
          <w:lang w:val="ru-RU"/>
        </w:rPr>
        <w:t xml:space="preserve"> структурой администрации.»</w:t>
      </w:r>
    </w:p>
    <w:p w14:paraId="1106725E" w14:textId="5F90B3BE" w:rsidR="00FC7C0E" w:rsidRPr="00FC7C0E" w:rsidRDefault="004853C4" w:rsidP="001168AA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="00CA16A9" w:rsidRPr="00FC7C0E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постановление в газете «Вестник Светлогорска»</w:t>
      </w:r>
      <w:r w:rsidR="00FC7C0E" w:rsidRPr="00FC7C0E">
        <w:rPr>
          <w:rFonts w:ascii="Times New Roman" w:hAnsi="Times New Roman" w:cs="Times New Roman"/>
          <w:sz w:val="28"/>
          <w:szCs w:val="28"/>
          <w:lang w:val="ru-RU"/>
        </w:rPr>
        <w:t xml:space="preserve">, разместить </w:t>
      </w:r>
      <w:r w:rsidR="00CA16A9" w:rsidRPr="00FC7C0E">
        <w:rPr>
          <w:rFonts w:ascii="Times New Roman" w:hAnsi="Times New Roman" w:cs="Times New Roman"/>
          <w:sz w:val="28"/>
          <w:szCs w:val="28"/>
          <w:lang w:val="ru-RU"/>
        </w:rPr>
        <w:t>на официальном сайте</w:t>
      </w:r>
      <w:r w:rsidR="00FC7C0E" w:rsidRPr="00FC7C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16A9" w:rsidRPr="00FC7C0E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«Светлогорский городской округ»</w:t>
      </w:r>
      <w:r w:rsidR="00FC7C0E" w:rsidRPr="00FC7C0E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информационно-телекоммуникационной сети «Интернет» </w:t>
      </w:r>
      <w:proofErr w:type="spellStart"/>
      <w:r w:rsidR="00FC7C0E" w:rsidRPr="00FC7C0E">
        <w:rPr>
          <w:rFonts w:ascii="Times New Roman" w:hAnsi="Times New Roman" w:cs="Times New Roman"/>
          <w:sz w:val="28"/>
          <w:szCs w:val="28"/>
        </w:rPr>
        <w:t>svetlogorsk</w:t>
      </w:r>
      <w:proofErr w:type="spellEnd"/>
      <w:r w:rsidR="00FC7C0E" w:rsidRPr="00FC7C0E">
        <w:rPr>
          <w:rFonts w:ascii="Times New Roman" w:hAnsi="Times New Roman" w:cs="Times New Roman"/>
          <w:sz w:val="28"/>
          <w:szCs w:val="28"/>
          <w:lang w:val="ru-RU"/>
        </w:rPr>
        <w:t>39.</w:t>
      </w:r>
      <w:proofErr w:type="spellStart"/>
      <w:r w:rsidR="00FC7C0E" w:rsidRPr="00FC7C0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FC7C0E" w:rsidRPr="00FC7C0E">
        <w:rPr>
          <w:rFonts w:ascii="Times New Roman" w:hAnsi="Times New Roman" w:cs="Times New Roman"/>
          <w:sz w:val="28"/>
          <w:szCs w:val="28"/>
          <w:lang w:val="ru-RU"/>
        </w:rPr>
        <w:t xml:space="preserve"> и в местах, доступных для неограниченного круга лиц.</w:t>
      </w:r>
    </w:p>
    <w:p w14:paraId="62A20809" w14:textId="77512D48" w:rsidR="00C87143" w:rsidRPr="00C87143" w:rsidRDefault="00FC7C0E" w:rsidP="001168AA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B6D88" w:rsidRPr="00C75E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87143" w:rsidRPr="00C75ED1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исполнением настоящего </w:t>
      </w:r>
      <w:r w:rsidR="00CA0B0A" w:rsidRPr="00C75ED1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CA0B0A" w:rsidRPr="00EB6D88">
        <w:rPr>
          <w:rFonts w:ascii="Times New Roman" w:hAnsi="Times New Roman" w:cs="Times New Roman"/>
          <w:sz w:val="28"/>
          <w:szCs w:val="28"/>
          <w:lang w:val="ru-RU"/>
        </w:rPr>
        <w:t xml:space="preserve"> возложить на начальника административно</w:t>
      </w:r>
      <w:r w:rsidR="006E6907" w:rsidRPr="00EB6D8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CA0B0A" w:rsidRPr="00EB6D88">
        <w:rPr>
          <w:rFonts w:ascii="Times New Roman" w:hAnsi="Times New Roman" w:cs="Times New Roman"/>
          <w:sz w:val="28"/>
          <w:szCs w:val="28"/>
          <w:lang w:val="ru-RU"/>
        </w:rPr>
        <w:t xml:space="preserve"> отдела (</w:t>
      </w:r>
      <w:r w:rsidR="00310872" w:rsidRPr="00EB6D88">
        <w:rPr>
          <w:rFonts w:ascii="Times New Roman" w:hAnsi="Times New Roman" w:cs="Times New Roman"/>
          <w:sz w:val="28"/>
          <w:szCs w:val="28"/>
          <w:lang w:val="ru-RU"/>
        </w:rPr>
        <w:t>О.В. Болдыреву)</w:t>
      </w:r>
      <w:r w:rsidR="00C87143" w:rsidRPr="00EB6D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1B22D3" w14:textId="4E8D1D14" w:rsidR="00C87143" w:rsidRPr="00C87143" w:rsidRDefault="00FC7C0E" w:rsidP="001168AA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87143" w:rsidRPr="00C871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87143" w:rsidRPr="00C87143">
        <w:rPr>
          <w:rFonts w:ascii="Times New Roman" w:hAnsi="Times New Roman" w:cs="Times New Roman"/>
          <w:sz w:val="28"/>
          <w:szCs w:val="28"/>
        </w:rPr>
        <w:t> </w:t>
      </w:r>
      <w:r w:rsidRPr="00FC7C0E">
        <w:rPr>
          <w:rFonts w:ascii="Times New Roman" w:hAnsi="Times New Roman" w:cs="Times New Roman"/>
          <w:sz w:val="28"/>
          <w:szCs w:val="28"/>
          <w:lang w:val="ru-RU"/>
        </w:rPr>
        <w:t>Постановление вступает в силу после его официального опубликования (обнародования)</w:t>
      </w:r>
      <w:r w:rsidR="004853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13E587" w14:textId="77777777" w:rsidR="00C87143" w:rsidRPr="00C87143" w:rsidRDefault="00C87143" w:rsidP="001168AA">
      <w:pPr>
        <w:spacing w:after="0" w:line="27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37591CAC" w14:textId="77777777" w:rsidR="00C87143" w:rsidRPr="00C87143" w:rsidRDefault="00C87143" w:rsidP="001168AA">
      <w:pPr>
        <w:spacing w:after="0" w:line="27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70ADC7E6" w14:textId="77777777" w:rsidR="00C87143" w:rsidRPr="00C87143" w:rsidRDefault="00C87143" w:rsidP="001168AA">
      <w:pPr>
        <w:spacing w:after="0" w:line="27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55DAC574" w14:textId="77777777" w:rsidR="00C87143" w:rsidRPr="00C87143" w:rsidRDefault="00C87143" w:rsidP="00C8714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44D5D991" w14:textId="77777777" w:rsidR="00C87143" w:rsidRPr="00C87143" w:rsidRDefault="00C87143" w:rsidP="00C871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7143"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</w:t>
      </w:r>
    </w:p>
    <w:p w14:paraId="5B087521" w14:textId="77777777" w:rsidR="00C87143" w:rsidRPr="00C87143" w:rsidRDefault="00C87143" w:rsidP="00C871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7143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14:paraId="6E824A94" w14:textId="77777777" w:rsidR="00C87143" w:rsidRPr="00C87143" w:rsidRDefault="00C87143" w:rsidP="00C87143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C87143">
        <w:rPr>
          <w:rFonts w:ascii="Times New Roman" w:hAnsi="Times New Roman" w:cs="Times New Roman"/>
          <w:sz w:val="28"/>
          <w:szCs w:val="28"/>
          <w:lang w:val="ru-RU"/>
        </w:rPr>
        <w:t xml:space="preserve">«Светлогорский городской </w:t>
      </w:r>
      <w:proofErr w:type="gramStart"/>
      <w:r w:rsidRPr="00C87143">
        <w:rPr>
          <w:rFonts w:ascii="Times New Roman" w:hAnsi="Times New Roman" w:cs="Times New Roman"/>
          <w:sz w:val="28"/>
          <w:szCs w:val="28"/>
          <w:lang w:val="ru-RU"/>
        </w:rPr>
        <w:t xml:space="preserve">округ»   </w:t>
      </w:r>
      <w:proofErr w:type="gramEnd"/>
      <w:r w:rsidRPr="00C8714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В.В. Бондаренко </w:t>
      </w:r>
    </w:p>
    <w:p w14:paraId="1773F692" w14:textId="77777777" w:rsidR="00C87143" w:rsidRPr="00C87143" w:rsidRDefault="00C87143" w:rsidP="00C871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56C6FA9B" w14:textId="77777777" w:rsidR="00C87143" w:rsidRPr="00C87143" w:rsidRDefault="00C87143" w:rsidP="00C871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2A88F5A9" w14:textId="77777777" w:rsidR="00C87143" w:rsidRPr="00C87143" w:rsidRDefault="00C87143" w:rsidP="00C871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634516B4" w14:textId="77777777" w:rsidR="00C87143" w:rsidRDefault="00C87143" w:rsidP="00C871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7990FF78" w14:textId="77777777" w:rsidR="00CA0B0A" w:rsidRDefault="00CA0B0A" w:rsidP="00C871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4C4BA691" w14:textId="77777777" w:rsidR="00CA0B0A" w:rsidRDefault="00CA0B0A" w:rsidP="00C871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33B59276" w14:textId="77777777" w:rsidR="00CA0B0A" w:rsidRDefault="00CA0B0A" w:rsidP="00C871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A0B0A" w:rsidSect="009034C8">
      <w:pgSz w:w="12240" w:h="15840"/>
      <w:pgMar w:top="1134" w:right="794" w:bottom="568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9D7D5" w14:textId="77777777" w:rsidR="00006017" w:rsidRDefault="00006017" w:rsidP="001148DC">
      <w:pPr>
        <w:spacing w:after="0" w:line="240" w:lineRule="auto"/>
      </w:pPr>
      <w:r>
        <w:separator/>
      </w:r>
    </w:p>
  </w:endnote>
  <w:endnote w:type="continuationSeparator" w:id="0">
    <w:p w14:paraId="060C6DBF" w14:textId="77777777" w:rsidR="00006017" w:rsidRDefault="00006017" w:rsidP="0011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4B9D3" w14:textId="77777777" w:rsidR="00006017" w:rsidRDefault="00006017" w:rsidP="001148DC">
      <w:pPr>
        <w:spacing w:after="0" w:line="240" w:lineRule="auto"/>
      </w:pPr>
      <w:r>
        <w:separator/>
      </w:r>
    </w:p>
  </w:footnote>
  <w:footnote w:type="continuationSeparator" w:id="0">
    <w:p w14:paraId="0847587E" w14:textId="77777777" w:rsidR="00006017" w:rsidRDefault="00006017" w:rsidP="0011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53EF"/>
    <w:multiLevelType w:val="multilevel"/>
    <w:tmpl w:val="8684F7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6363C22"/>
    <w:multiLevelType w:val="multilevel"/>
    <w:tmpl w:val="1E7CF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089540806">
    <w:abstractNumId w:val="1"/>
  </w:num>
  <w:num w:numId="2" w16cid:durableId="170944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37"/>
    <w:rsid w:val="00006017"/>
    <w:rsid w:val="00015796"/>
    <w:rsid w:val="000258A3"/>
    <w:rsid w:val="0003241E"/>
    <w:rsid w:val="00033205"/>
    <w:rsid w:val="00041C2D"/>
    <w:rsid w:val="00043609"/>
    <w:rsid w:val="0004776D"/>
    <w:rsid w:val="000510BD"/>
    <w:rsid w:val="00052760"/>
    <w:rsid w:val="000540B6"/>
    <w:rsid w:val="00070726"/>
    <w:rsid w:val="00076193"/>
    <w:rsid w:val="00080747"/>
    <w:rsid w:val="00081601"/>
    <w:rsid w:val="00084CDA"/>
    <w:rsid w:val="000860E0"/>
    <w:rsid w:val="00086E1C"/>
    <w:rsid w:val="000875AF"/>
    <w:rsid w:val="000900B4"/>
    <w:rsid w:val="00090501"/>
    <w:rsid w:val="000A0352"/>
    <w:rsid w:val="000A4F55"/>
    <w:rsid w:val="000A5F3A"/>
    <w:rsid w:val="000A651C"/>
    <w:rsid w:val="000A693F"/>
    <w:rsid w:val="000B1AF1"/>
    <w:rsid w:val="000B2C31"/>
    <w:rsid w:val="000B460A"/>
    <w:rsid w:val="000B7A11"/>
    <w:rsid w:val="000C07E1"/>
    <w:rsid w:val="000C2B33"/>
    <w:rsid w:val="000C7F3A"/>
    <w:rsid w:val="000D5A34"/>
    <w:rsid w:val="000D62B2"/>
    <w:rsid w:val="000F065B"/>
    <w:rsid w:val="00100830"/>
    <w:rsid w:val="001124BA"/>
    <w:rsid w:val="001131B4"/>
    <w:rsid w:val="001148DC"/>
    <w:rsid w:val="001168AA"/>
    <w:rsid w:val="001305E6"/>
    <w:rsid w:val="001317B6"/>
    <w:rsid w:val="001338F6"/>
    <w:rsid w:val="0013454C"/>
    <w:rsid w:val="0013777D"/>
    <w:rsid w:val="00137A27"/>
    <w:rsid w:val="00142E77"/>
    <w:rsid w:val="001460ED"/>
    <w:rsid w:val="00157146"/>
    <w:rsid w:val="001602A2"/>
    <w:rsid w:val="00165396"/>
    <w:rsid w:val="00171777"/>
    <w:rsid w:val="00172EBD"/>
    <w:rsid w:val="001763E5"/>
    <w:rsid w:val="00176DF6"/>
    <w:rsid w:val="001817BE"/>
    <w:rsid w:val="0018794E"/>
    <w:rsid w:val="00193583"/>
    <w:rsid w:val="001A0187"/>
    <w:rsid w:val="001A091F"/>
    <w:rsid w:val="001A0C7C"/>
    <w:rsid w:val="001A25B9"/>
    <w:rsid w:val="001A5441"/>
    <w:rsid w:val="001A5E51"/>
    <w:rsid w:val="001A6801"/>
    <w:rsid w:val="001B609C"/>
    <w:rsid w:val="001B781D"/>
    <w:rsid w:val="001B7DFC"/>
    <w:rsid w:val="001C58DA"/>
    <w:rsid w:val="001C6471"/>
    <w:rsid w:val="001D2F29"/>
    <w:rsid w:val="001D30BB"/>
    <w:rsid w:val="001D4D8A"/>
    <w:rsid w:val="001E1376"/>
    <w:rsid w:val="001E3525"/>
    <w:rsid w:val="001F785B"/>
    <w:rsid w:val="002116B3"/>
    <w:rsid w:val="002256D1"/>
    <w:rsid w:val="00232518"/>
    <w:rsid w:val="00236339"/>
    <w:rsid w:val="00252883"/>
    <w:rsid w:val="00260D09"/>
    <w:rsid w:val="00262A19"/>
    <w:rsid w:val="0026347D"/>
    <w:rsid w:val="00265802"/>
    <w:rsid w:val="002673C6"/>
    <w:rsid w:val="00271559"/>
    <w:rsid w:val="00271910"/>
    <w:rsid w:val="002737C6"/>
    <w:rsid w:val="002747C5"/>
    <w:rsid w:val="00275B1C"/>
    <w:rsid w:val="0029117D"/>
    <w:rsid w:val="0029143E"/>
    <w:rsid w:val="002A0D86"/>
    <w:rsid w:val="002A2851"/>
    <w:rsid w:val="002A4566"/>
    <w:rsid w:val="002A5B50"/>
    <w:rsid w:val="002A780C"/>
    <w:rsid w:val="002A7E31"/>
    <w:rsid w:val="002B1253"/>
    <w:rsid w:val="002B2CF2"/>
    <w:rsid w:val="002C1318"/>
    <w:rsid w:val="002C36FD"/>
    <w:rsid w:val="002C7254"/>
    <w:rsid w:val="002D04F4"/>
    <w:rsid w:val="002D38C7"/>
    <w:rsid w:val="002E35B8"/>
    <w:rsid w:val="002F2D37"/>
    <w:rsid w:val="002F7207"/>
    <w:rsid w:val="003014A3"/>
    <w:rsid w:val="003107DD"/>
    <w:rsid w:val="00310872"/>
    <w:rsid w:val="0031652D"/>
    <w:rsid w:val="00316ECD"/>
    <w:rsid w:val="00323298"/>
    <w:rsid w:val="0032339C"/>
    <w:rsid w:val="00332F52"/>
    <w:rsid w:val="00333CF4"/>
    <w:rsid w:val="00335825"/>
    <w:rsid w:val="0034224A"/>
    <w:rsid w:val="00347D11"/>
    <w:rsid w:val="003551F1"/>
    <w:rsid w:val="003566F9"/>
    <w:rsid w:val="003746E6"/>
    <w:rsid w:val="00384912"/>
    <w:rsid w:val="00384C96"/>
    <w:rsid w:val="00391CD8"/>
    <w:rsid w:val="00392827"/>
    <w:rsid w:val="003954B7"/>
    <w:rsid w:val="0039574A"/>
    <w:rsid w:val="003A0D4A"/>
    <w:rsid w:val="003A3FD2"/>
    <w:rsid w:val="003A60DB"/>
    <w:rsid w:val="003B30FC"/>
    <w:rsid w:val="003C63C7"/>
    <w:rsid w:val="003D671F"/>
    <w:rsid w:val="003F0622"/>
    <w:rsid w:val="00400C72"/>
    <w:rsid w:val="00400E35"/>
    <w:rsid w:val="004048CC"/>
    <w:rsid w:val="0040539B"/>
    <w:rsid w:val="00405A30"/>
    <w:rsid w:val="004067E3"/>
    <w:rsid w:val="004138B2"/>
    <w:rsid w:val="004145FA"/>
    <w:rsid w:val="00416D3E"/>
    <w:rsid w:val="0041751A"/>
    <w:rsid w:val="00417E99"/>
    <w:rsid w:val="0042661B"/>
    <w:rsid w:val="00430F7A"/>
    <w:rsid w:val="00434A02"/>
    <w:rsid w:val="00435D9A"/>
    <w:rsid w:val="004412DF"/>
    <w:rsid w:val="00442817"/>
    <w:rsid w:val="0044502C"/>
    <w:rsid w:val="004507D5"/>
    <w:rsid w:val="00453156"/>
    <w:rsid w:val="00453C67"/>
    <w:rsid w:val="00456A8A"/>
    <w:rsid w:val="00462B99"/>
    <w:rsid w:val="00464C2A"/>
    <w:rsid w:val="00473AFD"/>
    <w:rsid w:val="00476C1B"/>
    <w:rsid w:val="00477803"/>
    <w:rsid w:val="00477997"/>
    <w:rsid w:val="00480910"/>
    <w:rsid w:val="004820BE"/>
    <w:rsid w:val="004853C4"/>
    <w:rsid w:val="00485BA7"/>
    <w:rsid w:val="0049193F"/>
    <w:rsid w:val="00492D47"/>
    <w:rsid w:val="00494922"/>
    <w:rsid w:val="00496D74"/>
    <w:rsid w:val="00497555"/>
    <w:rsid w:val="004A02BF"/>
    <w:rsid w:val="004A3A90"/>
    <w:rsid w:val="004A5868"/>
    <w:rsid w:val="004A6297"/>
    <w:rsid w:val="004B3D37"/>
    <w:rsid w:val="004B3FF0"/>
    <w:rsid w:val="004B5DF2"/>
    <w:rsid w:val="004B6DD5"/>
    <w:rsid w:val="004B7E89"/>
    <w:rsid w:val="004C3485"/>
    <w:rsid w:val="004D399C"/>
    <w:rsid w:val="004D70A9"/>
    <w:rsid w:val="004E38D9"/>
    <w:rsid w:val="004F0C23"/>
    <w:rsid w:val="004F6CA2"/>
    <w:rsid w:val="004F76C2"/>
    <w:rsid w:val="00510979"/>
    <w:rsid w:val="00511767"/>
    <w:rsid w:val="00511E83"/>
    <w:rsid w:val="005121CB"/>
    <w:rsid w:val="005133F0"/>
    <w:rsid w:val="00515D57"/>
    <w:rsid w:val="005278C1"/>
    <w:rsid w:val="00531409"/>
    <w:rsid w:val="005325D9"/>
    <w:rsid w:val="005330F1"/>
    <w:rsid w:val="00534C14"/>
    <w:rsid w:val="005359F5"/>
    <w:rsid w:val="00537653"/>
    <w:rsid w:val="00543910"/>
    <w:rsid w:val="00544AE1"/>
    <w:rsid w:val="005502BE"/>
    <w:rsid w:val="005569D1"/>
    <w:rsid w:val="0056362B"/>
    <w:rsid w:val="00565D58"/>
    <w:rsid w:val="00567BAA"/>
    <w:rsid w:val="005745F3"/>
    <w:rsid w:val="00576CB7"/>
    <w:rsid w:val="00582C66"/>
    <w:rsid w:val="00584252"/>
    <w:rsid w:val="00590A42"/>
    <w:rsid w:val="00594251"/>
    <w:rsid w:val="00597DF9"/>
    <w:rsid w:val="005A19B3"/>
    <w:rsid w:val="005A30FA"/>
    <w:rsid w:val="005A38F9"/>
    <w:rsid w:val="005C1652"/>
    <w:rsid w:val="005C460C"/>
    <w:rsid w:val="005C4C92"/>
    <w:rsid w:val="005D1C17"/>
    <w:rsid w:val="005D4FF7"/>
    <w:rsid w:val="005D7F15"/>
    <w:rsid w:val="005E370B"/>
    <w:rsid w:val="005E790E"/>
    <w:rsid w:val="005E7B42"/>
    <w:rsid w:val="006000D7"/>
    <w:rsid w:val="0060098F"/>
    <w:rsid w:val="006056FF"/>
    <w:rsid w:val="0061078E"/>
    <w:rsid w:val="00616468"/>
    <w:rsid w:val="00620546"/>
    <w:rsid w:val="006263EC"/>
    <w:rsid w:val="00627BE9"/>
    <w:rsid w:val="00635F13"/>
    <w:rsid w:val="006458CA"/>
    <w:rsid w:val="00650EBD"/>
    <w:rsid w:val="006577D7"/>
    <w:rsid w:val="00661273"/>
    <w:rsid w:val="00671155"/>
    <w:rsid w:val="0067292E"/>
    <w:rsid w:val="00673ED6"/>
    <w:rsid w:val="006767F8"/>
    <w:rsid w:val="0067709D"/>
    <w:rsid w:val="00694A5A"/>
    <w:rsid w:val="006A3C21"/>
    <w:rsid w:val="006A6C91"/>
    <w:rsid w:val="006A7A9A"/>
    <w:rsid w:val="006B24DB"/>
    <w:rsid w:val="006C413A"/>
    <w:rsid w:val="006C4CBC"/>
    <w:rsid w:val="006D5D99"/>
    <w:rsid w:val="006D7115"/>
    <w:rsid w:val="006E25DC"/>
    <w:rsid w:val="006E6907"/>
    <w:rsid w:val="006F66E9"/>
    <w:rsid w:val="006F6C9D"/>
    <w:rsid w:val="00703150"/>
    <w:rsid w:val="007033E6"/>
    <w:rsid w:val="007052D8"/>
    <w:rsid w:val="00710EBC"/>
    <w:rsid w:val="00726DF5"/>
    <w:rsid w:val="00727C93"/>
    <w:rsid w:val="0073291A"/>
    <w:rsid w:val="007370F0"/>
    <w:rsid w:val="00742C05"/>
    <w:rsid w:val="0074393F"/>
    <w:rsid w:val="007454E4"/>
    <w:rsid w:val="007520F9"/>
    <w:rsid w:val="00752D0B"/>
    <w:rsid w:val="007552BB"/>
    <w:rsid w:val="00756877"/>
    <w:rsid w:val="00773C7C"/>
    <w:rsid w:val="00790A2F"/>
    <w:rsid w:val="007937A0"/>
    <w:rsid w:val="00796B95"/>
    <w:rsid w:val="007A2A20"/>
    <w:rsid w:val="007A3A2D"/>
    <w:rsid w:val="007A4AF0"/>
    <w:rsid w:val="007A6029"/>
    <w:rsid w:val="007C204C"/>
    <w:rsid w:val="007E2A4F"/>
    <w:rsid w:val="007E569D"/>
    <w:rsid w:val="007E6F6A"/>
    <w:rsid w:val="00806363"/>
    <w:rsid w:val="0080753D"/>
    <w:rsid w:val="00807E4D"/>
    <w:rsid w:val="008142C4"/>
    <w:rsid w:val="00814928"/>
    <w:rsid w:val="00820561"/>
    <w:rsid w:val="0082607F"/>
    <w:rsid w:val="008278F0"/>
    <w:rsid w:val="00827BC6"/>
    <w:rsid w:val="008317B6"/>
    <w:rsid w:val="00850A17"/>
    <w:rsid w:val="00852228"/>
    <w:rsid w:val="00857CAC"/>
    <w:rsid w:val="00864670"/>
    <w:rsid w:val="00875232"/>
    <w:rsid w:val="00887B49"/>
    <w:rsid w:val="00892740"/>
    <w:rsid w:val="008A2E17"/>
    <w:rsid w:val="008A4500"/>
    <w:rsid w:val="008A6074"/>
    <w:rsid w:val="008C2D67"/>
    <w:rsid w:val="008C2F5C"/>
    <w:rsid w:val="008C4772"/>
    <w:rsid w:val="008D1A6C"/>
    <w:rsid w:val="008D1EFF"/>
    <w:rsid w:val="008D652E"/>
    <w:rsid w:val="008E77AD"/>
    <w:rsid w:val="008F0975"/>
    <w:rsid w:val="008F5A78"/>
    <w:rsid w:val="008F7108"/>
    <w:rsid w:val="009027BD"/>
    <w:rsid w:val="009034C8"/>
    <w:rsid w:val="009043C8"/>
    <w:rsid w:val="009049AE"/>
    <w:rsid w:val="00904DC2"/>
    <w:rsid w:val="0090563F"/>
    <w:rsid w:val="0090757D"/>
    <w:rsid w:val="00911598"/>
    <w:rsid w:val="00913383"/>
    <w:rsid w:val="0091624C"/>
    <w:rsid w:val="00923001"/>
    <w:rsid w:val="009245AE"/>
    <w:rsid w:val="00926FDE"/>
    <w:rsid w:val="00934BAD"/>
    <w:rsid w:val="009352ED"/>
    <w:rsid w:val="009379DA"/>
    <w:rsid w:val="00940262"/>
    <w:rsid w:val="0094231C"/>
    <w:rsid w:val="009427F7"/>
    <w:rsid w:val="00952D5B"/>
    <w:rsid w:val="0096485F"/>
    <w:rsid w:val="009654C4"/>
    <w:rsid w:val="00973C57"/>
    <w:rsid w:val="00973D1B"/>
    <w:rsid w:val="00981963"/>
    <w:rsid w:val="00985D1B"/>
    <w:rsid w:val="00985E71"/>
    <w:rsid w:val="00993443"/>
    <w:rsid w:val="00994DBB"/>
    <w:rsid w:val="009A1119"/>
    <w:rsid w:val="009A62DD"/>
    <w:rsid w:val="009A7464"/>
    <w:rsid w:val="009B1722"/>
    <w:rsid w:val="009B2300"/>
    <w:rsid w:val="009B337A"/>
    <w:rsid w:val="009C0B31"/>
    <w:rsid w:val="009C4EFB"/>
    <w:rsid w:val="009C62EC"/>
    <w:rsid w:val="009C7041"/>
    <w:rsid w:val="009D4FE8"/>
    <w:rsid w:val="009E0376"/>
    <w:rsid w:val="009F5121"/>
    <w:rsid w:val="009F7266"/>
    <w:rsid w:val="00A068A5"/>
    <w:rsid w:val="00A073DB"/>
    <w:rsid w:val="00A13308"/>
    <w:rsid w:val="00A20055"/>
    <w:rsid w:val="00A204AB"/>
    <w:rsid w:val="00A2096A"/>
    <w:rsid w:val="00A34ADF"/>
    <w:rsid w:val="00A36B45"/>
    <w:rsid w:val="00A43C51"/>
    <w:rsid w:val="00A54562"/>
    <w:rsid w:val="00A558B3"/>
    <w:rsid w:val="00A63BC6"/>
    <w:rsid w:val="00A65FC9"/>
    <w:rsid w:val="00A72BDA"/>
    <w:rsid w:val="00A74250"/>
    <w:rsid w:val="00A87F28"/>
    <w:rsid w:val="00A91AFB"/>
    <w:rsid w:val="00A957BF"/>
    <w:rsid w:val="00AA1CA1"/>
    <w:rsid w:val="00AA5DF1"/>
    <w:rsid w:val="00AB0719"/>
    <w:rsid w:val="00AC36B3"/>
    <w:rsid w:val="00AD0F33"/>
    <w:rsid w:val="00AD5F17"/>
    <w:rsid w:val="00AD70BE"/>
    <w:rsid w:val="00AD791C"/>
    <w:rsid w:val="00AE7245"/>
    <w:rsid w:val="00AF5B3E"/>
    <w:rsid w:val="00AF7585"/>
    <w:rsid w:val="00B0243D"/>
    <w:rsid w:val="00B029BC"/>
    <w:rsid w:val="00B07AD9"/>
    <w:rsid w:val="00B10A6C"/>
    <w:rsid w:val="00B11080"/>
    <w:rsid w:val="00B14082"/>
    <w:rsid w:val="00B17976"/>
    <w:rsid w:val="00B2040B"/>
    <w:rsid w:val="00B20AFD"/>
    <w:rsid w:val="00B26EE7"/>
    <w:rsid w:val="00B27675"/>
    <w:rsid w:val="00B31DB6"/>
    <w:rsid w:val="00B35C50"/>
    <w:rsid w:val="00B40A70"/>
    <w:rsid w:val="00B510A0"/>
    <w:rsid w:val="00B602A0"/>
    <w:rsid w:val="00B61D75"/>
    <w:rsid w:val="00B65F9A"/>
    <w:rsid w:val="00B73466"/>
    <w:rsid w:val="00B80E15"/>
    <w:rsid w:val="00B87E43"/>
    <w:rsid w:val="00B91AA4"/>
    <w:rsid w:val="00B955EA"/>
    <w:rsid w:val="00BA0E0C"/>
    <w:rsid w:val="00BA2460"/>
    <w:rsid w:val="00BA537F"/>
    <w:rsid w:val="00BB4D31"/>
    <w:rsid w:val="00BB6117"/>
    <w:rsid w:val="00BC0A78"/>
    <w:rsid w:val="00BD3D03"/>
    <w:rsid w:val="00BD56B4"/>
    <w:rsid w:val="00BE3F19"/>
    <w:rsid w:val="00BE65F8"/>
    <w:rsid w:val="00BF5703"/>
    <w:rsid w:val="00BF6EB5"/>
    <w:rsid w:val="00C01853"/>
    <w:rsid w:val="00C0200C"/>
    <w:rsid w:val="00C03698"/>
    <w:rsid w:val="00C04911"/>
    <w:rsid w:val="00C13165"/>
    <w:rsid w:val="00C16CDC"/>
    <w:rsid w:val="00C24211"/>
    <w:rsid w:val="00C30CDA"/>
    <w:rsid w:val="00C31A3B"/>
    <w:rsid w:val="00C32F54"/>
    <w:rsid w:val="00C55CF2"/>
    <w:rsid w:val="00C63ABA"/>
    <w:rsid w:val="00C63B12"/>
    <w:rsid w:val="00C6628D"/>
    <w:rsid w:val="00C7114B"/>
    <w:rsid w:val="00C71572"/>
    <w:rsid w:val="00C71E5E"/>
    <w:rsid w:val="00C738E9"/>
    <w:rsid w:val="00C75ED1"/>
    <w:rsid w:val="00C84FB7"/>
    <w:rsid w:val="00C87143"/>
    <w:rsid w:val="00C87C9B"/>
    <w:rsid w:val="00C907D3"/>
    <w:rsid w:val="00C911B0"/>
    <w:rsid w:val="00C92BE3"/>
    <w:rsid w:val="00CA0094"/>
    <w:rsid w:val="00CA048D"/>
    <w:rsid w:val="00CA0B0A"/>
    <w:rsid w:val="00CA16A9"/>
    <w:rsid w:val="00CA1724"/>
    <w:rsid w:val="00CA3640"/>
    <w:rsid w:val="00CA4208"/>
    <w:rsid w:val="00CA7362"/>
    <w:rsid w:val="00CC001C"/>
    <w:rsid w:val="00CC13F7"/>
    <w:rsid w:val="00CF2B3C"/>
    <w:rsid w:val="00CF4C88"/>
    <w:rsid w:val="00CF7008"/>
    <w:rsid w:val="00CF76C3"/>
    <w:rsid w:val="00D02FCC"/>
    <w:rsid w:val="00D03136"/>
    <w:rsid w:val="00D0341A"/>
    <w:rsid w:val="00D06033"/>
    <w:rsid w:val="00D17AB7"/>
    <w:rsid w:val="00D23DE9"/>
    <w:rsid w:val="00D23F51"/>
    <w:rsid w:val="00D31E70"/>
    <w:rsid w:val="00D34019"/>
    <w:rsid w:val="00D4403B"/>
    <w:rsid w:val="00D4554E"/>
    <w:rsid w:val="00D472BC"/>
    <w:rsid w:val="00D5019A"/>
    <w:rsid w:val="00D515E6"/>
    <w:rsid w:val="00D51F73"/>
    <w:rsid w:val="00D556D7"/>
    <w:rsid w:val="00D55A6F"/>
    <w:rsid w:val="00D60BD9"/>
    <w:rsid w:val="00D653D0"/>
    <w:rsid w:val="00D663AA"/>
    <w:rsid w:val="00D716AC"/>
    <w:rsid w:val="00D71A8C"/>
    <w:rsid w:val="00D7238B"/>
    <w:rsid w:val="00D81B9F"/>
    <w:rsid w:val="00D81D8C"/>
    <w:rsid w:val="00D864E7"/>
    <w:rsid w:val="00D86B12"/>
    <w:rsid w:val="00D87F34"/>
    <w:rsid w:val="00D915BB"/>
    <w:rsid w:val="00D9285E"/>
    <w:rsid w:val="00DA258D"/>
    <w:rsid w:val="00DA3237"/>
    <w:rsid w:val="00DA34F6"/>
    <w:rsid w:val="00DA78FE"/>
    <w:rsid w:val="00DB04F4"/>
    <w:rsid w:val="00DB0B14"/>
    <w:rsid w:val="00DB119A"/>
    <w:rsid w:val="00DB1546"/>
    <w:rsid w:val="00DB3962"/>
    <w:rsid w:val="00DC0A4A"/>
    <w:rsid w:val="00DD728F"/>
    <w:rsid w:val="00DE1035"/>
    <w:rsid w:val="00DE1616"/>
    <w:rsid w:val="00DE2402"/>
    <w:rsid w:val="00DE5046"/>
    <w:rsid w:val="00DE6301"/>
    <w:rsid w:val="00DE7280"/>
    <w:rsid w:val="00DF01C2"/>
    <w:rsid w:val="00DF6A26"/>
    <w:rsid w:val="00E011C5"/>
    <w:rsid w:val="00E0478B"/>
    <w:rsid w:val="00E05D75"/>
    <w:rsid w:val="00E11DD4"/>
    <w:rsid w:val="00E1703D"/>
    <w:rsid w:val="00E22103"/>
    <w:rsid w:val="00E22264"/>
    <w:rsid w:val="00E26EB8"/>
    <w:rsid w:val="00E307D3"/>
    <w:rsid w:val="00E307FF"/>
    <w:rsid w:val="00E71A67"/>
    <w:rsid w:val="00E81A8B"/>
    <w:rsid w:val="00E83634"/>
    <w:rsid w:val="00E8433B"/>
    <w:rsid w:val="00E86053"/>
    <w:rsid w:val="00E86D4D"/>
    <w:rsid w:val="00E905ED"/>
    <w:rsid w:val="00E9548A"/>
    <w:rsid w:val="00EA1CFF"/>
    <w:rsid w:val="00EA2102"/>
    <w:rsid w:val="00EA36FA"/>
    <w:rsid w:val="00EA4041"/>
    <w:rsid w:val="00EA4637"/>
    <w:rsid w:val="00EA7ACA"/>
    <w:rsid w:val="00EB3C80"/>
    <w:rsid w:val="00EB6D88"/>
    <w:rsid w:val="00EB7528"/>
    <w:rsid w:val="00EC18C3"/>
    <w:rsid w:val="00EC1F65"/>
    <w:rsid w:val="00EC4608"/>
    <w:rsid w:val="00EC46F7"/>
    <w:rsid w:val="00ED3F59"/>
    <w:rsid w:val="00ED67B9"/>
    <w:rsid w:val="00EE4477"/>
    <w:rsid w:val="00EE6029"/>
    <w:rsid w:val="00EF147A"/>
    <w:rsid w:val="00EF2513"/>
    <w:rsid w:val="00F105AF"/>
    <w:rsid w:val="00F10D32"/>
    <w:rsid w:val="00F15C12"/>
    <w:rsid w:val="00F25F06"/>
    <w:rsid w:val="00F27555"/>
    <w:rsid w:val="00F302CA"/>
    <w:rsid w:val="00F3170F"/>
    <w:rsid w:val="00F36735"/>
    <w:rsid w:val="00F55A53"/>
    <w:rsid w:val="00F63B86"/>
    <w:rsid w:val="00F651A8"/>
    <w:rsid w:val="00F65B4E"/>
    <w:rsid w:val="00F747AB"/>
    <w:rsid w:val="00F87D1F"/>
    <w:rsid w:val="00F91D18"/>
    <w:rsid w:val="00FA1F2E"/>
    <w:rsid w:val="00FA2A37"/>
    <w:rsid w:val="00FA2EEF"/>
    <w:rsid w:val="00FA49C4"/>
    <w:rsid w:val="00FB32CC"/>
    <w:rsid w:val="00FC42F3"/>
    <w:rsid w:val="00FC66B5"/>
    <w:rsid w:val="00FC7C0E"/>
    <w:rsid w:val="00FD10B5"/>
    <w:rsid w:val="00FE2500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E8C1"/>
  <w15:chartTrackingRefBased/>
  <w15:docId w15:val="{1FE48A91-AB51-40B7-BD36-06BCD72A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D8"/>
  </w:style>
  <w:style w:type="paragraph" w:styleId="2">
    <w:name w:val="heading 2"/>
    <w:basedOn w:val="a"/>
    <w:link w:val="20"/>
    <w:uiPriority w:val="9"/>
    <w:qFormat/>
    <w:rsid w:val="002F2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D3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EE4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42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4211"/>
    <w:rPr>
      <w:color w:val="605E5C"/>
      <w:shd w:val="clear" w:color="auto" w:fill="E1DFDD"/>
    </w:rPr>
  </w:style>
  <w:style w:type="paragraph" w:customStyle="1" w:styleId="ConsPlusNormal">
    <w:name w:val="ConsPlusNormal"/>
    <w:rsid w:val="00EC1F6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CC13F7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39"/>
    <w:rsid w:val="00B61D7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48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8DC"/>
  </w:style>
  <w:style w:type="paragraph" w:styleId="aa">
    <w:name w:val="footer"/>
    <w:basedOn w:val="a"/>
    <w:link w:val="ab"/>
    <w:uiPriority w:val="99"/>
    <w:unhideWhenUsed/>
    <w:rsid w:val="001148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48DC"/>
  </w:style>
  <w:style w:type="table" w:customStyle="1" w:styleId="1">
    <w:name w:val="Сетка таблицы1"/>
    <w:basedOn w:val="a1"/>
    <w:next w:val="a7"/>
    <w:uiPriority w:val="39"/>
    <w:rsid w:val="004D399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 Сергеевна</dc:creator>
  <cp:keywords/>
  <dc:description/>
  <cp:lastModifiedBy>Ткачук Елена Сергеевна</cp:lastModifiedBy>
  <cp:revision>302</cp:revision>
  <cp:lastPrinted>2024-10-11T10:22:00Z</cp:lastPrinted>
  <dcterms:created xsi:type="dcterms:W3CDTF">2023-05-24T12:45:00Z</dcterms:created>
  <dcterms:modified xsi:type="dcterms:W3CDTF">2024-10-11T10:22:00Z</dcterms:modified>
</cp:coreProperties>
</file>