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7B" w:rsidRPr="00BC717B" w:rsidRDefault="00BC717B" w:rsidP="00BC717B">
      <w:pPr>
        <w:ind w:right="60"/>
        <w:jc w:val="center"/>
        <w:rPr>
          <w:rFonts w:ascii="Times New Roman" w:eastAsia="Book Antiqua" w:hAnsi="Times New Roman" w:cs="Times New Roman"/>
          <w:b/>
          <w:bCs/>
          <w:spacing w:val="-10"/>
          <w:sz w:val="28"/>
          <w:szCs w:val="28"/>
        </w:rPr>
      </w:pPr>
      <w:r w:rsidRPr="00BC717B">
        <w:rPr>
          <w:rFonts w:ascii="Times New Roman" w:eastAsia="Book Antiqua" w:hAnsi="Times New Roman" w:cs="Times New Roman"/>
          <w:b/>
          <w:bCs/>
          <w:spacing w:val="-10"/>
          <w:sz w:val="28"/>
          <w:szCs w:val="28"/>
        </w:rPr>
        <w:t xml:space="preserve">РОССИЙСКАЯ ФЕДЕРАЦИЯ </w:t>
      </w:r>
    </w:p>
    <w:p w:rsidR="00BC717B" w:rsidRDefault="00BC717B" w:rsidP="00BC717B">
      <w:pPr>
        <w:ind w:right="60"/>
        <w:jc w:val="center"/>
        <w:rPr>
          <w:rFonts w:ascii="Times New Roman" w:eastAsia="Book Antiqua" w:hAnsi="Times New Roman" w:cs="Times New Roman"/>
          <w:b/>
          <w:bCs/>
          <w:spacing w:val="-10"/>
          <w:sz w:val="28"/>
          <w:szCs w:val="28"/>
        </w:rPr>
      </w:pPr>
      <w:r w:rsidRPr="00BC717B">
        <w:rPr>
          <w:rFonts w:ascii="Times New Roman" w:eastAsia="Book Antiqua" w:hAnsi="Times New Roman" w:cs="Times New Roman"/>
          <w:b/>
          <w:bCs/>
          <w:spacing w:val="-10"/>
          <w:sz w:val="28"/>
          <w:szCs w:val="28"/>
        </w:rPr>
        <w:t xml:space="preserve">Калининградская область </w:t>
      </w:r>
    </w:p>
    <w:p w:rsidR="00BC717B" w:rsidRDefault="00BC717B" w:rsidP="006514BA">
      <w:pPr>
        <w:ind w:right="60"/>
        <w:jc w:val="center"/>
        <w:rPr>
          <w:rFonts w:ascii="Times New Roman" w:eastAsia="Book Antiqua" w:hAnsi="Times New Roman" w:cs="Times New Roman"/>
          <w:b/>
          <w:bCs/>
          <w:spacing w:val="-10"/>
          <w:sz w:val="36"/>
          <w:szCs w:val="36"/>
        </w:rPr>
      </w:pPr>
      <w:r w:rsidRPr="006514BA">
        <w:rPr>
          <w:rFonts w:ascii="Times New Roman" w:eastAsia="Book Antiqua" w:hAnsi="Times New Roman" w:cs="Times New Roman"/>
          <w:b/>
          <w:bCs/>
          <w:spacing w:val="-10"/>
          <w:sz w:val="36"/>
          <w:szCs w:val="36"/>
        </w:rPr>
        <w:t>Администрация муниципального образования «Светлогорский городской округ»</w:t>
      </w:r>
    </w:p>
    <w:p w:rsidR="00A070BE" w:rsidRDefault="00A070BE" w:rsidP="006514BA">
      <w:pPr>
        <w:ind w:right="60"/>
        <w:jc w:val="center"/>
        <w:rPr>
          <w:rFonts w:ascii="Times New Roman" w:eastAsia="Book Antiqua" w:hAnsi="Times New Roman" w:cs="Times New Roman"/>
          <w:b/>
          <w:bCs/>
          <w:spacing w:val="-10"/>
          <w:sz w:val="36"/>
          <w:szCs w:val="36"/>
        </w:rPr>
      </w:pPr>
    </w:p>
    <w:p w:rsidR="00D368A6" w:rsidRPr="006514BA" w:rsidRDefault="00D368A6" w:rsidP="006514BA">
      <w:pPr>
        <w:ind w:right="60"/>
        <w:jc w:val="center"/>
        <w:rPr>
          <w:rFonts w:ascii="Times New Roman" w:eastAsia="Book Antiqua" w:hAnsi="Times New Roman" w:cs="Times New Roman"/>
          <w:b/>
          <w:bCs/>
          <w:spacing w:val="-10"/>
          <w:sz w:val="36"/>
          <w:szCs w:val="36"/>
        </w:rPr>
      </w:pPr>
    </w:p>
    <w:p w:rsidR="00BC717B" w:rsidRDefault="00BC717B" w:rsidP="00BC717B">
      <w:pPr>
        <w:ind w:right="60"/>
        <w:jc w:val="center"/>
        <w:rPr>
          <w:rFonts w:ascii="Times New Roman" w:eastAsia="Book Antiqua" w:hAnsi="Times New Roman" w:cs="Times New Roman"/>
          <w:b/>
          <w:bCs/>
          <w:spacing w:val="60"/>
          <w:sz w:val="28"/>
          <w:szCs w:val="28"/>
        </w:rPr>
      </w:pPr>
      <w:r w:rsidRPr="00BC717B">
        <w:rPr>
          <w:rFonts w:ascii="Times New Roman" w:eastAsia="Book Antiqua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A070BE" w:rsidRPr="00BC717B" w:rsidRDefault="00A070BE" w:rsidP="00BC717B">
      <w:pPr>
        <w:ind w:right="60"/>
        <w:jc w:val="center"/>
        <w:rPr>
          <w:rFonts w:ascii="Times New Roman" w:eastAsia="Book Antiqua" w:hAnsi="Times New Roman" w:cs="Times New Roman"/>
          <w:b/>
          <w:bCs/>
          <w:sz w:val="28"/>
          <w:szCs w:val="28"/>
        </w:rPr>
      </w:pPr>
    </w:p>
    <w:p w:rsidR="00BC717B" w:rsidRPr="00BC717B" w:rsidRDefault="00BC717B" w:rsidP="0055287A">
      <w:pPr>
        <w:tabs>
          <w:tab w:val="left" w:leader="underscore" w:pos="2828"/>
          <w:tab w:val="left" w:leader="underscore" w:pos="4692"/>
          <w:tab w:val="left" w:leader="underscore" w:pos="7292"/>
        </w:tabs>
        <w:spacing w:after="14"/>
        <w:jc w:val="center"/>
        <w:rPr>
          <w:rFonts w:ascii="Times New Roman" w:eastAsia="Book Antiqua" w:hAnsi="Times New Roman" w:cs="Times New Roman"/>
          <w:sz w:val="28"/>
          <w:szCs w:val="28"/>
        </w:rPr>
      </w:pPr>
      <w:r w:rsidRPr="00BC717B">
        <w:rPr>
          <w:rFonts w:ascii="Times New Roman" w:eastAsia="Book Antiqua" w:hAnsi="Times New Roman" w:cs="Times New Roman"/>
          <w:sz w:val="28"/>
          <w:szCs w:val="28"/>
        </w:rPr>
        <w:t>«</w:t>
      </w:r>
      <w:r w:rsidR="00906AF9">
        <w:rPr>
          <w:rFonts w:ascii="Times New Roman" w:eastAsia="Book Antiqua" w:hAnsi="Times New Roman" w:cs="Times New Roman"/>
          <w:sz w:val="28"/>
          <w:szCs w:val="28"/>
        </w:rPr>
        <w:t>____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>»</w:t>
      </w:r>
      <w:r w:rsidR="0055287A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906AF9">
        <w:rPr>
          <w:rFonts w:ascii="Times New Roman" w:eastAsia="Book Antiqua" w:hAnsi="Times New Roman" w:cs="Times New Roman"/>
          <w:sz w:val="28"/>
          <w:szCs w:val="28"/>
        </w:rPr>
        <w:t>__________</w:t>
      </w:r>
      <w:r w:rsidR="0055287A">
        <w:rPr>
          <w:rFonts w:ascii="Times New Roman" w:eastAsia="Book Antiqua" w:hAnsi="Times New Roman" w:cs="Times New Roman"/>
          <w:sz w:val="28"/>
          <w:szCs w:val="28"/>
        </w:rPr>
        <w:t xml:space="preserve"> 20</w:t>
      </w:r>
      <w:r w:rsidR="00906AF9">
        <w:rPr>
          <w:rFonts w:ascii="Times New Roman" w:eastAsia="Book Antiqua" w:hAnsi="Times New Roman" w:cs="Times New Roman"/>
          <w:sz w:val="28"/>
          <w:szCs w:val="28"/>
        </w:rPr>
        <w:t>21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 xml:space="preserve"> года №</w:t>
      </w:r>
      <w:r w:rsidR="0055287A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906AF9">
        <w:rPr>
          <w:rFonts w:ascii="Times New Roman" w:eastAsia="Book Antiqua" w:hAnsi="Times New Roman" w:cs="Times New Roman"/>
          <w:sz w:val="28"/>
          <w:szCs w:val="28"/>
        </w:rPr>
        <w:t>_____</w:t>
      </w:r>
    </w:p>
    <w:p w:rsidR="006514BA" w:rsidRDefault="006514BA" w:rsidP="00BC717B">
      <w:pPr>
        <w:ind w:right="60"/>
        <w:jc w:val="center"/>
        <w:rPr>
          <w:rFonts w:ascii="Times New Roman" w:eastAsia="Book Antiqua" w:hAnsi="Times New Roman" w:cs="Times New Roman"/>
          <w:sz w:val="28"/>
          <w:szCs w:val="28"/>
        </w:rPr>
      </w:pPr>
    </w:p>
    <w:p w:rsidR="00D368A6" w:rsidRDefault="00D368A6" w:rsidP="00BC717B">
      <w:pPr>
        <w:ind w:right="60"/>
        <w:jc w:val="center"/>
        <w:rPr>
          <w:rFonts w:ascii="Times New Roman" w:eastAsia="Book Antiqua" w:hAnsi="Times New Roman" w:cs="Times New Roman"/>
          <w:sz w:val="28"/>
          <w:szCs w:val="28"/>
        </w:rPr>
      </w:pPr>
    </w:p>
    <w:p w:rsidR="00BC717B" w:rsidRDefault="00BC717B" w:rsidP="00BC717B">
      <w:pPr>
        <w:ind w:right="60"/>
        <w:jc w:val="center"/>
        <w:rPr>
          <w:rFonts w:ascii="Times New Roman" w:eastAsia="Book Antiqua" w:hAnsi="Times New Roman" w:cs="Times New Roman"/>
          <w:b/>
          <w:bCs/>
          <w:sz w:val="28"/>
          <w:szCs w:val="28"/>
        </w:rPr>
      </w:pPr>
      <w:r w:rsidRPr="00BC717B">
        <w:rPr>
          <w:rFonts w:ascii="Times New Roman" w:eastAsia="Book Antiqua" w:hAnsi="Times New Roman" w:cs="Times New Roman"/>
          <w:b/>
          <w:bCs/>
          <w:spacing w:val="60"/>
          <w:sz w:val="28"/>
          <w:szCs w:val="28"/>
        </w:rPr>
        <w:t xml:space="preserve">Об </w:t>
      </w:r>
      <w:r w:rsidRPr="00BC717B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утверждении административного регламента по предоставлению муниципальной </w:t>
      </w:r>
      <w:r w:rsidRPr="000F06FF">
        <w:rPr>
          <w:rFonts w:ascii="Times New Roman" w:eastAsia="Book Antiqua" w:hAnsi="Times New Roman" w:cs="Times New Roman"/>
          <w:b/>
          <w:sz w:val="28"/>
          <w:szCs w:val="28"/>
        </w:rPr>
        <w:t xml:space="preserve">услуги </w:t>
      </w:r>
      <w:r w:rsidRPr="00906AF9">
        <w:rPr>
          <w:rFonts w:ascii="Times New Roman" w:eastAsia="Book Antiqua" w:hAnsi="Times New Roman" w:cs="Times New Roman"/>
          <w:b/>
          <w:sz w:val="28"/>
          <w:szCs w:val="28"/>
        </w:rPr>
        <w:t>«</w:t>
      </w:r>
      <w:r w:rsidR="00270C00">
        <w:rPr>
          <w:rFonts w:ascii="Times New Roman" w:eastAsia="Book Antiqua" w:hAnsi="Times New Roman" w:cs="Times New Roman"/>
          <w:b/>
          <w:sz w:val="28"/>
          <w:szCs w:val="28"/>
        </w:rPr>
        <w:t>У</w:t>
      </w:r>
      <w:r w:rsidR="00906AF9" w:rsidRPr="00906AF9">
        <w:rPr>
          <w:rFonts w:ascii="Times New Roman" w:hAnsi="Times New Roman" w:cs="Times New Roman"/>
          <w:b/>
          <w:sz w:val="28"/>
          <w:szCs w:val="28"/>
        </w:rPr>
        <w:t>становлени</w:t>
      </w:r>
      <w:r w:rsidR="00270C00">
        <w:rPr>
          <w:rFonts w:ascii="Times New Roman" w:hAnsi="Times New Roman" w:cs="Times New Roman"/>
          <w:b/>
          <w:sz w:val="28"/>
          <w:szCs w:val="28"/>
        </w:rPr>
        <w:t>е</w:t>
      </w:r>
      <w:r w:rsidR="00906AF9" w:rsidRPr="00906AF9">
        <w:rPr>
          <w:rFonts w:ascii="Times New Roman" w:hAnsi="Times New Roman" w:cs="Times New Roman"/>
          <w:b/>
          <w:sz w:val="28"/>
          <w:szCs w:val="28"/>
        </w:rPr>
        <w:t xml:space="preserve"> и выплат</w:t>
      </w:r>
      <w:r w:rsidR="00270C00">
        <w:rPr>
          <w:rFonts w:ascii="Times New Roman" w:hAnsi="Times New Roman" w:cs="Times New Roman"/>
          <w:b/>
          <w:sz w:val="28"/>
          <w:szCs w:val="28"/>
        </w:rPr>
        <w:t>а</w:t>
      </w:r>
      <w:r w:rsidR="00906AF9" w:rsidRPr="00906AF9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пенсии за муниципальную службу</w:t>
      </w:r>
      <w:r w:rsidR="00906AF9">
        <w:rPr>
          <w:rFonts w:ascii="Times New Roman" w:hAnsi="Times New Roman" w:cs="Times New Roman"/>
          <w:b/>
          <w:sz w:val="28"/>
          <w:szCs w:val="28"/>
        </w:rPr>
        <w:t>»</w:t>
      </w:r>
    </w:p>
    <w:p w:rsidR="00BC717B" w:rsidRPr="00BC717B" w:rsidRDefault="00BC717B" w:rsidP="00BC717B">
      <w:pPr>
        <w:ind w:right="60"/>
        <w:jc w:val="center"/>
        <w:rPr>
          <w:rFonts w:ascii="Times New Roman" w:eastAsia="Book Antiqua" w:hAnsi="Times New Roman" w:cs="Times New Roman"/>
          <w:b/>
          <w:bCs/>
          <w:sz w:val="28"/>
          <w:szCs w:val="28"/>
        </w:rPr>
      </w:pPr>
    </w:p>
    <w:p w:rsidR="00BC717B" w:rsidRDefault="00BC717B" w:rsidP="00132A4F">
      <w:pPr>
        <w:tabs>
          <w:tab w:val="right" w:pos="3302"/>
          <w:tab w:val="left" w:pos="3428"/>
          <w:tab w:val="right" w:pos="8496"/>
          <w:tab w:val="right" w:pos="9297"/>
        </w:tabs>
        <w:ind w:left="40" w:right="40" w:firstLine="669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BC717B">
        <w:rPr>
          <w:rFonts w:ascii="Times New Roman" w:eastAsia="Book Antiqua" w:hAnsi="Times New Roman" w:cs="Times New Roman"/>
          <w:sz w:val="28"/>
          <w:szCs w:val="28"/>
        </w:rPr>
        <w:t>В целях повышения качества и доступности результатов получения муниципальной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ab/>
        <w:t>услуги</w:t>
      </w:r>
      <w:r w:rsidR="00906AF9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>по</w:t>
      </w:r>
      <w:r w:rsidR="00906AF9">
        <w:rPr>
          <w:rFonts w:ascii="Times New Roman" w:eastAsia="Book Antiqua" w:hAnsi="Times New Roman" w:cs="Times New Roman"/>
          <w:sz w:val="28"/>
          <w:szCs w:val="28"/>
        </w:rPr>
        <w:t xml:space="preserve"> установлению и выплате ежемесячной доплаты к пенсии за муниципальную службу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>, в соответствии с Федеральным законом от 27.07.2010</w:t>
      </w:r>
      <w:r w:rsidR="000F06FF">
        <w:rPr>
          <w:rFonts w:ascii="Times New Roman" w:eastAsia="Book Antiqua" w:hAnsi="Times New Roman" w:cs="Times New Roman"/>
          <w:sz w:val="28"/>
          <w:szCs w:val="28"/>
        </w:rPr>
        <w:t xml:space="preserve"> года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06.10.2003 № 131-Ф</w:t>
      </w:r>
      <w:r w:rsidR="000F06FF">
        <w:rPr>
          <w:rFonts w:ascii="Times New Roman" w:eastAsia="Book Antiqua" w:hAnsi="Times New Roman" w:cs="Times New Roman"/>
          <w:sz w:val="28"/>
          <w:szCs w:val="28"/>
        </w:rPr>
        <w:t>З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</w:t>
      </w:r>
      <w:r w:rsidR="00906AF9">
        <w:rPr>
          <w:rFonts w:ascii="Times New Roman" w:eastAsia="Book Antiqua" w:hAnsi="Times New Roman" w:cs="Times New Roman"/>
          <w:sz w:val="28"/>
          <w:szCs w:val="28"/>
        </w:rPr>
        <w:t>,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 xml:space="preserve"> администрация </w:t>
      </w:r>
      <w:r w:rsidR="00906AF9">
        <w:rPr>
          <w:rFonts w:ascii="Times New Roman" w:eastAsia="Book Antiqua" w:hAnsi="Times New Roman" w:cs="Times New Roman"/>
          <w:sz w:val="28"/>
          <w:szCs w:val="28"/>
        </w:rPr>
        <w:t>муниципального образования</w:t>
      </w:r>
      <w:r w:rsidRPr="00BC717B">
        <w:rPr>
          <w:rFonts w:ascii="Times New Roman" w:eastAsia="Book Antiqua" w:hAnsi="Times New Roman" w:cs="Times New Roman"/>
          <w:sz w:val="28"/>
          <w:szCs w:val="28"/>
        </w:rPr>
        <w:t xml:space="preserve"> «Светлогорский городской округ»</w:t>
      </w:r>
    </w:p>
    <w:p w:rsidR="007F10F4" w:rsidRDefault="007F10F4" w:rsidP="000F06FF">
      <w:pPr>
        <w:ind w:left="3720"/>
        <w:jc w:val="both"/>
        <w:rPr>
          <w:rFonts w:ascii="Times New Roman" w:eastAsia="Book Antiqua" w:hAnsi="Times New Roman" w:cs="Times New Roman"/>
          <w:b/>
          <w:spacing w:val="70"/>
          <w:sz w:val="28"/>
          <w:szCs w:val="28"/>
        </w:rPr>
      </w:pPr>
    </w:p>
    <w:p w:rsidR="00BC717B" w:rsidRDefault="00BC717B" w:rsidP="000F06FF">
      <w:pPr>
        <w:ind w:left="3720"/>
        <w:jc w:val="both"/>
        <w:rPr>
          <w:rFonts w:ascii="Times New Roman" w:eastAsia="Book Antiqua" w:hAnsi="Times New Roman" w:cs="Times New Roman"/>
          <w:b/>
          <w:spacing w:val="70"/>
          <w:sz w:val="28"/>
          <w:szCs w:val="28"/>
        </w:rPr>
      </w:pPr>
      <w:r w:rsidRPr="006514BA">
        <w:rPr>
          <w:rFonts w:ascii="Times New Roman" w:eastAsia="Book Antiqua" w:hAnsi="Times New Roman" w:cs="Times New Roman"/>
          <w:b/>
          <w:spacing w:val="70"/>
          <w:sz w:val="28"/>
          <w:szCs w:val="28"/>
        </w:rPr>
        <w:t>постановляет:</w:t>
      </w:r>
    </w:p>
    <w:p w:rsidR="006514BA" w:rsidRPr="006514BA" w:rsidRDefault="006514BA" w:rsidP="000F06FF">
      <w:pPr>
        <w:ind w:left="3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</w:p>
    <w:p w:rsidR="009D614E" w:rsidRDefault="00BC717B" w:rsidP="002700C3">
      <w:pPr>
        <w:pStyle w:val="aa"/>
        <w:numPr>
          <w:ilvl w:val="0"/>
          <w:numId w:val="1"/>
        </w:numPr>
        <w:tabs>
          <w:tab w:val="right" w:pos="3302"/>
          <w:tab w:val="left" w:pos="3464"/>
          <w:tab w:val="left" w:pos="7038"/>
          <w:tab w:val="right" w:pos="8496"/>
          <w:tab w:val="right" w:pos="9297"/>
        </w:tabs>
        <w:ind w:right="4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9D614E">
        <w:rPr>
          <w:rFonts w:ascii="Times New Roman" w:eastAsia="Book Antiqua" w:hAnsi="Times New Roman" w:cs="Times New Roman"/>
          <w:sz w:val="28"/>
          <w:szCs w:val="28"/>
        </w:rPr>
        <w:t xml:space="preserve"> Утвердить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 xml:space="preserve">административный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 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>регламент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 xml:space="preserve"> по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 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>предоставлению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p w:rsidR="00BC717B" w:rsidRPr="000F06FF" w:rsidRDefault="00BC717B" w:rsidP="00270C00">
      <w:pPr>
        <w:tabs>
          <w:tab w:val="right" w:pos="3302"/>
          <w:tab w:val="left" w:pos="3464"/>
          <w:tab w:val="left" w:pos="7038"/>
          <w:tab w:val="right" w:pos="8496"/>
          <w:tab w:val="right" w:pos="9297"/>
        </w:tabs>
        <w:ind w:right="4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9D614E">
        <w:rPr>
          <w:rFonts w:ascii="Times New Roman" w:eastAsia="Book Antiqua" w:hAnsi="Times New Roman" w:cs="Times New Roman"/>
          <w:sz w:val="28"/>
          <w:szCs w:val="28"/>
        </w:rPr>
        <w:t>муниципальной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ab/>
      </w:r>
      <w:r w:rsidR="008F698D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>услуги</w:t>
      </w:r>
      <w:r w:rsidR="009D614E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9D614E">
        <w:rPr>
          <w:rFonts w:ascii="Times New Roman" w:eastAsia="Book Antiqua" w:hAnsi="Times New Roman" w:cs="Times New Roman"/>
          <w:sz w:val="28"/>
          <w:szCs w:val="28"/>
        </w:rPr>
        <w:t>«</w:t>
      </w:r>
      <w:r w:rsidR="00270C00" w:rsidRPr="00270C00">
        <w:rPr>
          <w:rFonts w:ascii="Times New Roman" w:eastAsia="Book Antiqua" w:hAnsi="Times New Roman" w:cs="Times New Roman"/>
          <w:sz w:val="28"/>
          <w:szCs w:val="28"/>
        </w:rPr>
        <w:t>У</w:t>
      </w:r>
      <w:r w:rsidR="00270C00" w:rsidRPr="00270C00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Pr="000F06FF">
        <w:rPr>
          <w:rFonts w:ascii="Times New Roman" w:eastAsia="Book Antiqua" w:hAnsi="Times New Roman" w:cs="Times New Roman"/>
          <w:sz w:val="28"/>
          <w:szCs w:val="28"/>
        </w:rPr>
        <w:t>» согласно приложению.</w:t>
      </w:r>
    </w:p>
    <w:p w:rsidR="005852D4" w:rsidRPr="00270C00" w:rsidRDefault="00BC717B" w:rsidP="002700C3">
      <w:pPr>
        <w:pStyle w:val="aa"/>
        <w:numPr>
          <w:ilvl w:val="0"/>
          <w:numId w:val="1"/>
        </w:numPr>
        <w:tabs>
          <w:tab w:val="left" w:pos="1415"/>
        </w:tabs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270C00">
        <w:rPr>
          <w:rFonts w:ascii="Times New Roman" w:eastAsia="Book Antiqua" w:hAnsi="Times New Roman" w:cs="Times New Roman"/>
          <w:sz w:val="28"/>
          <w:szCs w:val="28"/>
        </w:rPr>
        <w:t xml:space="preserve"> Опубликовать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    </w:t>
      </w:r>
      <w:r w:rsidRPr="00270C00">
        <w:rPr>
          <w:rFonts w:ascii="Times New Roman" w:eastAsia="Book Antiqua" w:hAnsi="Times New Roman" w:cs="Times New Roman"/>
          <w:sz w:val="28"/>
          <w:szCs w:val="28"/>
        </w:rPr>
        <w:t xml:space="preserve"> настоящее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</w:t>
      </w:r>
      <w:r w:rsidRPr="00270C00">
        <w:rPr>
          <w:rFonts w:ascii="Times New Roman" w:eastAsia="Book Antiqua" w:hAnsi="Times New Roman" w:cs="Times New Roman"/>
          <w:sz w:val="28"/>
          <w:szCs w:val="28"/>
        </w:rPr>
        <w:t xml:space="preserve"> постановление 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270C00">
        <w:rPr>
          <w:rFonts w:ascii="Times New Roman" w:eastAsia="Book Antiqua" w:hAnsi="Times New Roman" w:cs="Times New Roman"/>
          <w:sz w:val="28"/>
          <w:szCs w:val="28"/>
        </w:rPr>
        <w:t>в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</w:t>
      </w:r>
      <w:r w:rsidRPr="00270C00">
        <w:rPr>
          <w:rFonts w:ascii="Times New Roman" w:eastAsia="Book Antiqua" w:hAnsi="Times New Roman" w:cs="Times New Roman"/>
          <w:sz w:val="28"/>
          <w:szCs w:val="28"/>
        </w:rPr>
        <w:t xml:space="preserve"> газете </w:t>
      </w:r>
      <w:r w:rsidR="005852D4" w:rsidRPr="00270C00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Pr="00270C00">
        <w:rPr>
          <w:rFonts w:ascii="Times New Roman" w:eastAsia="Book Antiqua" w:hAnsi="Times New Roman" w:cs="Times New Roman"/>
          <w:sz w:val="28"/>
          <w:szCs w:val="28"/>
        </w:rPr>
        <w:t>«Вестник</w:t>
      </w:r>
      <w:r w:rsidR="00270C00"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p w:rsidR="00BC717B" w:rsidRDefault="00BC717B" w:rsidP="005852D4">
      <w:p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F06FF">
        <w:rPr>
          <w:rFonts w:ascii="Times New Roman" w:eastAsia="Book Antiqua" w:hAnsi="Times New Roman" w:cs="Times New Roman"/>
          <w:sz w:val="28"/>
          <w:szCs w:val="28"/>
        </w:rPr>
        <w:t xml:space="preserve">Светлогорска» и разместить в информационно-телекоммуникационной сети Интернет на сайте </w:t>
      </w:r>
      <w:hyperlink r:id="rId9" w:history="1">
        <w:r w:rsidR="00A070BE" w:rsidRPr="004E3B93">
          <w:rPr>
            <w:rStyle w:val="a3"/>
            <w:rFonts w:ascii="Times New Roman" w:eastAsia="Book Antiqua" w:hAnsi="Times New Roman" w:cs="Times New Roman"/>
            <w:sz w:val="28"/>
            <w:szCs w:val="28"/>
            <w:lang w:val="en-US"/>
          </w:rPr>
          <w:t>www</w:t>
        </w:r>
        <w:r w:rsidR="00A070BE" w:rsidRPr="004E3B93">
          <w:rPr>
            <w:rStyle w:val="a3"/>
            <w:rFonts w:ascii="Times New Roman" w:eastAsia="Book Antiqua" w:hAnsi="Times New Roman" w:cs="Times New Roman"/>
            <w:sz w:val="28"/>
            <w:szCs w:val="28"/>
          </w:rPr>
          <w:t>.</w:t>
        </w:r>
        <w:proofErr w:type="spellStart"/>
        <w:r w:rsidR="00A070BE" w:rsidRPr="004E3B93">
          <w:rPr>
            <w:rStyle w:val="a3"/>
            <w:rFonts w:ascii="Times New Roman" w:eastAsia="Book Antiqua" w:hAnsi="Times New Roman" w:cs="Times New Roman"/>
            <w:sz w:val="28"/>
            <w:szCs w:val="28"/>
            <w:lang w:val="en-US"/>
          </w:rPr>
          <w:t>svetlogorsk</w:t>
        </w:r>
        <w:proofErr w:type="spellEnd"/>
        <w:r w:rsidR="00A070BE" w:rsidRPr="004E3B93">
          <w:rPr>
            <w:rStyle w:val="a3"/>
            <w:rFonts w:ascii="Times New Roman" w:eastAsia="Book Antiqua" w:hAnsi="Times New Roman" w:cs="Times New Roman"/>
            <w:sz w:val="28"/>
            <w:szCs w:val="28"/>
          </w:rPr>
          <w:t>39.</w:t>
        </w:r>
        <w:proofErr w:type="spellStart"/>
        <w:r w:rsidR="00A070BE" w:rsidRPr="004E3B93">
          <w:rPr>
            <w:rStyle w:val="a3"/>
            <w:rFonts w:ascii="Times New Roman" w:eastAsia="Book Antiqu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852D4" w:rsidRPr="005852D4">
        <w:rPr>
          <w:rFonts w:ascii="Times New Roman" w:eastAsia="Book Antiqua" w:hAnsi="Times New Roman" w:cs="Times New Roman"/>
          <w:sz w:val="28"/>
          <w:szCs w:val="28"/>
        </w:rPr>
        <w:t>.</w:t>
      </w:r>
    </w:p>
    <w:p w:rsidR="005852D4" w:rsidRDefault="00BC717B" w:rsidP="002700C3">
      <w:pPr>
        <w:pStyle w:val="aa"/>
        <w:numPr>
          <w:ilvl w:val="0"/>
          <w:numId w:val="1"/>
        </w:num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5852D4">
        <w:rPr>
          <w:rFonts w:ascii="Times New Roman" w:eastAsia="Book Antiqua" w:hAnsi="Times New Roman" w:cs="Times New Roman"/>
          <w:sz w:val="28"/>
          <w:szCs w:val="28"/>
        </w:rPr>
        <w:t xml:space="preserve"> Контроль</w:t>
      </w:r>
      <w:r w:rsidR="006514BA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5852D4">
        <w:rPr>
          <w:rFonts w:ascii="Times New Roman" w:eastAsia="Book Antiqua" w:hAnsi="Times New Roman" w:cs="Times New Roman"/>
          <w:sz w:val="28"/>
          <w:szCs w:val="28"/>
        </w:rPr>
        <w:t xml:space="preserve"> за</w:t>
      </w:r>
      <w:r w:rsidR="006514BA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5852D4">
        <w:rPr>
          <w:rFonts w:ascii="Times New Roman" w:eastAsia="Book Antiqua" w:hAnsi="Times New Roman" w:cs="Times New Roman"/>
          <w:sz w:val="28"/>
          <w:szCs w:val="28"/>
        </w:rPr>
        <w:t xml:space="preserve"> исполнением</w:t>
      </w:r>
      <w:r w:rsidR="006514BA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Pr="005852D4">
        <w:rPr>
          <w:rFonts w:ascii="Times New Roman" w:eastAsia="Book Antiqua" w:hAnsi="Times New Roman" w:cs="Times New Roman"/>
          <w:sz w:val="28"/>
          <w:szCs w:val="28"/>
        </w:rPr>
        <w:t xml:space="preserve"> настоящего</w:t>
      </w:r>
      <w:r w:rsidR="006514BA">
        <w:rPr>
          <w:rFonts w:ascii="Times New Roman" w:eastAsia="Book Antiqua" w:hAnsi="Times New Roman" w:cs="Times New Roman"/>
          <w:sz w:val="28"/>
          <w:szCs w:val="28"/>
        </w:rPr>
        <w:t xml:space="preserve">   </w:t>
      </w:r>
      <w:r w:rsidRPr="005852D4">
        <w:rPr>
          <w:rFonts w:ascii="Times New Roman" w:eastAsia="Book Antiqua" w:hAnsi="Times New Roman" w:cs="Times New Roman"/>
          <w:sz w:val="28"/>
          <w:szCs w:val="28"/>
        </w:rPr>
        <w:t xml:space="preserve"> постановления возложить </w:t>
      </w:r>
      <w:proofErr w:type="gramStart"/>
      <w:r w:rsidRPr="005852D4">
        <w:rPr>
          <w:rFonts w:ascii="Times New Roman" w:eastAsia="Book Antiqua" w:hAnsi="Times New Roman" w:cs="Times New Roman"/>
          <w:sz w:val="28"/>
          <w:szCs w:val="28"/>
        </w:rPr>
        <w:t>на</w:t>
      </w:r>
      <w:proofErr w:type="gramEnd"/>
    </w:p>
    <w:p w:rsidR="00BC717B" w:rsidRPr="005852D4" w:rsidRDefault="00BC717B" w:rsidP="005852D4">
      <w:p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5852D4">
        <w:rPr>
          <w:rFonts w:ascii="Times New Roman" w:eastAsia="Book Antiqua" w:hAnsi="Times New Roman" w:cs="Times New Roman"/>
          <w:sz w:val="28"/>
          <w:szCs w:val="28"/>
        </w:rPr>
        <w:t>заместителя главы администрации муниципального образования «Светлогорский городской округ» Т.Н. Качмар.</w:t>
      </w:r>
    </w:p>
    <w:p w:rsidR="00BC717B" w:rsidRDefault="00BC717B" w:rsidP="002700C3">
      <w:pPr>
        <w:numPr>
          <w:ilvl w:val="0"/>
          <w:numId w:val="1"/>
        </w:num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F06FF">
        <w:rPr>
          <w:rFonts w:ascii="Times New Roman" w:eastAsia="Book Antiqua" w:hAnsi="Times New Roman" w:cs="Times New Roman"/>
          <w:sz w:val="28"/>
          <w:szCs w:val="28"/>
        </w:rPr>
        <w:t xml:space="preserve"> Постановление вступает в силу </w:t>
      </w:r>
      <w:r w:rsidR="008E52BE">
        <w:rPr>
          <w:rFonts w:ascii="Times New Roman" w:eastAsia="Book Antiqua" w:hAnsi="Times New Roman" w:cs="Times New Roman"/>
          <w:sz w:val="28"/>
          <w:szCs w:val="28"/>
        </w:rPr>
        <w:t>после его</w:t>
      </w:r>
      <w:r w:rsidRPr="000F06FF">
        <w:rPr>
          <w:rFonts w:ascii="Times New Roman" w:eastAsia="Book Antiqua" w:hAnsi="Times New Roman" w:cs="Times New Roman"/>
          <w:sz w:val="28"/>
          <w:szCs w:val="28"/>
        </w:rPr>
        <w:t xml:space="preserve"> официального опубликования.</w:t>
      </w:r>
    </w:p>
    <w:p w:rsidR="008F698D" w:rsidRDefault="008F698D" w:rsidP="008F698D">
      <w:p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</w:p>
    <w:p w:rsidR="00270C00" w:rsidRDefault="00270C00" w:rsidP="008F698D">
      <w:p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</w:p>
    <w:p w:rsidR="00270C00" w:rsidRPr="000F06FF" w:rsidRDefault="00270C00" w:rsidP="008F698D">
      <w:pPr>
        <w:ind w:right="1"/>
        <w:jc w:val="both"/>
        <w:rPr>
          <w:rFonts w:ascii="Times New Roman" w:eastAsia="Book Antiqua" w:hAnsi="Times New Roman" w:cs="Times New Roman"/>
          <w:sz w:val="28"/>
          <w:szCs w:val="28"/>
        </w:rPr>
      </w:pPr>
    </w:p>
    <w:p w:rsidR="00A070BE" w:rsidRDefault="00BC717B" w:rsidP="008F698D">
      <w:pPr>
        <w:ind w:left="20"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F06FF">
        <w:rPr>
          <w:rFonts w:ascii="Times New Roman" w:eastAsia="Book Antiqua" w:hAnsi="Times New Roman" w:cs="Times New Roman"/>
          <w:sz w:val="28"/>
          <w:szCs w:val="28"/>
        </w:rPr>
        <w:t xml:space="preserve">Глава администрации </w:t>
      </w:r>
    </w:p>
    <w:p w:rsidR="00BC717B" w:rsidRPr="000F06FF" w:rsidRDefault="00BC717B" w:rsidP="008F698D">
      <w:pPr>
        <w:ind w:left="20"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F06FF">
        <w:rPr>
          <w:rFonts w:ascii="Times New Roman" w:eastAsia="Book Antiqua" w:hAnsi="Times New Roman" w:cs="Times New Roman"/>
          <w:sz w:val="28"/>
          <w:szCs w:val="28"/>
        </w:rPr>
        <w:t>муниципального образования</w:t>
      </w:r>
    </w:p>
    <w:p w:rsidR="00BC717B" w:rsidRPr="000F06FF" w:rsidRDefault="00BC717B" w:rsidP="008F698D">
      <w:pPr>
        <w:tabs>
          <w:tab w:val="right" w:pos="9207"/>
        </w:tabs>
        <w:ind w:left="20" w:right="1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F06FF">
        <w:rPr>
          <w:rFonts w:ascii="Times New Roman" w:eastAsia="Book Antiqua" w:hAnsi="Times New Roman" w:cs="Times New Roman"/>
          <w:sz w:val="28"/>
          <w:szCs w:val="28"/>
        </w:rPr>
        <w:t>«Светлогорский городской округ»</w:t>
      </w:r>
      <w:r w:rsidRPr="000F06FF">
        <w:rPr>
          <w:rFonts w:ascii="Times New Roman" w:eastAsia="Book Antiqua" w:hAnsi="Times New Roman" w:cs="Times New Roman"/>
          <w:sz w:val="28"/>
          <w:szCs w:val="28"/>
        </w:rPr>
        <w:tab/>
        <w:t>В.В. Бондаренко</w:t>
      </w:r>
    </w:p>
    <w:p w:rsidR="00D977E4" w:rsidRPr="00D977E4" w:rsidRDefault="00D977E4" w:rsidP="00270C00">
      <w:pPr>
        <w:ind w:left="4922"/>
        <w:rPr>
          <w:rFonts w:ascii="Times New Roman" w:eastAsia="Times New Roman" w:hAnsi="Times New Roman" w:cs="Times New Roman"/>
          <w:sz w:val="28"/>
          <w:szCs w:val="28"/>
        </w:rPr>
      </w:pPr>
      <w:r w:rsidRPr="00D977E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46FF1" w:rsidRDefault="00D977E4" w:rsidP="00270C00">
      <w:pPr>
        <w:tabs>
          <w:tab w:val="center" w:leader="underscore" w:pos="6014"/>
          <w:tab w:val="right" w:leader="underscore" w:pos="8552"/>
          <w:tab w:val="left" w:leader="underscore" w:pos="9128"/>
        </w:tabs>
        <w:ind w:left="4922" w:right="200"/>
        <w:rPr>
          <w:rFonts w:ascii="Times New Roman" w:eastAsia="Times New Roman" w:hAnsi="Times New Roman" w:cs="Times New Roman"/>
          <w:sz w:val="28"/>
          <w:szCs w:val="28"/>
        </w:rPr>
      </w:pPr>
      <w:r w:rsidRPr="00D977E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«Светлогорский городской округ» </w:t>
      </w:r>
    </w:p>
    <w:p w:rsidR="00D977E4" w:rsidRDefault="00270C00" w:rsidP="00270C00">
      <w:pPr>
        <w:tabs>
          <w:tab w:val="center" w:leader="underscore" w:pos="6014"/>
          <w:tab w:val="right" w:leader="underscore" w:pos="8552"/>
          <w:tab w:val="left" w:leader="underscore" w:pos="9128"/>
        </w:tabs>
        <w:spacing w:after="357"/>
        <w:ind w:left="4922" w:righ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</w:t>
      </w:r>
      <w:r w:rsidR="00D977E4" w:rsidRPr="00D977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2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528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5287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81D36" w:rsidRDefault="00B81D36" w:rsidP="00B81D36">
      <w:pPr>
        <w:tabs>
          <w:tab w:val="center" w:leader="underscore" w:pos="6014"/>
          <w:tab w:val="right" w:leader="underscore" w:pos="8552"/>
          <w:tab w:val="left" w:leader="underscore" w:pos="9128"/>
        </w:tabs>
        <w:spacing w:line="317" w:lineRule="exact"/>
        <w:ind w:left="4920" w:right="200"/>
        <w:rPr>
          <w:rFonts w:ascii="Times New Roman" w:eastAsia="Times New Roman" w:hAnsi="Times New Roman" w:cs="Times New Roman"/>
          <w:sz w:val="28"/>
          <w:szCs w:val="28"/>
        </w:rPr>
      </w:pPr>
    </w:p>
    <w:p w:rsidR="00270C00" w:rsidRDefault="00D977E4" w:rsidP="00270C00">
      <w:pPr>
        <w:ind w:right="60"/>
        <w:jc w:val="center"/>
        <w:rPr>
          <w:rFonts w:ascii="Times New Roman" w:eastAsia="Book Antiqua" w:hAnsi="Times New Roman" w:cs="Times New Roman"/>
          <w:b/>
          <w:bCs/>
          <w:sz w:val="28"/>
          <w:szCs w:val="28"/>
        </w:rPr>
      </w:pPr>
      <w:r w:rsidRPr="00D977E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270C00">
        <w:rPr>
          <w:rFonts w:ascii="Times New Roman" w:eastAsia="Book Antiqua" w:hAnsi="Times New Roman" w:cs="Times New Roman"/>
          <w:b/>
          <w:sz w:val="28"/>
          <w:szCs w:val="28"/>
        </w:rPr>
        <w:t>У</w:t>
      </w:r>
      <w:r w:rsidR="00270C00" w:rsidRPr="00906AF9">
        <w:rPr>
          <w:rFonts w:ascii="Times New Roman" w:hAnsi="Times New Roman" w:cs="Times New Roman"/>
          <w:b/>
          <w:sz w:val="28"/>
          <w:szCs w:val="28"/>
        </w:rPr>
        <w:t>становлени</w:t>
      </w:r>
      <w:r w:rsidR="00270C00">
        <w:rPr>
          <w:rFonts w:ascii="Times New Roman" w:hAnsi="Times New Roman" w:cs="Times New Roman"/>
          <w:b/>
          <w:sz w:val="28"/>
          <w:szCs w:val="28"/>
        </w:rPr>
        <w:t>е</w:t>
      </w:r>
      <w:r w:rsidR="00270C00" w:rsidRPr="00906AF9">
        <w:rPr>
          <w:rFonts w:ascii="Times New Roman" w:hAnsi="Times New Roman" w:cs="Times New Roman"/>
          <w:b/>
          <w:sz w:val="28"/>
          <w:szCs w:val="28"/>
        </w:rPr>
        <w:t xml:space="preserve"> и выплат</w:t>
      </w:r>
      <w:r w:rsidR="00270C00">
        <w:rPr>
          <w:rFonts w:ascii="Times New Roman" w:hAnsi="Times New Roman" w:cs="Times New Roman"/>
          <w:b/>
          <w:sz w:val="28"/>
          <w:szCs w:val="28"/>
        </w:rPr>
        <w:t>а</w:t>
      </w:r>
      <w:r w:rsidR="00270C00" w:rsidRPr="00906AF9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пенсии за муниципальную службу</w:t>
      </w:r>
      <w:r w:rsidR="00270C00">
        <w:rPr>
          <w:rFonts w:ascii="Times New Roman" w:hAnsi="Times New Roman" w:cs="Times New Roman"/>
          <w:b/>
          <w:sz w:val="28"/>
          <w:szCs w:val="28"/>
        </w:rPr>
        <w:t>»</w:t>
      </w:r>
    </w:p>
    <w:p w:rsidR="00270C00" w:rsidRPr="00BC717B" w:rsidRDefault="00270C00" w:rsidP="00270C00">
      <w:pPr>
        <w:ind w:right="60"/>
        <w:jc w:val="center"/>
        <w:rPr>
          <w:rFonts w:ascii="Times New Roman" w:eastAsia="Book Antiqua" w:hAnsi="Times New Roman" w:cs="Times New Roman"/>
          <w:b/>
          <w:bCs/>
          <w:sz w:val="28"/>
          <w:szCs w:val="28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1. ОБЩИЕ ПОЛОЖЕНИЯ</w:t>
      </w:r>
    </w:p>
    <w:p w:rsidR="00EB1F15" w:rsidRPr="00EB1F15" w:rsidRDefault="00EB1F15" w:rsidP="00EB1F15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Предмет регулирования Административного регламента.</w:t>
      </w:r>
    </w:p>
    <w:p w:rsidR="00EB1F15" w:rsidRPr="00EB1F15" w:rsidRDefault="00EB1F15" w:rsidP="00EB1F1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Административный регламент регулирует порядок предоставления администрацией муниципального образования «Светлогорский городской округ» (далее - Администрация) муниципальной услуги «</w:t>
      </w:r>
      <w:r w:rsidRPr="00EB1F15">
        <w:rPr>
          <w:rFonts w:ascii="Times New Roman" w:eastAsia="Book Antiqua" w:hAnsi="Times New Roman" w:cs="Times New Roman"/>
          <w:sz w:val="28"/>
          <w:szCs w:val="28"/>
        </w:rPr>
        <w:t>У</w:t>
      </w:r>
      <w:r w:rsidRPr="00EB1F15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Pr="00EB1F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осуществлении полномочий по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</w:t>
      </w:r>
      <w:r w:rsidRPr="00EB1F15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1F15">
        <w:rPr>
          <w:rFonts w:ascii="Times New Roman" w:hAnsi="Times New Roman" w:cs="Times New Roman"/>
          <w:sz w:val="28"/>
          <w:szCs w:val="28"/>
        </w:rPr>
        <w:t xml:space="preserve"> и 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F15">
        <w:rPr>
          <w:rFonts w:ascii="Times New Roman" w:hAnsi="Times New Roman" w:cs="Times New Roman"/>
          <w:sz w:val="28"/>
          <w:szCs w:val="28"/>
        </w:rPr>
        <w:t xml:space="preserve"> ежемесячной доплаты к пенсии за муниципальную службу</w:t>
      </w:r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</w:t>
      </w:r>
      <w:proofErr w:type="gramEnd"/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proofErr w:type="gramStart"/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  процедур  </w:t>
      </w:r>
      <w:r w:rsidRPr="00EB1F15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предоставления государственных и муниципальных услуг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ГКУКО «МФЦ»), МУ «Отдел социальной защиты населения Светлогорского городского округа» (далее – Отдел), административно-юридическим отделом администрации муниципального образования «Светлогорский городской округ» (далее – административно-юридический отдел), формы контроля за</w:t>
      </w:r>
      <w:proofErr w:type="gramEnd"/>
      <w:r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Регламента, досудебный (внесудебный) порядок обжалования решений и действий (бездействия) органа, предоставляющего муниципальную услугу</w:t>
      </w:r>
      <w:r w:rsidRPr="00EB1F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0" w:history="1">
        <w:r w:rsidRPr="00EB1F1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законе</w:t>
        </w:r>
      </w:hyperlink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 210-ФЗ «Об организации предоставления государственных и муниципальных услуг» </w:t>
      </w:r>
      <w:r w:rsidRPr="00EB1F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и иных нормативных правовых актах Российской Федерации и Калининградской области.</w:t>
      </w:r>
      <w:proofErr w:type="gramEnd"/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Муниципальная услуга предоставляется через ГКУКО «МФЦ», в случае заключения соглашения с ГКУКО «МФЦ» о передаче полномочий на прием и выдачу документов.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Круг заявителей.</w:t>
      </w:r>
    </w:p>
    <w:p w:rsidR="00EB1F15" w:rsidRPr="00BC58DE" w:rsidRDefault="00EB1F15" w:rsidP="00BC58D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качестве заявителей на получение муниципальной услуги могут выступать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граждане, замещавшие выборные муниципальные должности или муниципальные должности муниципальной службы в муниципальных органах власти и управления</w:t>
      </w:r>
      <w:r w:rsidRPr="00EB1F1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Светлогорского городского округа, предусмотренные реестром выборных муниципальных должностей или муниципальных должностей муниципальной службы в Светлогорском городском округе</w:t>
      </w:r>
      <w:r w:rsid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граждане, 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замещавшие на постоянной основе должности в органах власти и управления Светлогорского городского округа</w:t>
      </w:r>
      <w:r w:rsid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меющи</w:t>
      </w:r>
      <w:r w:rsid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стаж муниципальной</w:t>
      </w:r>
      <w:proofErr w:type="gramEnd"/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службы не менее 15 лет</w:t>
      </w:r>
      <w:r w:rsid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Заявители)</w:t>
      </w:r>
      <w:r w:rsidRP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EB1F15" w:rsidRPr="00EB1F15" w:rsidRDefault="00EB1F15" w:rsidP="00EB1F15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 Требования к порядку информирования о предоставлении муниципальной услуги.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67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1.3.1. Порядок получения информации по вопросам предоставления муниципальной услуги. 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 о месте нахождения и графике работы структурных подразделений администрации муниципального образования «Светлогорский городской округ», предоставляющих муниципальную услугу,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услуги, а также о порядке предоставления муниципальной услуги можно получить:</w:t>
      </w:r>
    </w:p>
    <w:p w:rsidR="00EB1F15" w:rsidRPr="00EB1F15" w:rsidRDefault="00EB1F15" w:rsidP="00EB1F15">
      <w:pPr>
        <w:widowControl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официальном сайте муниципального образования «Светлогорский городской округ» Калининградской области в сети «Интернет»;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информационных стендах в местах предоставления муниципальной услуги;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личном обращении </w:t>
      </w:r>
      <w:r w:rsidR="00BC5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обращении в письменной форме, в форме электронного документа.</w:t>
      </w:r>
    </w:p>
    <w:p w:rsidR="00EB1F15" w:rsidRPr="00EB1F15" w:rsidRDefault="00EB1F15" w:rsidP="00EB1F15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1.3.2. Местонахождение и график работы Отдела, административно-юридического отдела.</w:t>
      </w:r>
    </w:p>
    <w:p w:rsidR="00EB1F15" w:rsidRPr="00EB1F15" w:rsidRDefault="00EB1F15" w:rsidP="00EB1F1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 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места нахождения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Администрации: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индекс 238560, Россия, Калининградская область, г. Светлогорск, пр. Калининградский, 77А;</w:t>
      </w:r>
    </w:p>
    <w:p w:rsidR="00EB1F15" w:rsidRPr="00EB1F15" w:rsidRDefault="00EB1F15" w:rsidP="00EB1F15">
      <w:pPr>
        <w:widowControl/>
        <w:tabs>
          <w:tab w:val="left" w:pos="25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 Администрации: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EB1F15" w:rsidRPr="00EB1F15" w:rsidTr="00EB1F15">
        <w:trPr>
          <w:trHeight w:val="3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ar-SA"/>
              </w:rPr>
              <w:t>Дни недели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ar-SA"/>
              </w:rPr>
              <w:t>Время работы</w:t>
            </w:r>
          </w:p>
        </w:tc>
      </w:tr>
      <w:tr w:rsidR="00EB1F15" w:rsidRPr="00EB1F15" w:rsidTr="00EB1F15">
        <w:trPr>
          <w:trHeight w:val="1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понедельник – пятница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 09.00 до 18.00, перерыв с 13.00 до 14.00</w:t>
            </w:r>
          </w:p>
        </w:tc>
      </w:tr>
      <w:tr w:rsidR="00EB1F15" w:rsidRPr="00EB1F15" w:rsidTr="00EB1F15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суббота – воскресенье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выходной</w:t>
            </w:r>
          </w:p>
        </w:tc>
      </w:tr>
    </w:tbl>
    <w:p w:rsidR="00EB1F15" w:rsidRPr="00EB1F15" w:rsidRDefault="00EB1F15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График приема заявителей, телефоны, электронная почта:</w:t>
      </w:r>
    </w:p>
    <w:tbl>
      <w:tblPr>
        <w:tblW w:w="0" w:type="auto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1417"/>
        <w:gridCol w:w="2694"/>
        <w:gridCol w:w="3044"/>
      </w:tblGrid>
      <w:tr w:rsidR="00EB1F15" w:rsidRPr="00EB1F15" w:rsidTr="00EB1F15">
        <w:trPr>
          <w:trHeight w:val="484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ind w:left="-16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</w:p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График приема заявителя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Электронная почта</w:t>
            </w:r>
          </w:p>
        </w:tc>
      </w:tr>
      <w:tr w:rsidR="00EB1F15" w:rsidRPr="00EB1F15" w:rsidTr="00EB1F15">
        <w:trPr>
          <w:trHeight w:val="418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BC58DE">
            <w:pPr>
              <w:widowControl/>
              <w:ind w:left="-2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 административно</w:t>
            </w:r>
            <w:r w:rsidR="00BC58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– юридического </w:t>
            </w: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 (40153) </w:t>
            </w:r>
          </w:p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3-33-14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Ежедневно с 09.00 до 18.00, перерыв с 13.00 до 14.00, кроме субботы и воскресенья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sgo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@</w:t>
            </w: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svetlogorsk39.ru</w:t>
            </w:r>
          </w:p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Адрес официального сайта Администрации в сети «Интернет»:</w:t>
      </w:r>
    </w:p>
    <w:p w:rsidR="00EB1F15" w:rsidRPr="00EB1F15" w:rsidRDefault="00587C34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1" w:history="1">
        <w:r w:rsidR="00EB1F15"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http</w:t>
        </w:r>
        <w:r w:rsidR="00EB1F15"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://</w:t>
        </w:r>
        <w:proofErr w:type="spellStart"/>
        <w:r w:rsidR="00EB1F15"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svetlogorsk</w:t>
        </w:r>
        <w:proofErr w:type="spellEnd"/>
        <w:r w:rsidR="00EB1F15"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39.</w:t>
        </w:r>
        <w:proofErr w:type="spellStart"/>
        <w:r w:rsidR="00EB1F15"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ru</w:t>
        </w:r>
        <w:proofErr w:type="spellEnd"/>
        <w:r w:rsidR="00EB1F15"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/</w:t>
        </w:r>
      </w:hyperlink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1.3.3. Адрес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места нахождения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Отдела: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индекс 238560, Россия, Калининградская область, г. Светлогорск, пр.  Калининградский, 77А; 1 этаж, кабинет № 6.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часы работы Отдела:  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64"/>
        <w:gridCol w:w="5117"/>
      </w:tblGrid>
      <w:tr w:rsidR="00EB1F15" w:rsidRPr="00EB1F15" w:rsidTr="00EB1F15">
        <w:trPr>
          <w:trHeight w:val="44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Дни недели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Время работы</w:t>
            </w:r>
          </w:p>
        </w:tc>
      </w:tr>
      <w:tr w:rsidR="00EB1F15" w:rsidRPr="00EB1F15" w:rsidTr="00EB1F15">
        <w:trPr>
          <w:trHeight w:val="136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понедельник – пятница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15" w:rsidRPr="00EB1F15" w:rsidRDefault="00EB1F15" w:rsidP="00EB1F15">
            <w:pPr>
              <w:widowControl/>
              <w:tabs>
                <w:tab w:val="left" w:pos="3720"/>
              </w:tabs>
              <w:ind w:left="-99" w:right="205" w:firstLine="289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09:00 – 13:00;  14:00 – 18:00</w:t>
            </w:r>
          </w:p>
        </w:tc>
      </w:tr>
      <w:tr w:rsidR="00EB1F15" w:rsidRPr="00EB1F15" w:rsidTr="00EB1F15">
        <w:trPr>
          <w:trHeight w:val="24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15" w:rsidRPr="00EB1F15" w:rsidRDefault="00EB1F15" w:rsidP="00EB1F15">
            <w:pPr>
              <w:widowControl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суббота – воскресенье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15" w:rsidRPr="00EB1F15" w:rsidRDefault="00EB1F15" w:rsidP="00EB1F15">
            <w:pPr>
              <w:widowControl/>
              <w:ind w:left="-99" w:firstLine="289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EB1F15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выходной</w:t>
            </w:r>
          </w:p>
        </w:tc>
      </w:tr>
    </w:tbl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телефоны и электронная почта Отдела:</w:t>
      </w:r>
    </w:p>
    <w:p w:rsidR="00EB1F15" w:rsidRPr="00EB1F15" w:rsidRDefault="00EB1F15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671"/>
        <w:gridCol w:w="4254"/>
      </w:tblGrid>
      <w:tr w:rsidR="00EB1F15" w:rsidRPr="00EB1F15" w:rsidTr="00EB1F15">
        <w:trPr>
          <w:trHeight w:val="465"/>
        </w:trPr>
        <w:tc>
          <w:tcPr>
            <w:tcW w:w="2943" w:type="dxa"/>
            <w:shd w:val="clear" w:color="auto" w:fill="auto"/>
          </w:tcPr>
          <w:p w:rsidR="00EB1F15" w:rsidRPr="00EB1F15" w:rsidRDefault="00EB1F15" w:rsidP="00EB1F15">
            <w:pPr>
              <w:widowControl/>
              <w:ind w:left="52" w:firstLine="42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Отдел </w:t>
            </w:r>
          </w:p>
        </w:tc>
        <w:tc>
          <w:tcPr>
            <w:tcW w:w="2684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</w:t>
            </w:r>
          </w:p>
        </w:tc>
        <w:tc>
          <w:tcPr>
            <w:tcW w:w="426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Электронная почта</w:t>
            </w:r>
          </w:p>
        </w:tc>
      </w:tr>
      <w:tr w:rsidR="00EB1F15" w:rsidRPr="00EB1F15" w:rsidTr="00EB1F15">
        <w:tc>
          <w:tcPr>
            <w:tcW w:w="2943" w:type="dxa"/>
            <w:shd w:val="clear" w:color="auto" w:fill="auto"/>
          </w:tcPr>
          <w:p w:rsidR="00EB1F15" w:rsidRPr="00EB1F15" w:rsidRDefault="00EB1F15" w:rsidP="00EB1F15">
            <w:pPr>
              <w:widowControl/>
              <w:ind w:left="-37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Специалисты отдела </w:t>
            </w:r>
          </w:p>
        </w:tc>
        <w:tc>
          <w:tcPr>
            <w:tcW w:w="2684" w:type="dxa"/>
            <w:shd w:val="clear" w:color="auto" w:fill="auto"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 (40153) 333-45</w:t>
            </w:r>
          </w:p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 (40153) 333-46</w:t>
            </w:r>
          </w:p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 (40153) 333-49</w:t>
            </w:r>
          </w:p>
        </w:tc>
        <w:tc>
          <w:tcPr>
            <w:tcW w:w="4262" w:type="dxa"/>
            <w:shd w:val="clear" w:color="auto" w:fill="auto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m</w:t>
            </w:r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butova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@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svetlogorsk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39.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ru</w:t>
            </w:r>
            <w:proofErr w:type="spellEnd"/>
          </w:p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1.3.4. Адрес официального сайта Государственного казенного учреждения Калининградской области «Многофункциональный центр предоставления государственных и муниципальных услуг» в сети «Интернет»: http://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www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mfc</w:t>
      </w:r>
      <w:proofErr w:type="spell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39.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ru</w:t>
      </w:r>
      <w:proofErr w:type="spell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ar67"/>
      <w:bookmarkEnd w:id="0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 Справочные телефоны структурных подразделений администрации муниципального образования «Светлогорский городской округ», участвующих в предоставлении муниципальной услуги, организаций, участвующих в предоставлении муниципальной услуги:</w:t>
      </w:r>
    </w:p>
    <w:p w:rsidR="00EB1F15" w:rsidRPr="00EB1F15" w:rsidRDefault="00EB1F15" w:rsidP="002700C3">
      <w:pPr>
        <w:widowControl/>
        <w:numPr>
          <w:ilvl w:val="1"/>
          <w:numId w:val="30"/>
        </w:numPr>
        <w:ind w:left="1134" w:hanging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справочные телефоны специалистов Отдела:</w:t>
      </w:r>
    </w:p>
    <w:p w:rsidR="00EB1F15" w:rsidRPr="00EB1F15" w:rsidRDefault="00EB1F15" w:rsidP="00EB1F15">
      <w:pPr>
        <w:widowControl/>
        <w:ind w:left="1134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8(40153)33345, 8(40153)33346, 8(40153)33349;</w:t>
      </w:r>
    </w:p>
    <w:p w:rsidR="00EB1F15" w:rsidRPr="00EB1F15" w:rsidRDefault="00EB1F15" w:rsidP="002700C3">
      <w:pPr>
        <w:widowControl/>
        <w:numPr>
          <w:ilvl w:val="1"/>
          <w:numId w:val="30"/>
        </w:numPr>
        <w:ind w:left="1134" w:hanging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 для справок о поступлении заявления ГКУКО «МФЦ»: 8(4012)310-800.</w:t>
      </w:r>
    </w:p>
    <w:p w:rsidR="004D7AF2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1.3.6. Порядок получения </w:t>
      </w:r>
      <w:r w:rsidR="009647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аявителями информации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</w:t>
      </w:r>
      <w:r w:rsidR="004D7A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муниципальных услуг (функций)».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1.3.6.1. Информация о порядке предоставления муниципальной услуги доводится до </w:t>
      </w:r>
      <w:r w:rsidR="009647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аявителей следующими способами:</w:t>
      </w:r>
    </w:p>
    <w:p w:rsidR="00EB1F15" w:rsidRPr="00EB1F15" w:rsidRDefault="004D7AF2" w:rsidP="004D7AF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непосредственно при личном обращении к специалистам ГКУКО «МФЦ» или специалистам Отдела;</w:t>
      </w:r>
    </w:p>
    <w:p w:rsidR="00EB1F15" w:rsidRPr="00EB1F15" w:rsidRDefault="004D7AF2" w:rsidP="004D7AF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обращении к специалистам ГКУКО «МФЦ» или Отдела с использованием средств телефонной связи по указанным в </w:t>
      </w:r>
      <w:hyperlink w:anchor="Par65" w:history="1">
        <w:r w:rsidR="00EB1F15" w:rsidRPr="00EB1F1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п. 1.3</w:t>
        </w:r>
      </w:hyperlink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Регламента справочным телефонам;</w:t>
      </w:r>
    </w:p>
    <w:p w:rsidR="00EB1F15" w:rsidRPr="00EB1F15" w:rsidRDefault="004D7AF2" w:rsidP="004D7AF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обращении в Отдел или ГКУКО «МФЦ» путем использования услуг почтовой связи;</w:t>
      </w:r>
    </w:p>
    <w:p w:rsidR="00EB1F15" w:rsidRPr="00EB1F15" w:rsidRDefault="004D7AF2" w:rsidP="004D7AF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обращении в Отдел или ГКУКО «МФЦ» посредством электронной почты;</w:t>
      </w:r>
    </w:p>
    <w:p w:rsidR="00EB1F15" w:rsidRPr="00EB1F15" w:rsidRDefault="004D7AF2" w:rsidP="004D7AF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посредством размещения в информационно-телекоммуникационной сети «Интернет» в федеральной государственной информационной системе Единый портал государственных и муниципальных услуг (функций)» www.gosuslugi.ru. Указанный способ подачи заявления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аявитель вправе реализовать после осуществления Правительством Калининградской области и администрацией муниципального образования «Светлогорский городской округ» необходимых мер, направленных на предоставление услуг в электронной форме.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1.3.6.2. </w:t>
      </w:r>
      <w:r w:rsidRPr="00EB1F15">
        <w:rPr>
          <w:rFonts w:ascii="TimesNewRomanPSMT" w:eastAsia="Times New Roman" w:hAnsi="TimesNewRomanPSMT" w:cs="TimesNewRomanPSMT"/>
          <w:color w:val="auto"/>
          <w:sz w:val="28"/>
          <w:szCs w:val="28"/>
          <w:lang w:bidi="ar-SA"/>
        </w:rPr>
        <w:t xml:space="preserve">Заявитель может получить информацию о ходе предоставления муниципальной услуги, используя входящий номер своего запроса или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назвав фамилию, имя, отчество, дату подачи документов: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непосредственно у специалиста ГКУКО «МФЦ» или Отдела при личном обращении, посредством телефонной связи;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с использованием средств телефонной связи у специалиста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кол-центра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ГКУКО «МФЦ»;</w:t>
      </w:r>
    </w:p>
    <w:p w:rsidR="00EB1F15" w:rsidRPr="00EB1F15" w:rsidRDefault="00EB1F15" w:rsidP="00EB1F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на официальном сайте ГКУКО «Многофункциональный центр предоставления государственных и муниципальных услуг» в сети «Интернет»: http://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www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mfc</w:t>
      </w:r>
      <w:proofErr w:type="spell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39.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ru</w:t>
      </w:r>
      <w:proofErr w:type="spell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1.3.7. Порядок, форма и место размещения информации, необходимой для предоставления муниципальной услуги, в том числе на стенде в месте предоставления муниципальной услуги, а также на официальном сайте администрации муниципального образования «Светлогорский городской округ» в информационно-телекоммуникационной сети «Интернет».</w:t>
      </w:r>
    </w:p>
    <w:p w:rsidR="00EB1F15" w:rsidRPr="00EB1F15" w:rsidRDefault="00EB1F15" w:rsidP="00EB1F15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1.3.7.1. На информационном стенде, расположенном в помещениях ГКУКО «МФЦ», размещается следующая информация:</w:t>
      </w:r>
    </w:p>
    <w:p w:rsidR="00EB1F15" w:rsidRPr="00EB1F15" w:rsidRDefault="004D7AF2" w:rsidP="004D7AF2">
      <w:pPr>
        <w:widowControl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нахождения и график работы ГКУКО «МФЦ», Отдела, административно-юридического отдела, номера телефонов для справок подразделений, предоставляющих муниципальную услугу, организаций, участвующих в предоставлении муниципальной услуги, информация о месте нахождения и графиках работы органов и организаций, обращение в которые необходимо для предоставления муниципальной услуги;</w:t>
      </w:r>
    </w:p>
    <w:p w:rsidR="00EB1F15" w:rsidRPr="00EB1F15" w:rsidRDefault="004D7AF2" w:rsidP="004D7AF2">
      <w:pPr>
        <w:widowControl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структурных подразделений ГКУКО «МФЦ», в которых </w:t>
      </w:r>
      <w:r w:rsidR="00EB1F15" w:rsidRPr="000065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предоставляется муниципальная услуга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адреса местонахождения, телефоны и территории обслуживания ГКУКО «МФЦ»;</w:t>
      </w:r>
    </w:p>
    <w:p w:rsidR="00EB1F15" w:rsidRPr="00EB1F15" w:rsidRDefault="004D7AF2" w:rsidP="004D7AF2">
      <w:pPr>
        <w:widowControl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официального сайта Администрации в сети «Интернет», содержащего информацию о порядке предоставления муниципальной услуги;</w:t>
      </w:r>
    </w:p>
    <w:p w:rsidR="00EB1F15" w:rsidRPr="00EB1F15" w:rsidRDefault="004D7AF2" w:rsidP="004D7AF2">
      <w:pPr>
        <w:widowControl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исчерпывающий перечень документов, необходимых для предоставления муниципальной услуги;</w:t>
      </w:r>
    </w:p>
    <w:p w:rsidR="00EB1F15" w:rsidRPr="00EB1F15" w:rsidRDefault="004D7AF2" w:rsidP="004D7AF2">
      <w:pPr>
        <w:widowControl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образец заполнения заявления о предоставлении муниципальной услуги.</w:t>
      </w:r>
    </w:p>
    <w:p w:rsidR="00EB1F15" w:rsidRPr="00EB1F15" w:rsidRDefault="00EB1F15" w:rsidP="00EB1F15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1.3.7.2. На официальном сайте Администрации в сети «Интернет» http://svetlogorsk39.ru/:</w:t>
      </w:r>
    </w:p>
    <w:p w:rsidR="00EB1F15" w:rsidRPr="00EB1F15" w:rsidRDefault="004D7AF2" w:rsidP="004D7AF2">
      <w:pPr>
        <w:widowControl/>
        <w:tabs>
          <w:tab w:val="left" w:pos="142"/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нахождения и график работы ГКУКО «МФЦ», Отдела, административно-юридического отдела;</w:t>
      </w:r>
    </w:p>
    <w:p w:rsidR="00EB1F15" w:rsidRPr="00EB1F15" w:rsidRDefault="00EE20DF" w:rsidP="00EE20DF">
      <w:pPr>
        <w:widowControl/>
        <w:tabs>
          <w:tab w:val="left" w:pos="0"/>
          <w:tab w:val="left" w:pos="142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способы получения информации о месте нахождения и графиках работы органов и организаций, обращение в которые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необходимо для получения муниципальной услуги;</w:t>
      </w:r>
    </w:p>
    <w:p w:rsidR="00EB1F15" w:rsidRPr="00EB1F15" w:rsidRDefault="00EE20DF" w:rsidP="00EE20DF">
      <w:pPr>
        <w:widowControl/>
        <w:tabs>
          <w:tab w:val="left" w:pos="0"/>
          <w:tab w:val="left" w:pos="142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номера справочных телефонов подразделений, предоставляющих муниципальную услугу, организаций, участвующих в предоставлении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адрес официального сайта Администрации в сети «Интернет», содержащего информацию о порядке предоставления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276"/>
          <w:tab w:val="left" w:pos="1418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адрес электронной почты Отдела;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порядок получения Заявителями информации по вопросам предоставления муниципальной услуги, в том числе сведений о ходе предоставления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образец заполнения и бланк заявления о предоставлении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описание процедуры предоставления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информация о порядке обжалования Заявителем отказа в предоставлении муниципальной услуги;</w:t>
      </w:r>
    </w:p>
    <w:p w:rsidR="00EB1F15" w:rsidRPr="00EB1F15" w:rsidRDefault="00EE20DF" w:rsidP="00EE20DF">
      <w:pPr>
        <w:widowControl/>
        <w:tabs>
          <w:tab w:val="left" w:pos="142"/>
          <w:tab w:val="left" w:pos="709"/>
          <w:tab w:val="left" w:pos="993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ab/>
        <w:t>-</w:t>
      </w:r>
      <w:r w:rsidR="00EB1F15" w:rsidRPr="00EB1F15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ar-SA" w:bidi="ar-SA"/>
        </w:rPr>
        <w:t>полный текст Административного регламента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1.3.7.3. В федеральной государственной информационной системе «Единый портал государственных и муниципальных услуг (функций)» www.gosuslugi.ru размещается следующая информация:</w:t>
      </w:r>
    </w:p>
    <w:p w:rsidR="00EB1F15" w:rsidRPr="00EB1F15" w:rsidRDefault="00EE20DF" w:rsidP="00EE20DF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услуге в Сводном реестре государственных и муниципальных услуг (функций) и на Едином портале государственных и муниципальных услуг (функций);</w:t>
      </w:r>
    </w:p>
    <w:p w:rsidR="00EB1F15" w:rsidRPr="00EB1F15" w:rsidRDefault="00EE20DF" w:rsidP="00EE20DF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бланк заявления и исчерпывающий перечень документов, необходимых для предоставления муниципальной услуги и обеспечения доступа к ним для копирования и заполнения в электронном </w:t>
      </w:r>
      <w:proofErr w:type="gramStart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</w:t>
      </w:r>
      <w:proofErr w:type="gramEnd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предоставлении услуг в электронной форме (после осуществления Правительством Калининградской области и администрацией муниципального образования «Светлогорский городской округ» необходимых мер, направленных на предоставление услуг в электронной форме) посредством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Калининградской области, а также официального сайта муниципального образования </w:t>
      </w:r>
      <w:r w:rsidR="00E91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аявителю обеспечивается:</w:t>
      </w:r>
      <w:proofErr w:type="gramEnd"/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получение информации о порядке и сроках предоставления </w:t>
      </w:r>
      <w:r w:rsidR="00A30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запись на прием в орган (организацию), ГКУКО «МФЦ» для подачи </w:t>
      </w:r>
      <w:r w:rsidR="00A30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заявления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предоставлении услуги;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Запись на прием может осуществляться посредством информационной системы органа (организации) или ГКУКО «МФЦ», которая должна обеспечивать возможность интеграции с единым порталом услуг Калининградской области и официальным сайтом муниципального образования «Светлогорский городской округ».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формирование з</w:t>
      </w:r>
      <w:r w:rsidR="00A30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аявления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 прием и регистрация </w:t>
      </w:r>
      <w:r w:rsidR="00A30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заявления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иных документов, необходимых для предоставления услуги;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также получения в установленном поряд</w:t>
      </w:r>
      <w:r w:rsidR="00EE20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 информации об оплате услуги</w:t>
      </w:r>
      <w:r w:rsidR="00E91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E20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д) оплата 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r w:rsidR="00E723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proofErr w:type="spellEnd"/>
      <w:r w:rsidR="00E723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доплате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получение результата предоставления услуги;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ж) получение сведений о ходе выполнения запроса;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осуществление оценки качества предоставления услуги;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осуществления необходимых мер Минэкономразвития России,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«Ваш контроль» (Информационно-аналитическая система мониторинга качества государственных услуг - ИАС МКГУ).</w:t>
      </w:r>
    </w:p>
    <w:p w:rsidR="00EB1F15" w:rsidRPr="00EB1F15" w:rsidRDefault="00EB1F15" w:rsidP="00EB1F1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и) досудебное (внесудебное) обжалование решений и действий (бездействия) органа (организации), должностного лица   органа (организации) либо муниципального служащего.</w:t>
      </w:r>
      <w:proofErr w:type="gramEnd"/>
    </w:p>
    <w:p w:rsidR="00EB1F15" w:rsidRPr="00EB1F15" w:rsidRDefault="00EB1F15" w:rsidP="00EB1F1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2. СТАНДАРТ ПРЕДОСТАВЛЕНИЯ МУНИЦИПАЛЬНОЙ УСЛУГИ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2.1. Наименование муниципальной услуги: «</w:t>
      </w:r>
      <w:r w:rsidR="00EE20DF" w:rsidRPr="00270C00">
        <w:rPr>
          <w:rFonts w:ascii="Times New Roman" w:eastAsia="Book Antiqua" w:hAnsi="Times New Roman" w:cs="Times New Roman"/>
          <w:sz w:val="28"/>
          <w:szCs w:val="28"/>
        </w:rPr>
        <w:t>У</w:t>
      </w:r>
      <w:r w:rsidR="00EE20DF" w:rsidRPr="00270C00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Орган, предоставляющий муниципальную услугу: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2.2.1. Муниципальная услуга предоставляется Администрацией, организуется Отделом.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2.2.2. Предоставление муниципальной услуги </w:t>
      </w:r>
      <w:r w:rsidRPr="00EB1F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EE20DF" w:rsidRPr="00270C00">
        <w:rPr>
          <w:rFonts w:ascii="Times New Roman" w:eastAsia="Book Antiqua" w:hAnsi="Times New Roman" w:cs="Times New Roman"/>
          <w:sz w:val="28"/>
          <w:szCs w:val="28"/>
        </w:rPr>
        <w:t>У</w:t>
      </w:r>
      <w:r w:rsidR="00EE20DF" w:rsidRPr="00270C00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осуществляется в соответствии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B1F15" w:rsidRDefault="00EB1F15" w:rsidP="00EB1F1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Федеральным законом от 02.05.2006 г. № 59-ФЗ «О порядке рассмотрения обращений граждан Российской Федерации»;</w:t>
      </w:r>
    </w:p>
    <w:p w:rsidR="00E924F1" w:rsidRPr="00E924F1" w:rsidRDefault="00EE20DF" w:rsidP="00E924F1">
      <w:pPr>
        <w:spacing w:line="324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Решением окружного Совета депутатов Светлогорского городского округа от </w:t>
      </w:r>
      <w:r w:rsidR="00E92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17.12.2018 года № 66 «</w:t>
      </w:r>
      <w:r w:rsidR="00E924F1" w:rsidRPr="00E924F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установления и выплаты ежемесячной доплаты к пенсии за муниципальную </w:t>
      </w:r>
      <w:r w:rsidR="00E924F1" w:rsidRPr="00E924F1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службу</w:t>
      </w:r>
      <w:r w:rsidR="00E924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 Результатом предоставления муниципальной услуги является: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приказ начальника Отдела о предоставлении </w:t>
      </w:r>
      <w:r w:rsidR="00E924F1" w:rsidRPr="00270C00">
        <w:rPr>
          <w:rFonts w:ascii="Times New Roman" w:hAnsi="Times New Roman" w:cs="Times New Roman"/>
          <w:sz w:val="28"/>
          <w:szCs w:val="28"/>
        </w:rPr>
        <w:t>ежемесячной доплаты к пенсии за муниципальную службу</w:t>
      </w:r>
      <w:r w:rsidR="00E924F1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перечисление денежных средств на имеющиеся или открываемые гражданами банковские счета;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уведомление об отказе в предоставлении муниципальной услуги представляет собой документ (письмо), в котором сообщаются основания отказа.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 Срок предоставления муниципальной услуги.</w:t>
      </w:r>
    </w:p>
    <w:p w:rsidR="00EB1F15" w:rsidRPr="00587C34" w:rsidRDefault="00EB1F15" w:rsidP="00B162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2.4.1. </w:t>
      </w:r>
      <w:r w:rsidR="00B16288"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Срок предоставления муниципальной услуги – 15 календарных дней со </w:t>
      </w:r>
      <w:r w:rsidR="00393C37"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дня</w:t>
      </w:r>
      <w:r w:rsidR="00B16288"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поступления заявления в Отдел</w:t>
      </w:r>
      <w:r w:rsidR="00393C37"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со всеми необходимыми документами, предусмотренными пунктом 2.5.2. </w:t>
      </w:r>
      <w:r w:rsidR="00587C34"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настоящего </w:t>
      </w:r>
      <w:r w:rsid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Р</w:t>
      </w:r>
      <w:r w:rsidR="00587C34" w:rsidRPr="00587C34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егламента.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2.5. Документы, необходимые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законодательными или иными нормативными правовыми актами для предоставления муниципальной услуги: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2.5.1. Для получения муниципальной услуги Заявитель подает в ГКУКО «МФЦ» или в Отдел заявление по утвержденной форме (приложение № 1 к административному регламенту).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2.5.2. В заявлении указываются фамилия, имя, отчество </w:t>
      </w:r>
      <w:r w:rsidR="00E37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Заявителя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адрес регистрации по месту жительства на территории Светлогорского городского округа и адрес фактического места проживания, перечень прилагаемых документов, контактные реквизиты (телефон, адрес электронной почты при наличии).</w:t>
      </w:r>
    </w:p>
    <w:p w:rsidR="00EB1F15" w:rsidRPr="00D25AEE" w:rsidRDefault="00E37873" w:rsidP="00EB1F1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EB1F15"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заявлению должны быть приложены:</w:t>
      </w:r>
    </w:p>
    <w:p w:rsidR="00E37873" w:rsidRPr="00D25AEE" w:rsidRDefault="00E37873" w:rsidP="00E378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документ, удостоверяющий личность Заявителя;</w:t>
      </w:r>
    </w:p>
    <w:p w:rsidR="00E37873" w:rsidRPr="00D25AEE" w:rsidRDefault="00E37873" w:rsidP="00E378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справку из органов Пенсионного фонда Российской Федерации о виде получаемой пенсии и основаниях ее назначения;</w:t>
      </w:r>
    </w:p>
    <w:p w:rsidR="00E37873" w:rsidRPr="00D25AEE" w:rsidRDefault="00E37873" w:rsidP="00E378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оригинал и копию трудовой книжки;</w:t>
      </w:r>
    </w:p>
    <w:p w:rsidR="00E37873" w:rsidRDefault="00E37873" w:rsidP="00E378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иные документы, подтверждающие отнесение периодов работы к стажу, учитываемому при установлении доплаты к пенсии;</w:t>
      </w:r>
    </w:p>
    <w:p w:rsidR="00587C34" w:rsidRDefault="00587C34" w:rsidP="00E378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страховое свидетельство государственного пенсионного страхования (СНИЛС);</w:t>
      </w:r>
    </w:p>
    <w:p w:rsidR="00587C34" w:rsidRPr="00E37873" w:rsidRDefault="00587C34" w:rsidP="00E378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</w:t>
      </w:r>
      <w:r w:rsidR="00FE4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гласие на обработку персональных данных;</w:t>
      </w:r>
    </w:p>
    <w:p w:rsidR="00E37873" w:rsidRPr="00E37873" w:rsidRDefault="00E37873" w:rsidP="00E378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7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оригинал и копия сберегательной книжки или выписка из лицевого счета.</w:t>
      </w:r>
    </w:p>
    <w:p w:rsidR="00EB1F15" w:rsidRPr="00EB1F15" w:rsidRDefault="00EB1F15" w:rsidP="00EB1F1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смене фамилии (имени, отчества) </w:t>
      </w:r>
      <w:r w:rsidR="00FE4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аявителя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предоставляются документы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уточняющего характера (свидетельство о заключении брака и др.).</w:t>
      </w:r>
    </w:p>
    <w:p w:rsidR="00EB1F15" w:rsidRDefault="00EB1F15" w:rsidP="00EB1F1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Документы на предоставление муниципальной услуги могут быть предоставлены как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подлинниках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так и в копиях, заверенных в установленном порядке. </w:t>
      </w:r>
    </w:p>
    <w:p w:rsidR="00D25AEE" w:rsidRPr="00D25AEE" w:rsidRDefault="00D25AEE" w:rsidP="00D25AE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подачи заявления с комплектом документов представителем Заявителя к заявлению прилагается документ, подтверждающий его полномочия (для представителя физического лица – нотариально заверенная </w:t>
      </w:r>
      <w:r w:rsidRP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доверенность либо доверенность, заверенная иным предусмотренным законодательством Российской Федерации способом).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2.6. Перечень оснований для отказа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документов, необходимых для предоставления муниципальной услуги: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представление документов с нарушением требований пункта 2.5.2 и настоящего Регламента.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2.7. Перечень оснований для отказа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предоставлении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муниципальной услуги: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  <w:t xml:space="preserve">-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недостоверных сведений.</w:t>
      </w:r>
    </w:p>
    <w:p w:rsidR="00EB1F15" w:rsidRPr="00920ABD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2.7.1. </w:t>
      </w:r>
      <w:r w:rsidRP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Мотивированный отказ в </w:t>
      </w:r>
      <w:proofErr w:type="gramStart"/>
      <w:r w:rsidRP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предоставлении</w:t>
      </w:r>
      <w:proofErr w:type="gramEnd"/>
      <w:r w:rsidRP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муниципальной услуги в письменном виде предоставляется Заявителю в срок, не превышающий 15 календарных дней, со дня поступления заявления в Отдел.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2.8. Предоставление муниципальной услуги осуществляется бесплатно.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2.10. Заявление Заявителя о предоставлении муниципальной услуги регистрируется в день поступления в ГКУКО «МФЦ» или Отдел.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2.11. Требования к помещениям, в которых предоставляется муниципальная услуга, услуги, предоставляемые органами и организациями, участвующими в предоставлении муниципальной услуги, к местам ожидания и приема </w:t>
      </w:r>
      <w:r w:rsidR="0058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аявителей, размещения и оформления визуальной и текстовой информации о порядке предоставления муниципальной услуги.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2.11.1. Помещения ГКУКО «МФЦ», Отдела должны соответствовать санитарно-эпидемиологическим правилам и нормативам, обеспечивать комфортное пребывание Заявителей и исполнителей.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2.11.2. Места ожидания приема Заявителями должны быть оборудованы стульями (не менее трех), столами (стойками) для возможности оформления заявок, обеспечены местами общественного пользования (туалетами) и хранения верхней одежды Заявителей.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2.11.3. Прием Заявителей осуществляется непосредственно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кабинетах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 рабочих мест специалистов ГКУКО «МФЦ» или Отдела.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Каждое рабочее место специалиста ГКУКО «МФЦ», ведущего прием Заявителей, оборудуется персональным компьютером с возможностью доступа к информационным базам данных, печатающим, сканирующим устройствами, стулом для приема Заявителя.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Специалисты ГКУКО «МФЦ», Отдела осуществляющие прием </w:t>
      </w:r>
      <w:r w:rsidR="00D25A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аявителей, обеспечиваются личными нагрудными идентификационными карточками (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бейджами</w:t>
      </w:r>
      <w:proofErr w:type="spell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с указанием фамилии, имени, отчества и должности и (или) настольными табличками с указанием фамилии, имени, отчества и должности.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Кабинеты приема Заявителей оснащаются информационными табличками (вывесками) с указанием номера кабинета.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2.11.4. Визуальная и текстовая информация о порядке предоставления муниципальной услуги размещается на информационном стенде Администрации и ГКУКО «МФЦ» в местах для ожидания гражданами приема.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2.12.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2.12.1. Показатели доступности муниципальной услуги: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месторасположение ГКУКО «МФЦ», в котором осуществляются прием заявления, документов и выдача результата предоставления муниципальной услуги, с учетом транспортной доступности (возможность добраться до подразделения в пределах 10 минут);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возможность получения Заявителем информации о порядке предоставления муниципальной услуги:</w:t>
      </w:r>
    </w:p>
    <w:p w:rsidR="00EB1F15" w:rsidRPr="00EB1F15" w:rsidRDefault="00D25AEE" w:rsidP="00D25AEE">
      <w:pPr>
        <w:widowControl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4331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телефону;</w:t>
      </w:r>
    </w:p>
    <w:p w:rsidR="00EB1F15" w:rsidRPr="00EB1F15" w:rsidRDefault="00D25AEE" w:rsidP="00D25AEE">
      <w:pPr>
        <w:widowControl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непосредственно у специалиста Отдела;</w:t>
      </w:r>
    </w:p>
    <w:p w:rsidR="00EB1F15" w:rsidRPr="00EB1F15" w:rsidRDefault="00D25AEE" w:rsidP="00D25AEE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непосредственно у специалиста ГКУКО «МФЦ» (на информационном стенде, при личном консультировании);</w:t>
      </w:r>
    </w:p>
    <w:p w:rsidR="00EB1F15" w:rsidRPr="00EB1F15" w:rsidRDefault="00D25AEE" w:rsidP="00D25AEE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официальном сайте Администрации в информационно-телекоммуникационной сети «Интернет»;</w:t>
      </w:r>
    </w:p>
    <w:p w:rsidR="00EB1F15" w:rsidRPr="00EB1F15" w:rsidRDefault="00D25AEE" w:rsidP="00D25AEE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через информационный терминал, расположенный в здании Администрации (г. Светлогорск, пр.</w:t>
      </w:r>
      <w:proofErr w:type="gramEnd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Калининградский, 77 а)</w:t>
      </w:r>
      <w:r w:rsidR="004331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возможность выбора Заявителем порядка подачи заявления о предоставлении муниципальной услуги: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путем личного обращения</w:t>
      </w:r>
      <w:r w:rsidR="00ED607F" w:rsidRP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ED607F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ГКУКО «МФЦ»</w:t>
      </w:r>
      <w:r w:rsid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Отдел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направление заявления в Отдел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посредством почтовой связи;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направление заявления в Отдел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посредством электронной почты</w:t>
      </w:r>
      <w:r w:rsid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возможность получения Заявителем примерного бланка заявления: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специалиста ГКУКО «МФЦ» или Отдела;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официальном сайте администрации муниципального образования «Светлогорский городской округ» в информационно-телек</w:t>
      </w:r>
      <w:r w:rsidR="00ED0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оммуникационной сети «Интернет»</w:t>
      </w:r>
      <w:r w:rsidR="00ED6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обеспечение беспрепятственного доступа к помещениям, в которых осуществляются прием документов и выдача результата предоставления муниципальной услуги;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населения, помещения ГКУКО «МФЦ», Отдела для приема </w:t>
      </w:r>
      <w:r w:rsidR="004331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Заявителей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должны максимально соответствовать требованиям комплекса нормативных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документов Российской Федерации для обеспечения доступности среды жизнедеятельности для инвалидов и других маломобильных групп населения, в том числе:</w:t>
      </w:r>
      <w:proofErr w:type="gramEnd"/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вход в здание администрации муниципального образования «Светлогорский городской округ» оборудуется пандусом, специальными ограждениями и перилами, обеспечивающими беспрепятственный доступ инвалидов, в </w:t>
      </w:r>
      <w:proofErr w:type="spell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т.ч</w:t>
      </w:r>
      <w:proofErr w:type="spell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инвалидов-колясочников;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 период проведения личного приема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помещении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ГКУКО «МФЦ»</w:t>
      </w:r>
      <w:r w:rsidRPr="00EB1F15"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должна действовать система охраны правопорядка и охраны здоровья («тревожная кнопка» вызова полиции, телефонная связь с экстренными службами);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места для ожидания должны быть комфортными для </w:t>
      </w:r>
      <w:r w:rsidR="004331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аявителей и обеспечены необходимой мебелью (стол, стулья), канцелярскими принадлежностями, стендами с информационно-справочными материалами (буклеты, справочники, плакаты).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2.12.2. Показатели качества муниципальной услуги: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42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снижение числа обращений получателей муниципальной услуги с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жалобой на действия (бездействие) должностных лиц при предоставлении муниципальной услуги;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полнота и актуальность информации о порядке предоставления муниципальной услуги: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информационном стенде;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официальном сайте Администрации в информационно-телекоммуникационной сети «Интернет»;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соответствие помещений, в которых осуществляются прием документов и выдача результата, и мест ожидания приема санитарно-эпидемиологическим нормам, а также требованиям, установленным настоящим административным регламентом в части комфортности;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удовлетворенность получателей муниципальной услуги ее качеством и доступностью (определяется в ходе проведения мониторинга качества и доступности муниципальной услуги);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соблюдение должностными лицами Отдела, участвующими в предоставлении муниципальной услуги, установленного нормативными правовыми актами порядка предоставления муниципальной услуги (в части срока предоставления, порядка информирования, комплекта документов, оснований для отказа в предоставлении услуги);</w:t>
      </w:r>
      <w:proofErr w:type="gramEnd"/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компетентность, вежливость и корректность должностных лиц ГКУКО «МФЦ» и Отдела, осуществляющих непосредственное взаимодействие с Заявителями;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7) глухонемым инвалидам по зрению и другим лицам с ограниченными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отсутствие фактов более 4 переадресаций звонков, поступивших от Заявителей, обратившихся за консультацией.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2.13. Иные требования, в том числе учитывающие особенности предоставления муниципальной услуги в электронной форме.</w:t>
      </w:r>
    </w:p>
    <w:p w:rsidR="00EB1F15" w:rsidRPr="00EB1F15" w:rsidRDefault="00EB1F15" w:rsidP="00EB1F1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2.13.1. Специалистом ГКУКО «МФЦ» предоставляются консультации по следующим вопросам: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заполнения заявления о предоставлении муниципальной услуги;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исчерпывающий перечень документов, необходимых для предоставления муниципальной услуги; 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рассмотрения заявления о предоставлении муниципальной услуги с комплектом документов;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приема на консультацию или подачи заявления о предоставления муниципальной услуги с комплектом документов;</w:t>
      </w:r>
    </w:p>
    <w:p w:rsidR="00EB1F15" w:rsidRPr="00EB1F15" w:rsidRDefault="004331B2" w:rsidP="004331B2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обжалования действий (бездействия) и решений, принятых в ходе предоставления муниципальной услуги.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устной консультации о процедуре предоставления муниципальной услуги не должно превышать 20 минут.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2.13.2. Информация о сроке предоставления муниципальной услуги сообщается Заявителю специалистом ГКУКО «МФЦ» при приеме заявления с комплектом документов.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2.13.3. Специалистом Отдела, ответственным за предоставление муниципальной услуги, предоставляются консультации по следующим вопросам: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состав документов, необходимых для предоставления муниципальной услуги;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комплектность представленных документов;</w:t>
      </w:r>
    </w:p>
    <w:p w:rsidR="00EB1F15" w:rsidRPr="00EB1F15" w:rsidRDefault="004331B2" w:rsidP="004331B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правильность оформления документов, необходимых для предоставления муниципальной услуги;</w:t>
      </w:r>
    </w:p>
    <w:p w:rsidR="004331B2" w:rsidRDefault="004331B2" w:rsidP="004331B2">
      <w:pPr>
        <w:widowControl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желанию гражданина, явившегося на консультацию, специалисты Отдела выдают бланк заявления и образец его зап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олнения.</w:t>
      </w:r>
    </w:p>
    <w:p w:rsidR="00EB1F15" w:rsidRPr="00EB1F15" w:rsidRDefault="004331B2" w:rsidP="004331B2">
      <w:pPr>
        <w:widowControl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устной консультации о процедуре предоставления муниципальной услуги – 20 минут.</w:t>
      </w:r>
    </w:p>
    <w:p w:rsidR="00EB1F15" w:rsidRPr="00EB1F15" w:rsidRDefault="004331B2" w:rsidP="00EB1F15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Специалист Отдела при ответе на телефонные звонки, устные и письменные обращения </w:t>
      </w:r>
      <w:r w:rsidR="00353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аявителей по вопросам предоставления муниципальной услуги обязан: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 при консультировании по телефону назвать свою фамилию, должность, а также наименование отдела, а затем в вежливой форме четко и подробно проинформировать обратившегося по интересующим его вопросам. При невозможности специалиста Отдела, принявшего звонок, самостоятельно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ответить на поставленные вопросы, телефонный звонок должен быть переадресован (переведен) другому должностному лицу или обратившемуся должен быть сообщен телефонный номер, по которому можно получить необходимую информацию. Не допускается переадресация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обратившегося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более четырех раз. Во время ответа по телефону не допускается ведение параллельных разговоров с окружающими людьми;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 при консультировании посредством индивидуального устного информирования дать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обратившемуся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полный, точный и оперативный ответ на поставленные вопросы;</w:t>
      </w:r>
    </w:p>
    <w:p w:rsidR="00EB1F15" w:rsidRPr="00EB1F15" w:rsidRDefault="00EB1F15" w:rsidP="00EB1F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 при консультировании по письменным обращениям дать четкий и лаконичный ответ на поставленные вопросы с указанием фамилии, инициалов и номера телефона исполнителя. Ответ выдается под подпись или направляется по почте (по электронной почте) по адресу, указанному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заявлении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срок, не превышающий 5 рабочих дней с момента поступления письменного обращения.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3. СОСТАВ, ПОСЛЕДОВАТЕЛЬНОСТЬ И СРОКИ ВЫПОЛНЕНИЯ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Исчерпывающий перечень административных процедур при предоставлении муниципальной услуги:</w:t>
      </w:r>
    </w:p>
    <w:p w:rsidR="00EB1F15" w:rsidRPr="00EB1F15" w:rsidRDefault="004331B2" w:rsidP="004331B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прием, проверка и регистрация заявления с комплектом документов;</w:t>
      </w:r>
    </w:p>
    <w:p w:rsidR="00EB1F15" w:rsidRPr="00EB1F15" w:rsidRDefault="004331B2" w:rsidP="004331B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передача заявления с комплектом документов на рассмотрение начальнику Отдела (лицу, его замещающему);</w:t>
      </w:r>
    </w:p>
    <w:p w:rsidR="00EB1F15" w:rsidRPr="00EB1F15" w:rsidRDefault="004331B2" w:rsidP="004331B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заявления с комплектом документов начальником Отдела (лицом, его замещающим) и назначение ответственного исполнителя, передача ему заявления и комплекта документов;</w:t>
      </w:r>
    </w:p>
    <w:p w:rsidR="00EB1F15" w:rsidRPr="00EB1F15" w:rsidRDefault="004331B2" w:rsidP="004331B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ответственным исполнителем заявления и комплекта документов, принятие решения о предоставлении муниципальной услуги либо об отказе в её предоставлении;</w:t>
      </w:r>
    </w:p>
    <w:p w:rsidR="00EB1F15" w:rsidRPr="00EB1F15" w:rsidRDefault="004331B2" w:rsidP="004331B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результата предоставления муниципальной услуги, формирование личного дела получателя муниципальной услуги.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Блок-схема осуществления административных процедур приведена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приложении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 к </w:t>
      </w:r>
      <w:r w:rsidR="00692A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гламенту.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 Порядок осуществления в электронной форме следующих административных процедур: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«Единый портал государственных и муниципальных услуг (функций)» и официальный сайт Администрации в информационно-телекоммуникационной сети «Интернет» </w:t>
      </w:r>
      <w:hyperlink r:id="rId12" w:history="1">
        <w:r w:rsidRPr="00EB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http://svetlogorsk39.ru/</w:t>
        </w:r>
      </w:hyperlink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разделе «Органы власти», подраздел «Документы».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3.3. Особенности выполнения административных процедур в многофункциональных центрах: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3.3.1. </w:t>
      </w:r>
      <w:proofErr w:type="gram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Муниципальная услуга предоставляется через ГКУКО «МФЦ», в случае заключения соглашения </w:t>
      </w:r>
      <w:r w:rsidRPr="00EB1F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hi-IN" w:bidi="hi-IN"/>
        </w:rPr>
        <w:t>о взаимодействии между Государственным казенным учреждением Калининградской области «Многофункциональный центр предоставления государственных и муниципальных услуг» и Администрацией муниципального образования «Светлогорский городской округ»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о передаче полномочий на предоставление муниципальной услуги.</w:t>
      </w:r>
      <w:proofErr w:type="gramEnd"/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3.3.2. Местонахождение и графики работы отделов ГКУКО «МФЦ» размещены на официальном сайте ГКУКО «МФЦ»: </w:t>
      </w:r>
      <w:proofErr w:type="spell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val="en-US" w:eastAsia="hi-IN" w:bidi="hi-IN"/>
        </w:rPr>
        <w:t>mfc</w:t>
      </w:r>
      <w:proofErr w:type="spellEnd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39.</w:t>
      </w:r>
      <w:proofErr w:type="spell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val="en-US" w:eastAsia="hi-IN" w:bidi="hi-IN"/>
        </w:rPr>
        <w:t>ru</w:t>
      </w:r>
      <w:proofErr w:type="spellEnd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.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Адрес электронной почты ГКУКО «МФЦ»: </w:t>
      </w:r>
      <w:hyperlink r:id="rId13" w:history="1">
        <w:r w:rsidRPr="00EB1F15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hi-IN" w:bidi="hi-IN"/>
          </w:rPr>
          <w:t>info@mfc39.ru</w:t>
        </w:r>
      </w:hyperlink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.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Телефон регионального </w:t>
      </w:r>
      <w:proofErr w:type="gram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контакт-центра</w:t>
      </w:r>
      <w:proofErr w:type="gramEnd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ГКУКО «МФЦ»: +7 (4012) 310-800.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3.3.3. ГКУКО «МФЦ» выполняет следующие административные процедуры и действия, предусмотренные административным регламентом предоставления муниципальной услуги, с учетом условий соглашения о взаимодействии: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- прием, проверка и регистрация заявления о предоставлении муниципальной услуги, поданных </w:t>
      </w:r>
      <w:r w:rsidR="00692AF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З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аявителями (представителями </w:t>
      </w:r>
      <w:r w:rsidR="00692AF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З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аявителей) в отделе ГКУКО «МФЦ»;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- информирование и консультирование Заявителей по порядку предоставления муниципальных услуг в </w:t>
      </w:r>
      <w:proofErr w:type="gram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отделе</w:t>
      </w:r>
      <w:proofErr w:type="gramEnd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ГКУКО «МФЦ», ходу рассмотрения заявлений предоставлении муниципальной услуги, поданного в ГКУКО «МФЦ» Заявителями (представителями заявителей), по иным вопросам, связанным с предоставлением муниципальной услуги;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- передача принятых в </w:t>
      </w:r>
      <w:proofErr w:type="gram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отделе</w:t>
      </w:r>
      <w:proofErr w:type="gramEnd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ГКУКО «МФЦ» заявлений о предоставлении муниципальной услуги с комплектом документов в Администрацию;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- выдача Заявителям результатов предоставления муниципальных услуг по заявлениям о предоставлении муниципальных услуг, поданным в отделе ГКУКО «МФЦ» </w:t>
      </w:r>
      <w:r w:rsidR="00692AF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З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аявителями (представителями </w:t>
      </w:r>
      <w:r w:rsidR="00692AF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З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аявителей);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proofErr w:type="gramStart"/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- передача в Администрацию результатов предоставления муниципальных услуг в случае избрания </w:t>
      </w:r>
      <w:r w:rsidR="00692AF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З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аявителями способа получения результата предоставления услуг лично и неявки в отдел ГКУКО «МФЦ» в сроки, указанные в расписках в приеме документов, с учетом срока передачи указанных документов, установленного административным регламентом предоставления муниципальной услуги;</w:t>
      </w:r>
      <w:proofErr w:type="gramEnd"/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- прием жалоб на решения и (или) действия (бездействие) Администрации, предоставляющей муниципальную услугу, ее должностных лиц, муниципальных служащих в досудебном (внесудебном) порядке, и их передача в Администрацию в порядке и сроки, установленные действующим законодательством;</w:t>
      </w:r>
    </w:p>
    <w:p w:rsidR="00EB1F15" w:rsidRPr="00EB1F15" w:rsidRDefault="00EB1F15" w:rsidP="00EB1F15">
      <w:pPr>
        <w:suppressAutoHyphens/>
        <w:spacing w:line="100" w:lineRule="atLeast"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- прием жалоб на решения и (или) действия (бездействие) ГКУКО «МФЦ», его руководителя, работников в досудебном (внесудебном) порядке, а также в случае обжалования решения и (или) действия (бездействия) руководителя </w:t>
      </w:r>
      <w:r w:rsidRPr="00EB1F15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lastRenderedPageBreak/>
        <w:t>ГКУКО «МФЦ» их передача учредителю ГКУКО «МФЦ» в порядке и сроки, установленные действующим законодательством.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 Прием, проверка и регистрация заявления с комплектом документов: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3.4.1. Основанием для начала административной процедуры является обращение Заявителя в ГКУКО «МФЦ» или Отдел с заявлением утвержденной формы (приложение № 1 к </w:t>
      </w:r>
      <w:r w:rsidR="00D102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егламенту) и приложением комплекта документов, указанных в пункте 2.5.2. настоящего Регламента, необходимых для предоставления муниципальной услуги. 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3.4.2. Специалист ГКУКО «МФЦ» при получении заявления с комплектом документов при личном обращении Заявителя:</w:t>
      </w:r>
    </w:p>
    <w:p w:rsidR="00EB1F15" w:rsidRPr="00EB1F15" w:rsidRDefault="00D1021E" w:rsidP="00D1021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устанавливает предмет заявления, проверяет соответствие заявления установленным требованиям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регистрирует поступившее заявление с комплектом документов в день его получения в АИС, проставлением на заявлении номера и даты документа в соответствии с записью в АИС;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</w:t>
      </w:r>
      <w:hyperlink w:anchor="Par1097" w:history="1">
        <w:r w:rsidR="00EB1F15" w:rsidRPr="00EB1F1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порядка</w:t>
        </w:r>
      </w:hyperlink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прохождения документов рассчитывает дату выдачи готового результата Заявителю, указывает ее в электронной регистрационной карточке (далее – регистрационная карточка) в АИС и ставит на контроль;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оформляет расписку в приеме документов, проставляет на расписке номер дела, дату выдачи расписки, дату получения предоставления муниципальной услуги, заверяет личной подписью с указанием должности, фамилии, инициалов (бланк </w:t>
      </w:r>
      <w:hyperlink w:anchor="Par1191" w:history="1">
        <w:proofErr w:type="gramStart"/>
        <w:r w:rsidR="00EB1F15" w:rsidRPr="00EB1F1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распис</w:t>
        </w:r>
      </w:hyperlink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</w:t>
      </w:r>
      <w:proofErr w:type="gramEnd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представлен в приложении № 4 к Регламенту);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передает Заявителю на подпись расписку в </w:t>
      </w:r>
      <w:proofErr w:type="gramStart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приеме</w:t>
      </w:r>
      <w:proofErr w:type="gramEnd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 (только при личном обращении заявителя);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информирует Заявителя о сроке и способах получения результата предоставления муниципальной услуги (только при личном обращении заявителя);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сканирует заявление и прикрепляет электронный образ к регистрационной карточке в АИС;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выдает (направляет) Заявителю расписку в </w:t>
      </w:r>
      <w:proofErr w:type="gramStart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приеме</w:t>
      </w:r>
      <w:proofErr w:type="gramEnd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документов.</w:t>
      </w:r>
    </w:p>
    <w:p w:rsidR="00EB1F15" w:rsidRPr="00EB1F15" w:rsidRDefault="00EB1F15" w:rsidP="00D102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 xml:space="preserve">В случае наличия оснований, указанных в пункте 2.6 </w:t>
      </w:r>
      <w:r w:rsidRPr="00EB1F1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Регламента:</w:t>
      </w:r>
    </w:p>
    <w:p w:rsidR="00EB1F15" w:rsidRPr="00EB1F15" w:rsidRDefault="00D1021E" w:rsidP="00D1021E">
      <w:pPr>
        <w:widowControl/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bidi="ar-SA"/>
        </w:rPr>
        <w:t xml:space="preserve">в </w:t>
      </w:r>
      <w:r w:rsidR="00EB1F15" w:rsidRPr="00EB1F15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>устной форме уведомляет Заявителя о наличии препятствий для</w:t>
      </w:r>
      <w:r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 xml:space="preserve"> </w:t>
      </w:r>
      <w:r w:rsidR="00EB1F15" w:rsidRPr="00EB1F15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>предоставления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муниципальной услуги, объясняет ему содержание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выявленных недостатков, предлагает принять меры по их устранению; </w:t>
      </w:r>
    </w:p>
    <w:p w:rsidR="00EB1F15" w:rsidRPr="00EB1F15" w:rsidRDefault="00D1021E" w:rsidP="00D1021E">
      <w:pPr>
        <w:widowControl/>
        <w:tabs>
          <w:tab w:val="left" w:pos="709"/>
          <w:tab w:val="left" w:pos="993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оформляет уведомление об отказе в приеме документов для предоставления муниципальной услуги (бланк уведомления представлен</w:t>
      </w:r>
      <w:r w:rsidR="00EB1F15" w:rsidRPr="00EB1F15">
        <w:rPr>
          <w:rFonts w:ascii="Calibri" w:eastAsia="Times New Roman" w:hAnsi="Calibri" w:cs="Calibri"/>
          <w:bCs/>
          <w:color w:val="auto"/>
          <w:sz w:val="28"/>
          <w:szCs w:val="28"/>
          <w:lang w:bidi="ar-SA"/>
        </w:rPr>
        <w:t xml:space="preserve">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</w:t>
      </w:r>
      <w:r w:rsidR="00EB1F15" w:rsidRPr="00EB1F15"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  <w:t xml:space="preserve">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приложении № 5 к Регламенту);</w:t>
      </w:r>
    </w:p>
    <w:p w:rsidR="00EB1F15" w:rsidRPr="00EB1F15" w:rsidRDefault="00D1021E" w:rsidP="00D1021E">
      <w:pPr>
        <w:widowControl/>
        <w:tabs>
          <w:tab w:val="left" w:pos="709"/>
          <w:tab w:val="left" w:pos="993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представляет уведомление об отказе в приеме документов для предоставления муниципальной услуги руководителю </w:t>
      </w:r>
      <w:r w:rsidR="00EB1F15" w:rsidRPr="00EB1F15">
        <w:rPr>
          <w:rFonts w:ascii="Times New Roman" w:eastAsia="Times New Roman" w:hAnsi="Times New Roman" w:cs="Calibri"/>
          <w:bCs/>
          <w:color w:val="auto"/>
          <w:sz w:val="28"/>
          <w:szCs w:val="28"/>
          <w:lang w:bidi="ar-SA"/>
        </w:rPr>
        <w:t>ГКУКО «МФЦ»</w:t>
      </w:r>
      <w:r w:rsidR="00EB1F15" w:rsidRPr="00EB1F15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lang w:bidi="ar-SA"/>
        </w:rPr>
        <w:t xml:space="preserve">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(лицу, его замещающему);</w:t>
      </w:r>
    </w:p>
    <w:p w:rsidR="00EB1F15" w:rsidRPr="00EB1F15" w:rsidRDefault="00D1021E" w:rsidP="00D1021E">
      <w:pPr>
        <w:widowControl/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 xml:space="preserve">после подписания уведомления об отказе в приеме документов руководителем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ГКУКО «МФЦ»</w:t>
      </w:r>
      <w:r w:rsidR="00EB1F15" w:rsidRPr="00EB1F15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bidi="ar-SA"/>
        </w:rPr>
        <w:t xml:space="preserve"> (лицом, его замещающим) </w:t>
      </w:r>
      <w:r w:rsidR="00EB1F15" w:rsidRPr="00EB1F1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вносит запись о </w:t>
      </w:r>
      <w:r w:rsidR="00EB1F15" w:rsidRPr="00EB1F1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lastRenderedPageBreak/>
        <w:t>выдаче (</w:t>
      </w:r>
      <w:r w:rsidR="00EB1F15" w:rsidRPr="00EB1F15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направлении) уведомления об отказе в приеме документов</w:t>
      </w:r>
      <w:r w:rsidR="00EB1F15" w:rsidRPr="00EB1F1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bidi="ar-SA"/>
        </w:rPr>
        <w:t xml:space="preserve"> в АИС, сканирует и заносит электронный образ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 в учетную карточку обращения в АИС;</w:t>
      </w:r>
    </w:p>
    <w:p w:rsidR="00EB1F15" w:rsidRPr="00EB1F15" w:rsidRDefault="00D1021E" w:rsidP="00D1021E">
      <w:pPr>
        <w:widowControl/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передает Заявителю под подпись уведомление</w:t>
      </w:r>
      <w:r w:rsidR="009F7E5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отказе в приеме документов.</w:t>
      </w:r>
    </w:p>
    <w:p w:rsidR="00EB1F15" w:rsidRPr="00EB1F15" w:rsidRDefault="00EB1F15" w:rsidP="00EB1F15">
      <w:pPr>
        <w:shd w:val="clear" w:color="auto" w:fill="FFFFFF"/>
        <w:autoSpaceDE w:val="0"/>
        <w:autoSpaceDN w:val="0"/>
        <w:adjustRightInd w:val="0"/>
        <w:ind w:firstLine="725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>Максимальный срок выполнения административных действий – 30 минут</w:t>
      </w:r>
      <w:r w:rsidRPr="00EB1F1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3.4.3. В случае приема заявления специалистом Отдела, специалист проверяет соответствие заявления установленным требованиям, на заявлении ставится отметка о приеме материалов: подпись, дата.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3.4.4. Регистрация документов осуществляется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путем внесения в журнал учета входящих документов. Экземпляр заявления/копия с отметкой о приеме документов передается Заявителю, второй экземпляр с комплектом предоставленных документов направляется специалисту,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чьи должностные обязанности входит рассмотрение вопроса по предоставлению муниципальной услуги.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3.4.5. Критерии принятия решений: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заявления о предоставлении муниципальной услуги требованиям, указанным в настоящем Регламенте;</w:t>
      </w:r>
    </w:p>
    <w:p w:rsidR="00EB1F15" w:rsidRPr="00EB1F15" w:rsidRDefault="00D1021E" w:rsidP="00D1021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оснований для отказа Заявителю в </w:t>
      </w:r>
      <w:proofErr w:type="gramStart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приеме</w:t>
      </w:r>
      <w:proofErr w:type="gramEnd"/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 в соответствии с настоящим Регламентом.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3.4.6. Результатом административной процедуры является:</w:t>
      </w:r>
    </w:p>
    <w:p w:rsidR="00EB1F15" w:rsidRPr="00EB1F15" w:rsidRDefault="00D1021E" w:rsidP="00D1021E">
      <w:pPr>
        <w:widowControl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присвоение заявлению (либо уведомлению об отказе в приеме документов) регистрационного номера в АИС или журнале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3.4.7. Способом фиксации результата выполнения административной процедуры являются:</w:t>
      </w:r>
    </w:p>
    <w:p w:rsidR="00EB1F15" w:rsidRPr="00EB1F15" w:rsidRDefault="00D1021E" w:rsidP="00D1021E">
      <w:pPr>
        <w:widowControl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выдача (направление) Заявителю расписки в </w:t>
      </w:r>
      <w:proofErr w:type="gramStart"/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приеме</w:t>
      </w:r>
      <w:proofErr w:type="gramEnd"/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документов (либо уведомления об отказе в приеме документов);</w:t>
      </w:r>
    </w:p>
    <w:p w:rsidR="00EB1F15" w:rsidRPr="00EB1F15" w:rsidRDefault="00D1021E" w:rsidP="00D1021E">
      <w:pPr>
        <w:widowControl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прикрепление файла со сканированным образом заявления в </w:t>
      </w:r>
      <w:proofErr w:type="gramStart"/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приеме</w:t>
      </w:r>
      <w:proofErr w:type="gramEnd"/>
      <w:r w:rsidR="00EB1F15"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документов (либо уведомления об отказе в приеме документов) к регистрационной карточке в АИС).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 Передача заявления с комплектом документов на рассмотрение начальнику Отдела (лицу, его замещающему).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3.5.1. Основанием для начала административной процедуры является зарегистрированное заявление с комплектом документов.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3.5.2. Специалист ГКУКО «МФЦ», ответственный за прием и выдачу документов:</w:t>
      </w:r>
    </w:p>
    <w:p w:rsidR="00EB1F15" w:rsidRPr="00EB1F15" w:rsidRDefault="00D1021E" w:rsidP="00D1021E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регистрационную карточку из АИС в СЭД начальнику Отдела (лицу, его замещающему);</w:t>
      </w:r>
    </w:p>
    <w:p w:rsidR="00EB1F15" w:rsidRPr="00EB1F15" w:rsidRDefault="00D1021E" w:rsidP="00D1021E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передает заявление с комплектом документов начальнику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(лицу, его замещающему).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административной процедуры – 30 минут.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3.5.3. Критерием принятия решения является зарегистрированное заявление о предоставлении муниципальной услуги с комплектом документов.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3.5.4. Результатом административной процедуры является получение начальником Отдела (лицом, его замещающим) заявления с комплектом документов.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3.5.5. Способом фиксации результата выполнения административной процедуры является проставление начальником Отдела (лицом, его замещающим) на заявлении резолюции и фамилии специалиста Отдела, ответственного за предоставление муниципальной услуги.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7260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Рассмотрение заявления с комплектом документов начальником Отдела (лицом, его замещающим) и назначение ответственного исполнителя, передача ему заявления и комплекта документов.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3.6.1. Начальник Отдела (лицо, его замещающее):</w:t>
      </w:r>
    </w:p>
    <w:p w:rsidR="00EB1F15" w:rsidRPr="00EB1F15" w:rsidRDefault="00D1021E" w:rsidP="00D1021E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рассматривает поступившее заявление с комплектом документов, назначает специалиста Отдела, ответственного за предоставление муниципальной услуги (далее – специалист Отдела);</w:t>
      </w:r>
    </w:p>
    <w:p w:rsidR="00EB1F15" w:rsidRPr="00EB1F15" w:rsidRDefault="00D1021E" w:rsidP="00D1021E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передает специалисту Отдела заявление с комплектом документов;</w:t>
      </w:r>
    </w:p>
    <w:p w:rsidR="00EB1F15" w:rsidRPr="00EB1F15" w:rsidRDefault="00D1021E" w:rsidP="00D1021E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 отчет в регистрационную карточку в СЭД.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административной процедуры – 3 часа.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3.6.2. Критерием принятия решения является анализ содержания поступившего заявления и комплекта документов.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3.6.3. Результатом административной процедуры является получение заявления с комплектом документов специалистом Отдела.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3.6.4. Способом фиксации результата выполнения административной процедуры является резолюция и фамилия специалиста Отдела на заявлении;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 Изучение ответственным исполнителем заявления и комплекта документов, принятие решения о предоставлении муниципальной услуги либо об отказе в её предоставлении.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3.7.1. Специалист Отдела проверяет правильность оформления предоставленных документов, определяет их соответствие требованиям действующего законодательства, выявляет отсутствие оснований, предусмотренных пунктом 2.7. настоящего Регламента, удостоверяясь что: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документы предоставлены в полном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соответствии с действующим законодательством и пунктом 2.5.2. настоящего Регламента;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документы в установленных законодательством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случаях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нотариально удостоверены, скреплены печатями, имеют надлежащие подписи сторон или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определенных законодательством должностных лиц;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тексты документов написаны разборчиво, наименования юридических лиц –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документы не исполнены карандашом;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3.7.2. Если в ходе проверки документов не выявлены основания для отказа в предоставлении муниципальной услуги, специалист Отдела передает документы начальнику Отдела для принятия решения о предоставлении муниципальной услуги.</w:t>
      </w:r>
    </w:p>
    <w:p w:rsidR="00920ABD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3.7.3. Начальник Отдела принимает решение о предоставлении муниципальной услуги.</w:t>
      </w:r>
      <w:r w:rsidR="00393C37" w:rsidRPr="00393C37">
        <w:rPr>
          <w:sz w:val="28"/>
          <w:szCs w:val="28"/>
        </w:rPr>
        <w:t xml:space="preserve"> </w:t>
      </w:r>
    </w:p>
    <w:p w:rsid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3.7.4. В случае принятия решения об отказе в предоставлении муниципальной услуги по основаниям, указанным в пункте 2.7. Регламента, специалист Отдела готовит проект уведомления об отказе в предоставлении муниципальной услуги с указанием причины отказа начальнику Отдела в срок не позднее, чем за два дня до истечения установленного срока рассмотрения заявления. </w:t>
      </w:r>
    </w:p>
    <w:p w:rsidR="00920ABD" w:rsidRPr="00920ABD" w:rsidRDefault="00920ABD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3.7.5. </w:t>
      </w:r>
      <w:r w:rsidRPr="00920ABD">
        <w:rPr>
          <w:rFonts w:ascii="Times New Roman" w:hAnsi="Times New Roman" w:cs="Times New Roman"/>
          <w:sz w:val="28"/>
          <w:szCs w:val="28"/>
        </w:rPr>
        <w:t xml:space="preserve">Решение о предоставлении/отказе </w:t>
      </w:r>
      <w:r w:rsidR="0051648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920ABD">
        <w:rPr>
          <w:rFonts w:ascii="Times New Roman" w:hAnsi="Times New Roman" w:cs="Times New Roman"/>
          <w:sz w:val="28"/>
          <w:szCs w:val="28"/>
        </w:rPr>
        <w:t>муниципальной услуги принимается начальником Отдела в десятидневный срок со дня обращения за её предоставлением со всеми необходимыми документами, предусмотренными пунктом 2.5.2.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</w:t>
      </w:r>
      <w:r w:rsid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Критерием принятия решения является наличие оснований для выплаты или подготовки проекта уведомления об отказе.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</w:t>
      </w:r>
      <w:r w:rsid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Результатом административной процедуры является подписанные документы для произведения выплаты (либо уведомление об отказе в предоставлении муниципальной услуги).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</w:t>
      </w:r>
      <w:r w:rsid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Способом фиксации результата выполнения административной процедуры является подпись ответственного лица на документах (либо уведомлении об отказе в предоставлении муниципальной услуги).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 Выдача результата предоставления муниципальной услуги, формирование личного дела получателя муниципальной услуги: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3.8.1. Предоставление Заявителю муниципальной услуги </w:t>
      </w:r>
      <w:r w:rsidRP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r w:rsidR="00331DA2" w:rsidRPr="00331DA2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331DA2">
        <w:rPr>
          <w:rFonts w:ascii="Times New Roman" w:eastAsia="Book Antiqua" w:hAnsi="Times New Roman" w:cs="Times New Roman"/>
          <w:sz w:val="28"/>
          <w:szCs w:val="28"/>
        </w:rPr>
        <w:t>у</w:t>
      </w:r>
      <w:r w:rsidR="00331DA2" w:rsidRPr="00EB1F15">
        <w:rPr>
          <w:rFonts w:ascii="Times New Roman" w:hAnsi="Times New Roman" w:cs="Times New Roman"/>
          <w:sz w:val="28"/>
          <w:szCs w:val="28"/>
        </w:rPr>
        <w:t>становлени</w:t>
      </w:r>
      <w:r w:rsidR="00331DA2">
        <w:rPr>
          <w:rFonts w:ascii="Times New Roman" w:hAnsi="Times New Roman" w:cs="Times New Roman"/>
          <w:sz w:val="28"/>
          <w:szCs w:val="28"/>
        </w:rPr>
        <w:t>ю</w:t>
      </w:r>
      <w:r w:rsidR="00331DA2" w:rsidRPr="00EB1F15"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331DA2">
        <w:rPr>
          <w:rFonts w:ascii="Times New Roman" w:hAnsi="Times New Roman" w:cs="Times New Roman"/>
          <w:sz w:val="28"/>
          <w:szCs w:val="28"/>
        </w:rPr>
        <w:t>е</w:t>
      </w:r>
      <w:r w:rsidR="00331DA2" w:rsidRPr="00EB1F15">
        <w:rPr>
          <w:rFonts w:ascii="Times New Roman" w:hAnsi="Times New Roman" w:cs="Times New Roman"/>
          <w:sz w:val="28"/>
          <w:szCs w:val="28"/>
        </w:rPr>
        <w:t xml:space="preserve"> ежемесячной доплаты к пенсии за муниципальную службу</w:t>
      </w:r>
      <w:r w:rsidRP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издание приказа начальника </w:t>
      </w:r>
      <w:r w:rsid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Отдела об у</w:t>
      </w:r>
      <w:r w:rsidR="00331DA2" w:rsidRPr="00EB1F15">
        <w:rPr>
          <w:rFonts w:ascii="Times New Roman" w:hAnsi="Times New Roman" w:cs="Times New Roman"/>
          <w:sz w:val="28"/>
          <w:szCs w:val="28"/>
        </w:rPr>
        <w:t>становлени</w:t>
      </w:r>
      <w:r w:rsidR="00331DA2">
        <w:rPr>
          <w:rFonts w:ascii="Times New Roman" w:hAnsi="Times New Roman" w:cs="Times New Roman"/>
          <w:sz w:val="28"/>
          <w:szCs w:val="28"/>
        </w:rPr>
        <w:t>и</w:t>
      </w:r>
      <w:r w:rsidR="00331DA2" w:rsidRPr="00EB1F15"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331DA2">
        <w:rPr>
          <w:rFonts w:ascii="Times New Roman" w:hAnsi="Times New Roman" w:cs="Times New Roman"/>
          <w:sz w:val="28"/>
          <w:szCs w:val="28"/>
        </w:rPr>
        <w:t>е</w:t>
      </w:r>
      <w:r w:rsidR="00331DA2" w:rsidRPr="00EB1F15">
        <w:rPr>
          <w:rFonts w:ascii="Times New Roman" w:hAnsi="Times New Roman" w:cs="Times New Roman"/>
          <w:sz w:val="28"/>
          <w:szCs w:val="28"/>
        </w:rPr>
        <w:t xml:space="preserve"> ежемесячной доплаты к пенсии за муниципальную службу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перечисление денежных средств на имеющиеся или открываемые </w:t>
      </w:r>
      <w:r w:rsid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Заявителями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банковские счета.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3.8.2. В целях оптимизации предоставления муниципальной услуги Заявитель может уведомляться о принятом решении по телефону, телефаксу, электронной почте.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3.8.3.  Начальник Отдела (лицо, его замещающее):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вносит данные ответа на заявление в карточку СЭД;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случае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331DA2" w:rsidRPr="00EB1F15">
        <w:rPr>
          <w:rFonts w:ascii="Times New Roman" w:hAnsi="Times New Roman" w:cs="Times New Roman"/>
          <w:sz w:val="28"/>
          <w:szCs w:val="28"/>
        </w:rPr>
        <w:t>становлени</w:t>
      </w:r>
      <w:r w:rsidR="00331DA2">
        <w:rPr>
          <w:rFonts w:ascii="Times New Roman" w:hAnsi="Times New Roman" w:cs="Times New Roman"/>
          <w:sz w:val="28"/>
          <w:szCs w:val="28"/>
        </w:rPr>
        <w:t>я</w:t>
      </w:r>
      <w:r w:rsidR="00331DA2" w:rsidRPr="00EB1F15"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331DA2">
        <w:rPr>
          <w:rFonts w:ascii="Times New Roman" w:hAnsi="Times New Roman" w:cs="Times New Roman"/>
          <w:sz w:val="28"/>
          <w:szCs w:val="28"/>
        </w:rPr>
        <w:t>ы</w:t>
      </w:r>
      <w:r w:rsidR="00331DA2" w:rsidRPr="00EB1F15">
        <w:rPr>
          <w:rFonts w:ascii="Times New Roman" w:hAnsi="Times New Roman" w:cs="Times New Roman"/>
          <w:sz w:val="28"/>
          <w:szCs w:val="28"/>
        </w:rPr>
        <w:t xml:space="preserve"> ежемесячной доплаты к пенсии за муниципальную службу</w:t>
      </w:r>
      <w:r w:rsidR="00331DA2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Заявителю передает документы специалисту Отдела для формирования личного дела получателя муниципальной услуги;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случае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отказа в предоставлении муниципальной услуги передает уведомление об отказе в предоставлении муниципальной услуги специалисту Отдела для передачи в ГКУКО «МФЦ».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3.8.4. Выдача (направление) результата предоставления муниципальной услуги.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3.8.5. Основанием для начала административной процедуры является прибытие Заявителя для получения результата предоставления муниципальной услуги.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3.8.6. Специалист ГКУКО «МФЦ» в случае прибытия Заявителя в срок, указанный в расписке:</w:t>
      </w:r>
    </w:p>
    <w:p w:rsidR="00EB1F15" w:rsidRPr="00EB1F15" w:rsidRDefault="00331DA2" w:rsidP="00331DA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устанавливает личность Заявителя;</w:t>
      </w:r>
    </w:p>
    <w:p w:rsidR="00EB1F15" w:rsidRPr="00EB1F15" w:rsidRDefault="00331DA2" w:rsidP="00331DA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Заявителю результат предоставления муниципальной услуги под подпись на распечатанной из АИС расписке;</w:t>
      </w:r>
    </w:p>
    <w:p w:rsidR="00EB1F15" w:rsidRPr="00EB1F15" w:rsidRDefault="00331DA2" w:rsidP="00331DA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 в регистрационную карточку в АИС отчет о результате выполнения административного действия и снимает документ с контроля.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административных действий – 30 минут.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3.8.7. Специалист ГКУКО «МФЦ» в случае неявки Заявителя в десятидневный срок, от даты, указанной в расписке:</w:t>
      </w:r>
    </w:p>
    <w:p w:rsidR="00EB1F15" w:rsidRPr="00EB1F15" w:rsidRDefault="00EB1F15" w:rsidP="00EB1F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возвращает результат 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предоставления муниципальной услуги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Отдел. Отдел направляет заказным почтовым отправлением с уведомлением о вручении по адресу, указанному в заявлении через административн</w:t>
      </w:r>
      <w:r w:rsidR="00D757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о-юридический отдел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3.8.8. Критерием принятия решения является прибытие (неприбытие) Заявителя для получения результата предоставления муниципальной услуги.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3.8.9. Результатом административной процедуры являются:</w:t>
      </w:r>
    </w:p>
    <w:p w:rsidR="00EB1F15" w:rsidRPr="00EB1F15" w:rsidRDefault="00331DA2" w:rsidP="00331DA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(направление) Заявителю уведомления об отказе в предоставлении муниципальной услуги;</w:t>
      </w:r>
    </w:p>
    <w:p w:rsidR="00EB1F15" w:rsidRPr="00EB1F15" w:rsidRDefault="00331DA2" w:rsidP="00331DA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снятие документа с контроля в АИС.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3.8.10. Способом фиксации результата выполнения административной процедуры является подпись Заявителя на распечатанном из АИС бланке расписки в получении результата предоставления муниципальной услуги.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4. ПОРЯДОК И ФОРМЫ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АДМИНИСТРАТИВНОГО РЕГЛАМЕНТА ПРЕДОСТАВЛЕНИЯ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 Текущий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соблюдением и исполнением должностными лицами (специалистами) Отдела, ГКУКО «МФЦ», административно-</w:t>
      </w:r>
      <w:r w:rsid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юридическим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отделом,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начальником Отдела, ответственным за организацию работы по предоставлению муниципальной услуги, начальником административно-правового отдела, руководителем ГКУКО «МФЦ».</w:t>
      </w:r>
    </w:p>
    <w:p w:rsidR="00EB1F15" w:rsidRPr="00EB1F15" w:rsidRDefault="00EB1F15" w:rsidP="00EB1F15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Проверки полноты и качества предоставления муниципальной услуги осуществляются на основании соответствующих документов Администрации.</w:t>
      </w:r>
    </w:p>
    <w:p w:rsidR="00EB1F15" w:rsidRPr="00EB1F15" w:rsidRDefault="00EB1F15" w:rsidP="00EB1F15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Проверки могут быть плановыми (осуществляться на основании годовых, квартальных, ежемесячных планов Администрации) и внеплановыми. При проверке могут рассматриваться все вопросы, связанные с предоставлением муниципальной услуги, или порядок выполнения отдельных административных процедур (тематические проверки). </w:t>
      </w:r>
    </w:p>
    <w:p w:rsidR="00EB1F15" w:rsidRPr="00EB1F15" w:rsidRDefault="00EB1F15" w:rsidP="00EB1F15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 Специалист ГКУКО «МФЦ», несет персональную ответственность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и порядка приема заявления с комплектом документов;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регистрацию заявления с комплектом документов в АИС, постановку на контроль;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правильность записи номера и даты регистрации на заявлении;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и порядка уведомления руководителя ГКУКО «МФЦ» о наличии оснований для отказа в приеме документов;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выдачу (направление) </w:t>
      </w:r>
      <w:r w:rsid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аявителю расписки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 (уведомления об отказе в приеме документов);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своевременную передачу заявления с комплектом документов начальнику Отдела (лицу, его замещающему); 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проверки наличия в ГКУКО «МФЦ» документа, являющегося результатом предоставления муниципальной услуги, в срок не позднее 10 часов утра рабочего дня, предшествующего дате выдачи Заявителю готового результата, указанной в расписке (дате окончания срока предоставления муниципальной услуги);</w:t>
      </w:r>
    </w:p>
    <w:p w:rsidR="00EB1F15" w:rsidRPr="00EB1F15" w:rsidRDefault="00EB1F15" w:rsidP="002700C3">
      <w:pPr>
        <w:widowControl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соблюдение срока и порядка выдачи (направления) Заявителю документа, являющегося 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результатом предоставления муниципальной услуги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снятие документа с контроля в АИС.</w:t>
      </w:r>
    </w:p>
    <w:p w:rsidR="00EB1F15" w:rsidRPr="00EB1F15" w:rsidRDefault="00EB1F15" w:rsidP="00EB1F15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 Руководитель ГКУКО «МФЦ» (лицо, его замещающее) несет персональную ответственность за правомерность подписания уведомления об отказе в приеме документов.</w:t>
      </w:r>
    </w:p>
    <w:p w:rsidR="00EB1F15" w:rsidRPr="00EB1F15" w:rsidRDefault="00EB1F15" w:rsidP="00EB1F15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4.5. Специалист Отдела несет персональную ответственность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B1F15" w:rsidRPr="00EB1F15" w:rsidRDefault="00EB1F15" w:rsidP="002700C3">
      <w:pPr>
        <w:widowControl/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и порядка формирования дела;</w:t>
      </w:r>
    </w:p>
    <w:p w:rsidR="00EB1F15" w:rsidRPr="00EB1F15" w:rsidRDefault="00EB1F15" w:rsidP="002700C3">
      <w:pPr>
        <w:widowControl/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соблюдение срока проведения проверки представленных </w:t>
      </w:r>
      <w:r w:rsidR="00331D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аявителем документов и сведений, правильность сопоставления имеющихся данных с данными, представленными заявителем;</w:t>
      </w:r>
    </w:p>
    <w:p w:rsidR="00EB1F15" w:rsidRPr="00EB1F15" w:rsidRDefault="00EB1F15" w:rsidP="002700C3">
      <w:pPr>
        <w:widowControl/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и порядка подготовки проекта уведомления об отказе;</w:t>
      </w:r>
    </w:p>
    <w:p w:rsidR="00EB1F15" w:rsidRPr="00EB1F15" w:rsidRDefault="00EB1F15" w:rsidP="002700C3">
      <w:pPr>
        <w:widowControl/>
        <w:numPr>
          <w:ilvl w:val="1"/>
          <w:numId w:val="2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передачи в ГКУКО «МФЦ» уведомления об отказе;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Начальник Отдела (лицо, его замещающее) несет персональную ответственность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B1F15" w:rsidRPr="00EB1F15" w:rsidRDefault="00331DA2" w:rsidP="00331DA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назначения специалиста Отдела, ответственного за предоставление муниципальной услуги, и передачи ему заявления с комплектом документов;</w:t>
      </w:r>
    </w:p>
    <w:p w:rsidR="00EB1F15" w:rsidRPr="00EB1F15" w:rsidRDefault="00331DA2" w:rsidP="00331DA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правомерность принятия решения о выплате (либо уведомления об отказе в предоставлении муниципальной услуги);</w:t>
      </w:r>
    </w:p>
    <w:p w:rsidR="00EB1F15" w:rsidRPr="00EB1F15" w:rsidRDefault="00331DA2" w:rsidP="00331DA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срока предоставления муниципальной услуги.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4.7. Персональная ответственность должностных лиц (специалистов) ГКУКО «МФЦ», Отдела, административно-юридического отдела закрепляется в их должностных инструкциях в соответствии с требованиями законодательства Российской Федерации.</w:t>
      </w:r>
    </w:p>
    <w:p w:rsidR="00EB1F15" w:rsidRPr="00EB1F15" w:rsidRDefault="00EB1F15" w:rsidP="00EB1F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4.8. Руководителем ГКУКО «МФЦ» и начальником Отдела (лицом, его замещающим), ответственными за организацию работы по предоставлению муниципальной услуги, определяется периодичность, порядок и формы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предоставлением муниципальной услуги.</w:t>
      </w:r>
    </w:p>
    <w:p w:rsidR="00EB1F15" w:rsidRPr="00EB1F15" w:rsidRDefault="00EB1F15" w:rsidP="00EB1F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контроля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случае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выявления нарушений положений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EB1F15" w:rsidRPr="00EB1F15" w:rsidRDefault="00EB1F15" w:rsidP="00EB1F15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ar557"/>
      <w:bookmarkEnd w:id="1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5.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ДОСУДЕБНЫЙ (ВНЕСУДЕБНЫЙ) ПОРЯДОК ОБЖАЛОВАНИЯ РЕШЕНИЙ И (ИЛИ) ДЕЙСТВИЙ (БЕЗДЕЙСТВИЯ) АДМИНИСТРАЦИИ, ЕЕ ДОЛЖНОСТНЫХ ЛИЦ, МУНИЦИПАЛЬНЫХ СЛУЖАЩИХ, А ТАКЖЕ ГКУКО «МФЦ», ЕГО РУКОВОДИТЕЛЯ, РАБОТНИКОВ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Заявители имеют право на обжалование решений и (или) действий (бездействия) Администрации, ее должностных лиц, муниципальных служащих, а также ГКУКО «МФЦ», его руководителя, работников в досудебном (внесудебном) и судебном порядке.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5.2.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Предмет досудебного (внесудебного) обжалования: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Заявитель может обратиться с жалобой в том числе в следующих случаях: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нарушение срока предоставления муниципальной услуги;</w:t>
      </w:r>
    </w:p>
    <w:p w:rsidR="00EB1F15" w:rsidRPr="00EB1F15" w:rsidRDefault="004730BD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требование у З</w:t>
      </w:r>
      <w:r w:rsidR="00EB1F15"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услуги, у Заявителя;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Федерации, законами и иными нормативными правовыми актами Калининградской области, муниципальными правовыми актами;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затребование с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отказ органа, предоставляющего муниципальную услугу, его должностного лица, ГКУКО «МФЦ», работника ГКУКО «МФЦ»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Калининградской области, муниципальными правовыми актами;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случаях, указанных в подпунктах «б», «д», «ж», «и», «к» настоящего пункта, досудебное (внесудебное) обжалование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аявителем решений и действий (бездействия) ГКУКО «МФЦ» возможно в случае, если на ГКУКО «МФЦ»,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210-ФЗ «Об организации предоставления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государственных и муниципальных услуг».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5.3.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Жалоба подается в письменной форме на бумажном носителе, в электронной форме.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на решения и действия (бездействие) Администрации, ее должностных лиц и муниципальных служащих может быть направлена по почте, через ГКУКО «МФЦ», с использованием сети Интернет в адрес Администрации sgo@svetlogorsk39.ru,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области», портала федеральной государственной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информационной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системы,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обеспечивающей процесс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на решения и действия (бездействие) ГКУКО «МФЦ», его работников может быть направлена по почте, с использованием сети Интернет, официального сайта ГКУКО «МФЦ», федеральной государственной информационной системы «Единый портал государственных и муниципальных услуг (функций)», либо региональной государственной информационной системы «Портал государственных услуг (функций) Калининградской области, а также может быть принята при личном приеме Заявителя.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5.4.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Жалоба должна содержать: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ГКУКО «МФЦ», его руководителя и (или) работника, решения и действия (бездействие) которых обжалуются;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случаев, когда жалоба направляется посредством системы досудебного обжалования);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служащего, ГКУКО «МФЦ», работника ГКУКО «МФЦ»;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доводы, на основании которых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ГКУКО «МФЦ», работника ГКУКО «МФЦ». Заявителем могут быть представлены документы (при наличии), подтверждающие доводы заявителя, либо их копии.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5.5.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Уполномоченные на рассмотрение жалобы должностные лица Администрации, ГКУКО «МФЦ», которым может быть направлена жалоба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 в досудебном (внесудебном) порядке: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жалобы на решения и (или) действия (бездействие) главы администрации муниципального образования «Светлогорский городской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округ» подаются главе администрации муниципального образования «Светлогорский городской округ»;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жалобы на решения и (или) действия (бездействие) Администрации, ее должностных лиц, муниципальных служащих подаются главе администрации муниципального образования «Светлогорский городской округ»;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жалобы на решения и действия (бездействие) работника ГКУКО «МФЦ» подаются руководителю ГКУКО «МФЦ»;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жалобы на решения и действия (бездействие) ГКУКО «МФЦ» подаются учредителю ГКУКО «МФЦ» или должностному лицу, уполномоченному нормативным правовым актом Калининградской области.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5.6.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Заявитель имеет право на получение информации и документов, необходимых для обоснования и рассмотрения обращения (жалобы) в досудебном (внесудебном) или судебном порядке, если это не влечет разглашения сведений, составляющих государственную или иную охраняемую законодательством Российской Федерации тайну.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5.7.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Жалоба, поступившая в Администрацию, в ГКУКО «МФЦ», учредителю ГКУКО «МФЦ»,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 ее регистрации.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5.8.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 результатам рассмотрения жалобы принимается одно из следующих решений: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удовлетворении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жалобы отказывается.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5.9.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Не позднее дня, следующего за днем принятия решения, указанного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5.8 настоящего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Регламента, 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аявителю в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письменной форме и по желанию 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аявителя в электронной форме направляется мотивированный ответ о результатах рассмотрения жалобы.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5.10.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ответе Администрации о результатах рассмотрения жалобы указываются: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должностного лица, принявшего решение по результатам рассмотрения жалобы;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сведения об обжалуемых решениях и действиях (бездействии);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фамилия, имя, отчество (последнее - при наличии) или наименование Заявителя;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основания для принятия решения по результатам рассмотрения жалобы, а в случае признания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жалобы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подлежащей удовлетворению в ответе в том числе даются аргументированные разъяснения о причинах принятого решения;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принятое по результатам рассмотрения жалобы решение;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случае признания жалобы подлежащей удовлетворению - информация о действиях, осуществляемых Администрацией в целях незамедлительного устранения выявленных при оказании муниципальной услуги нарушений, информация о дальнейших действиях, которые необходимо совершить </w:t>
      </w:r>
      <w:r w:rsidR="0047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аявителю в целях получения муниципальной услуги, а также приносятся извинения за доставленные неудобства;</w:t>
      </w:r>
      <w:proofErr w:type="gramEnd"/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случае признания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жалобы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подлежащей удовлетворению - информация о порядке обжалования принятого решения.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5.11.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Решение по жалобе может быть обжаловано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установленном законодательством Российской Федерации.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5.12.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случае установления в ходе или по результатам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рассмотрения жалобы признаков состава административного правонарушения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преступления должностное лицо, наделенное полномочиями по рассмотрению жалоб в соответствии с п. 5.5 настоящего Административного регламента, незамедлительно направляет имеющиеся материалы в органы прокуратуры.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5.13.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ГКУКО «МФЦ», на официальном сайте Администрации, на Едином портале государственных и муниципальных услуг (функций).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5.14.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ГКУКО «МФЦ», а также их должностных лиц, муниципальных служащих, работников: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EB1F15" w:rsidRPr="00EB1F15" w:rsidRDefault="00EB1F15" w:rsidP="00EB1F15">
      <w:pPr>
        <w:widowControl/>
        <w:ind w:right="40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1.1 статьи 16 Федерального закона «Об организации предоставления государственных и муниципальных услуг», и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работников»;</w:t>
      </w:r>
    </w:p>
    <w:p w:rsidR="00EB1F15" w:rsidRPr="00EB1F15" w:rsidRDefault="00EB1F15" w:rsidP="00981FC2">
      <w:pPr>
        <w:autoSpaceDE w:val="0"/>
        <w:autoSpaceDN w:val="0"/>
        <w:adjustRightInd w:val="0"/>
        <w:ind w:right="284"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Информация, указанная в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разделе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 настоящего </w:t>
      </w:r>
      <w:r w:rsidR="00422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егламента, размещена на Едином портале государственных и муниципальных услуг (функций).</w:t>
      </w:r>
    </w:p>
    <w:p w:rsidR="00EB1F15" w:rsidRPr="00EB1F15" w:rsidRDefault="00EB1F15" w:rsidP="00EB1F15">
      <w:pPr>
        <w:widowControl/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422F3D" w:rsidRDefault="00422F3D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 административному регламенту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 предоставлению муниципальной услуги 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="00981FC2" w:rsidRPr="00EB1F15">
        <w:rPr>
          <w:rFonts w:ascii="Times New Roman" w:eastAsia="Book Antiqua" w:hAnsi="Times New Roman" w:cs="Times New Roman"/>
          <w:sz w:val="28"/>
          <w:szCs w:val="28"/>
        </w:rPr>
        <w:t>У</w:t>
      </w:r>
      <w:r w:rsidR="00981FC2" w:rsidRPr="00EB1F15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981FC2" w:rsidRPr="00EB1F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EB1F15" w:rsidRPr="00CB645C" w:rsidRDefault="00EB1F15" w:rsidP="00EB1F1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730BD" w:rsidRPr="004730BD" w:rsidRDefault="004730BD" w:rsidP="004730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Главе администрации муниципального образования «Светлогорский городской округ»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</w:t>
      </w:r>
      <w:r w:rsidR="00837E96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="00981FC2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  <w:r w:rsidR="000C5B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</w:t>
      </w:r>
    </w:p>
    <w:p w:rsidR="004730BD" w:rsidRDefault="004730BD" w:rsidP="004730BD">
      <w:pPr>
        <w:widowControl/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отчество)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</w:t>
      </w:r>
      <w:r w:rsidR="00837E96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="00837E96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</w:t>
      </w:r>
    </w:p>
    <w:p w:rsidR="004730BD" w:rsidRPr="004730BD" w:rsidRDefault="004730BD" w:rsidP="00837E96">
      <w:pPr>
        <w:widowControl/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заявителя)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</w:t>
      </w:r>
      <w:r w:rsidR="00837E96"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</w:t>
      </w:r>
      <w:r w:rsid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</w:t>
      </w:r>
      <w:r w:rsidR="00837E96"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</w:t>
      </w:r>
      <w:r w:rsidR="00760AEA"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</w:t>
      </w:r>
      <w:r w:rsidR="00837E96"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</w:t>
      </w:r>
      <w:r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</w:t>
      </w:r>
    </w:p>
    <w:p w:rsidR="004730BD" w:rsidRPr="004730BD" w:rsidRDefault="004730BD" w:rsidP="00837E96">
      <w:pPr>
        <w:widowControl/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 заявителя, место работы)</w:t>
      </w:r>
    </w:p>
    <w:p w:rsidR="004730BD" w:rsidRPr="000C5BBB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Домашний адрес </w:t>
      </w:r>
      <w:r w:rsidR="00981FC2" w:rsidRPr="000C5BBB"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 w:rsidR="00760AEA" w:rsidRPr="000C5BBB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="00981FC2" w:rsidRPr="000C5BB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</w:t>
      </w:r>
    </w:p>
    <w:p w:rsidR="004730BD" w:rsidRPr="000C5BBB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Телефон </w:t>
      </w:r>
      <w:r w:rsidR="00981FC2" w:rsidRPr="000C5BBB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760AEA" w:rsidRPr="000C5BBB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</w:t>
      </w:r>
    </w:p>
    <w:p w:rsidR="004730BD" w:rsidRPr="000C5BBB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Паспорт: серия _____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_______ номер 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760AEA" w:rsidRPr="000C5BBB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________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</w:p>
    <w:p w:rsidR="004730BD" w:rsidRPr="000C5BBB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Кем </w:t>
      </w:r>
      <w:proofErr w:type="gramStart"/>
      <w:r w:rsidRPr="000C5BBB">
        <w:rPr>
          <w:rFonts w:ascii="Times New Roman" w:eastAsia="Times New Roman" w:hAnsi="Times New Roman" w:cs="Times New Roman"/>
          <w:color w:val="auto"/>
          <w:lang w:bidi="ar-SA"/>
        </w:rPr>
        <w:t>выдан</w:t>
      </w:r>
      <w:proofErr w:type="gramEnd"/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 _____________</w:t>
      </w:r>
      <w:r w:rsidR="00C656B0" w:rsidRPr="000C5BBB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760AEA" w:rsidRPr="000C5BBB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="00981FC2" w:rsidRPr="000C5BBB"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</w:p>
    <w:p w:rsidR="004730BD" w:rsidRPr="000C5BBB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Дата выдачи _________</w:t>
      </w:r>
      <w:r w:rsidR="00981FC2" w:rsidRPr="000C5BB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C656B0" w:rsidRPr="000C5BBB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760AEA" w:rsidRPr="000C5BBB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_____________________________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Дата рождения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</w:t>
      </w:r>
      <w:r w:rsidR="00981FC2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  <w:r w:rsidR="00C656B0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</w:t>
      </w:r>
    </w:p>
    <w:p w:rsidR="00837E96" w:rsidRPr="00CB645C" w:rsidRDefault="00837E96" w:rsidP="004730B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730BD" w:rsidRPr="000C5BBB" w:rsidRDefault="004730BD" w:rsidP="004730B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0C5BBB">
        <w:rPr>
          <w:rFonts w:ascii="Times New Roman" w:eastAsia="Times New Roman" w:hAnsi="Times New Roman" w:cs="Times New Roman"/>
          <w:color w:val="auto"/>
          <w:lang w:bidi="ar-SA"/>
        </w:rPr>
        <w:t>В  соответствии с решением окружного Совета депутатов муниципального образования «Светлогорский городской округ» «Об утверждении Положения «О порядке установления и выплаты ежемесячной доплаты к пенсии за муниципальную службу» от 17 декабря 2018 года №</w:t>
      </w:r>
      <w:r w:rsidR="00837E96" w:rsidRPr="000C5BB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66, прошу установить (прекратить, возобновить) мне доплату к пенсии за муниципальную службу к назначенной в соответствии с Федеральным законом «О страховых пенсиях»  пенсии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</w:t>
      </w:r>
      <w:r w:rsidR="00C656B0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</w:t>
      </w:r>
      <w:proofErr w:type="gramEnd"/>
    </w:p>
    <w:p w:rsidR="004730BD" w:rsidRPr="004730BD" w:rsidRDefault="004730BD" w:rsidP="00837E96">
      <w:pPr>
        <w:widowControl/>
        <w:autoSpaceDE w:val="0"/>
        <w:autoSpaceDN w:val="0"/>
        <w:adjustRightInd w:val="0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(вид пенсии)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Пенсию получаю в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  <w:r w:rsidR="00C656B0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981FC2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</w:t>
      </w:r>
    </w:p>
    <w:p w:rsidR="004730BD" w:rsidRPr="004730BD" w:rsidRDefault="004730BD" w:rsidP="00837E96">
      <w:pPr>
        <w:widowControl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отделения Пенсионного фонда)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В настоящее время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______________________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</w:t>
      </w:r>
    </w:p>
    <w:p w:rsidR="004730BD" w:rsidRPr="004730BD" w:rsidRDefault="004730BD" w:rsidP="00837E96">
      <w:pPr>
        <w:widowControl/>
        <w:autoSpaceDE w:val="0"/>
        <w:autoSpaceDN w:val="0"/>
        <w:adjustRightInd w:val="0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(указать сведения о работе)</w:t>
      </w:r>
    </w:p>
    <w:p w:rsidR="004730BD" w:rsidRPr="000C5BBB" w:rsidRDefault="004730BD" w:rsidP="004730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0C5BBB">
        <w:rPr>
          <w:rFonts w:ascii="Times New Roman" w:hAnsi="Times New Roman" w:cs="Times New Roman"/>
        </w:rPr>
        <w:t>При трудоустройстве на муниципальную должность, государственную должность, должность государственной гражданской службы, назначении ежемесячной доплаты к государственной пенсии в соответствии с правовыми актами органов государственной власти Калининградской области, назначении государственной пенсии за выслугу лет федеральным государственным служащим, а также в случае выезда на постоянное место жительства за пределы Российской Федерации обязуюсь сообщить об этом в органы,  выплачивающие доплату  к пенсии за</w:t>
      </w:r>
      <w:proofErr w:type="gramEnd"/>
      <w:r w:rsidRPr="000C5BBB">
        <w:rPr>
          <w:rFonts w:ascii="Times New Roman" w:hAnsi="Times New Roman" w:cs="Times New Roman"/>
        </w:rPr>
        <w:t xml:space="preserve"> муниципальную службу в течение пяти календарных дней.</w:t>
      </w:r>
    </w:p>
    <w:p w:rsidR="000C5BBB" w:rsidRPr="000C5BBB" w:rsidRDefault="000C5BBB" w:rsidP="000C5BB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На обработку персональных данных о себе в соответствии со статьей 9 Федерального закона от 27 июля 2006 года № 152-ФЗ «О персональных данных» для включения в реестр получателей социальных услуг_</w:t>
      </w:r>
      <w:r w:rsidRPr="000C5B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</w:t>
      </w:r>
    </w:p>
    <w:p w:rsidR="000C5BBB" w:rsidRPr="000C5BBB" w:rsidRDefault="000C5BBB" w:rsidP="000C5BB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0C5B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согласен</w:t>
      </w:r>
      <w:proofErr w:type="gramEnd"/>
      <w:r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/ не согласен</w:t>
      </w:r>
    </w:p>
    <w:p w:rsidR="000C5BBB" w:rsidRPr="000C5BBB" w:rsidRDefault="000C5BBB" w:rsidP="000C5BB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Заявитель:</w:t>
      </w:r>
      <w:r w:rsidRPr="000C5B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________________</w:t>
      </w:r>
    </w:p>
    <w:p w:rsidR="000C5BBB" w:rsidRPr="000C5BBB" w:rsidRDefault="000C5BBB" w:rsidP="000C5BB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(личная подпись)</w:t>
      </w:r>
    </w:p>
    <w:p w:rsidR="000C5BBB" w:rsidRPr="000C5BBB" w:rsidRDefault="000C5BBB" w:rsidP="000C5BB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C5BBB">
        <w:rPr>
          <w:rFonts w:ascii="Times New Roman" w:eastAsia="Times New Roman" w:hAnsi="Times New Roman" w:cs="Times New Roman"/>
          <w:color w:val="auto"/>
          <w:lang w:bidi="ar-SA"/>
        </w:rPr>
        <w:t>«_______»_________________20__г.</w:t>
      </w:r>
    </w:p>
    <w:p w:rsidR="004730BD" w:rsidRPr="000C5BBB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Документы приняты:</w:t>
      </w:r>
    </w:p>
    <w:p w:rsidR="004730BD" w:rsidRPr="004730BD" w:rsidRDefault="004730BD" w:rsidP="004730B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BBB">
        <w:rPr>
          <w:rFonts w:ascii="Times New Roman" w:eastAsia="Times New Roman" w:hAnsi="Times New Roman" w:cs="Times New Roman"/>
          <w:color w:val="auto"/>
          <w:lang w:bidi="ar-SA"/>
        </w:rPr>
        <w:t>«___» _______ 20___ года</w:t>
      </w:r>
      <w:r w:rsidR="00C656B0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</w:t>
      </w:r>
      <w:r w:rsidR="00C656B0" w:rsidRPr="00981F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</w:t>
      </w:r>
      <w:r w:rsidR="00760A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</w:t>
      </w:r>
      <w:r w:rsidRPr="004730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</w:t>
      </w:r>
    </w:p>
    <w:p w:rsidR="004730BD" w:rsidRPr="004730BD" w:rsidRDefault="004730BD" w:rsidP="00C656B0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30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 лица, принявшего документы)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>Приложе</w:t>
      </w:r>
      <w:bookmarkStart w:id="2" w:name="_GoBack"/>
      <w:bookmarkEnd w:id="2"/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ние № 2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 административному регламенту</w:t>
      </w:r>
    </w:p>
    <w:p w:rsidR="00EB1F15" w:rsidRDefault="00EB1F15" w:rsidP="00EB1F15">
      <w:pPr>
        <w:widowControl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 предоставлению муниципальной услуги </w:t>
      </w:r>
      <w:r w:rsidR="00760AEA" w:rsidRPr="00EB1F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760AEA" w:rsidRPr="00EB1F15">
        <w:rPr>
          <w:rFonts w:ascii="Times New Roman" w:eastAsia="Book Antiqua" w:hAnsi="Times New Roman" w:cs="Times New Roman"/>
          <w:sz w:val="28"/>
          <w:szCs w:val="28"/>
        </w:rPr>
        <w:t>У</w:t>
      </w:r>
      <w:r w:rsidR="00760AEA" w:rsidRPr="00EB1F15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760AEA" w:rsidRPr="00EB1F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D80614" w:rsidRDefault="00D80614" w:rsidP="00EB1F15">
      <w:pPr>
        <w:widowControl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Блок – схема последовательности действий</w:t>
      </w:r>
    </w:p>
    <w:p w:rsidR="00EB1F15" w:rsidRPr="00760AEA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 предоставлению </w:t>
      </w:r>
      <w:r w:rsidRPr="00EB1F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муниципальной услуги </w:t>
      </w:r>
      <w:r w:rsidR="00760AEA" w:rsidRPr="00760AE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760AEA" w:rsidRPr="00760AEA">
        <w:rPr>
          <w:rFonts w:ascii="Times New Roman" w:eastAsia="Book Antiqua" w:hAnsi="Times New Roman" w:cs="Times New Roman"/>
          <w:b/>
          <w:sz w:val="28"/>
          <w:szCs w:val="28"/>
        </w:rPr>
        <w:t>У</w:t>
      </w:r>
      <w:r w:rsidR="00760AEA" w:rsidRPr="00760AEA">
        <w:rPr>
          <w:rFonts w:ascii="Times New Roman" w:hAnsi="Times New Roman" w:cs="Times New Roman"/>
          <w:b/>
          <w:sz w:val="28"/>
          <w:szCs w:val="28"/>
        </w:rPr>
        <w:t>становление и выплата ежемесячной доплаты к пенсии за муниципальную службу</w:t>
      </w:r>
      <w:r w:rsidR="00760AEA" w:rsidRPr="00760AE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175260</wp:posOffset>
                </wp:positionV>
                <wp:extent cx="3258820" cy="593090"/>
                <wp:effectExtent l="13335" t="7620" r="13970" b="8890"/>
                <wp:wrapNone/>
                <wp:docPr id="53" name="Блок-схема: процесс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593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Прием, проверка и регистрация заявления с комплектом документов</w:t>
                            </w:r>
                          </w:p>
                          <w:p w:rsidR="00587C34" w:rsidRPr="008308AE" w:rsidRDefault="00587C34" w:rsidP="00EB1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3" o:spid="_x0000_s1026" type="#_x0000_t109" style="position:absolute;left:0;text-align:left;margin-left:117.75pt;margin-top:13.8pt;width:256.6pt;height:4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z5WwIAAG8EAAAOAAAAZHJzL2Uyb0RvYy54bWysVMFuEzEQvSPxD5bvzSZpA8mqm6pqCUIq&#10;EKnwAV6vN2vh9Rjbyaac6KHc+RMuvQAqv7D5I8beNKTACbEHy+MZP8+8N7PHJ+takZWwToLO6KDX&#10;p0RoDoXUi4y+fTM7GFPiPNMFU6BFRq+EoyfTx4+OG5OKIVSgCmEJgmiXNiajlfcmTRLHK1Ez1wMj&#10;NDpLsDXzaNpFUljWIHqtkmG//yRpwBbGAhfO4el556TTiF+WgvvXZemEJyqjmJuPq41rHtZkeszS&#10;hWWmknybBvuHLGomNT66gzpnnpGllX9A1ZJbcFD6Hoc6gbKUXMQasJpB/7dqLitmRKwFyXFmR5P7&#10;f7D81WpuiSwyOjqkRLMaNWo/t9/au/brweZ6c9Pett/bLylpf2w+tnebT+0tnl4TjEbqGuNSRLg0&#10;cxuKd+YC+DtHNJxVTC/EqbXQVIIVmPAgxCcPLgTD4VWSNy+hwIfZ0kNkcV3aOgAiP2QdxbraiSXW&#10;nnA8PByOxuMhasrRN5oc9idRzYSl97eNdf65gJqETUZLBQ3mZf28a5f4EltdOB8yY+l9eKwElCxm&#10;Uqlo2EV+pixZMWyiWfxiMVjwfpjSpMnoZDQcReQHPrcP0Y/f3yBq6XEalKwzOt4FsTRQ+EwXsVc9&#10;k6rbY8pKbzkNNHZy+HW+3iqTQ3GF7Frouh6nFDcV2A+UNNjxGXXvl8wKStQLjQpNBkdHYUSicTR6&#10;Gri1+55838M0R6iMekq67ZnvxmpprFxU+NIg0qDhFFUtZSQ5KN5ltc0buzpyv53AMDb7doz69Z+Y&#10;/gQAAP//AwBQSwMEFAAGAAgAAAAhAGQtNHTgAAAACgEAAA8AAABkcnMvZG93bnJldi54bWxMj7Fu&#10;gzAQhvdKeQfrInWJGgMJAVFMFFWiaoYOpV26GewCCj4j7BD69r1O7Xan+/Tf9+fHxQxs1pPrLQoI&#10;twEwjY1VPbYCPt7LhxSY8xKVHCxqAd/awbFY3eUyU/aGb3qufMsoBF0mBXTejxnnrum0kW5rR410&#10;+7KTkZ7WqeVqkjcKNwOPguDAjeyRPnRy1E+dbi7V1QiI0k31jK/ly74+q1LG4ee82Z2FuF8vp0dg&#10;Xi/+D4ZffVKHgpxqe0Xl2EAZuzgmlIbkAIyAZJ8mwGoiozAAXuT8f4XiBwAA//8DAFBLAQItABQA&#10;BgAIAAAAIQC2gziS/gAAAOEBAAATAAAAAAAAAAAAAAAAAAAAAABbQ29udGVudF9UeXBlc10ueG1s&#10;UEsBAi0AFAAGAAgAAAAhADj9If/WAAAAlAEAAAsAAAAAAAAAAAAAAAAALwEAAF9yZWxzLy5yZWxz&#10;UEsBAi0AFAAGAAgAAAAhACPMfPlbAgAAbwQAAA4AAAAAAAAAAAAAAAAALgIAAGRycy9lMm9Eb2Mu&#10;eG1sUEsBAi0AFAAGAAgAAAAhAGQtNHTgAAAACgEAAA8AAAAAAAAAAAAAAAAAtQQAAGRycy9kb3du&#10;cmV2LnhtbFBLBQYAAAAABAAEAPMAAADCBQAAAAA=&#10;">
                <v:textbox>
                  <w:txbxContent>
                    <w:p w:rsidR="00587C34" w:rsidRPr="00760AEA" w:rsidRDefault="00587C34" w:rsidP="00EB1F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Прием, проверка и регистрация заявления с комплектом документов</w:t>
                      </w:r>
                    </w:p>
                    <w:p w:rsidR="00587C34" w:rsidRPr="008308AE" w:rsidRDefault="00587C34" w:rsidP="00EB1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82550</wp:posOffset>
                </wp:positionV>
                <wp:extent cx="1406525" cy="1241425"/>
                <wp:effectExtent l="13335" t="10160" r="8890" b="571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Выдача (направление) уведомления об отказе в приеме</w:t>
                            </w:r>
                            <w:r w:rsidRPr="004C3E59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документов</w:t>
                            </w:r>
                          </w:p>
                          <w:p w:rsidR="00587C34" w:rsidRDefault="00587C34" w:rsidP="00EB1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387pt;margin-top:6.5pt;width:110.75pt;height:9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I4TAIAAGIEAAAOAAAAZHJzL2Uyb0RvYy54bWysVM2O0zAQviPxDpbvNEnVLrtR09WqSxHS&#10;AistPIDrOI2FY5ux23Q5IXFF4hF4CC6In32G9I0YO91u+REHRA6WxzP+/M03M5mcbhpF1gKcNLqg&#10;2SClRGhuSqmXBX35Yv7gmBLnmS6ZMloU9Fo4ejq9f2/S2lwMTW1UKYAgiHZ5awtae2/zJHG8Fg1z&#10;A2OFRmdloGEeTVgmJbAW0RuVDNP0KGkNlBYMF87h6XnvpNOIX1WC++dV5YQnqqDIzccV4roIazKd&#10;sHwJzNaS72iwf2DRMKnx0T3UOfOMrED+BtVIDsaZyg+4aRJTVZKLmANmk6W/ZHNVMytiLiiOs3uZ&#10;3P+D5c/Wl0BkWdDxkBLNGqxR93H7dvuh+9bdbN91n7qb7uv2ffe9+9x9IRiEirXW5Xjxyl5CyNnZ&#10;C8NfOaLNrGZ6Kc4ATFsLViLPLMQnP10IhsOrZNE+NSW+x1beRPE2FTQBEGUhm1ij632NxMYTjofZ&#10;KD0aD8eUcPRlw1E2QiO8wfLb6xacfyxMQ8KmoIBNEOHZ+sL5PvQ2JNI3SpZzqVQ0YLmYKSBrhg0z&#10;j98O3R2GKU3agp4EIn+HSOP3J4hGeux8JZuCHu+DWB50e6RLpMlyz6Tq95id0jshg3Z9DfxmsYm1&#10;iyoHXRemvEZlwfSNjoOJm9rAG0pabPKCutcrBoIS9URjdU6y0ShMRTRG44dDNODQszj0MM0RqqCe&#10;kn478/0krSzIZY0vZVENbc6wopWMWt+x2tHHRo7V2g1dmJRDO0bd/RqmPwAAAP//AwBQSwMEFAAG&#10;AAgAAAAhAF/oC13gAAAACgEAAA8AAABkcnMvZG93bnJldi54bWxMj0FPg0AQhe8m/ofNmHizi1Rs&#10;QZbGaNrEY0sv3hZ2BJSdJezSor/e6UlPk5f38uZ7+Wa2vTjh6DtHCu4XEQik2pmOGgXHcnu3BuGD&#10;JqN7R6jgGz1siuurXGfGnWmPp0NoBJeQz7SCNoQhk9LXLVrtF25AYu/DjVYHlmMjzajPXG57GUfR&#10;o7S6I/7Q6gFfWqy/DpNVUHXxUf/sy11k0+0yvM3l5/T+qtTtzfz8BCLgHP7CcMFndCiYqXITGS96&#10;BavVA28JbCz5ciBNkwREpSCO1gnIIpf/JxS/AAAA//8DAFBLAQItABQABgAIAAAAIQC2gziS/gAA&#10;AOEBAAATAAAAAAAAAAAAAAAAAAAAAABbQ29udGVudF9UeXBlc10ueG1sUEsBAi0AFAAGAAgAAAAh&#10;ADj9If/WAAAAlAEAAAsAAAAAAAAAAAAAAAAALwEAAF9yZWxzLy5yZWxzUEsBAi0AFAAGAAgAAAAh&#10;AEERgjhMAgAAYgQAAA4AAAAAAAAAAAAAAAAALgIAAGRycy9lMm9Eb2MueG1sUEsBAi0AFAAGAAgA&#10;AAAhAF/oC13gAAAACgEAAA8AAAAAAAAAAAAAAAAApgQAAGRycy9kb3ducmV2LnhtbFBLBQYAAAAA&#10;BAAEAPMAAACzBQAAAAA=&#10;">
                <v:textbox>
                  <w:txbxContent>
                    <w:p w:rsidR="00587C34" w:rsidRPr="00760AEA" w:rsidRDefault="00587C34" w:rsidP="00EB1F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Выдача (направление) уведомления об отказе в приеме</w:t>
                      </w:r>
                      <w:r w:rsidRPr="004C3E59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документов</w:t>
                      </w:r>
                    </w:p>
                    <w:p w:rsidR="00587C34" w:rsidRDefault="00587C34" w:rsidP="00EB1F15"/>
                  </w:txbxContent>
                </v:textbox>
              </v:rect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92710</wp:posOffset>
                </wp:positionV>
                <wp:extent cx="112395" cy="0"/>
                <wp:effectExtent l="5715" t="57785" r="15240" b="5651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5pt,7.3pt" to="38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TNYgIAAHsEAAAOAAAAZHJzL2Uyb0RvYy54bWysVM1uEzEQviPxDpbv6WbTpDSrbiqUTbgU&#10;qNTyAI7tzVp4bct2s4kQEvSMlEfgFTiAVKnAM2zeiLHzA4ULQuTgjD0zn7/5Zrxn58taogW3TmiV&#10;4/SoixFXVDOh5jl+dT3tnGLkPFGMSK14jlfc4fPR40dnjcl4T1daMm4RgCiXNSbHlfcmSxJHK14T&#10;d6QNV+Asta2Jh62dJ8ySBtBrmfS63ZOk0ZYZqyl3Dk6LrROPIn5ZcupflqXjHskcAzcfVxvXWViT&#10;0RnJ5paYStAdDfIPLGoiFFx6gCqIJ+jGij+gakGtdrr0R1TXiS5LQXmsAapJu79Vc1URw2MtII4z&#10;B5nc/4OlLxaXFgmW40GKkSI19Kj9uHm3Wbdf20+bNdq8b7+3X9rP7V37rb3b3IJ9v/kAdnC297vj&#10;NYJ00LIxLgPIsbq0QQ26VFfmQtPXDik9roia81jT9crAPTEjeZASNs4Ao1nzXDOIITdeR2GXpa0D&#10;JEiGlrF/q0P/+NIjCodp2jseDjCie1dCsn2esc4/47pGwcixFCooSzKyuHAemEPoPiQcKz0VUsbp&#10;kAo1OR4OeoOY4LQULDhDmLPz2VhatCBhvuIvyABgD8KsvlEsglWcsMnO9kRIsJGPangrQB/Jcbit&#10;5gwjyeFJBWuLKFW4EWoFwjtrO2Jvht3h5HRy2u/0eyeTTr9bFJ2n03G/czJNnwyK42I8LtK3gXza&#10;zyrBGFeB/37c0/7fjdPu4W0H9TDwB6GSh+hRBCC7/4+kY7NDf7eTMtNsdWlDdaHvMOExePcawxP6&#10;dR+jfn4zRj8AAAD//wMAUEsDBBQABgAIAAAAIQAPO3Lj4AAAAAkBAAAPAAAAZHJzL2Rvd25yZXYu&#10;eG1sTI/NTsMwEITvSLyDtUjcqFMoSRTiVAipXFqK+qMKbm68JBHxOoqdNrw9izjAcWc+zc7k89G2&#10;4oS9bxwpmE4iEEilMw1VCva7xU0KwgdNRreOUMEXepgXlxe5zow70wZP21AJDiGfaQV1CF0mpS9r&#10;tNpPXIfE3ofrrQ589pU0vT5zuG3lbRTF0uqG+EOtO3yqsfzcDlbBZrVYpoflMJb9+/N0vXtdvbz5&#10;VKnrq/HxAUTAMfzB8FOfq0PBnY5uIONFqyC5j+8YZWMWg2AgSWY87vgryCKX/xcU3wAAAP//AwBQ&#10;SwECLQAUAAYACAAAACEAtoM4kv4AAADhAQAAEwAAAAAAAAAAAAAAAAAAAAAAW0NvbnRlbnRfVHlw&#10;ZXNdLnhtbFBLAQItABQABgAIAAAAIQA4/SH/1gAAAJQBAAALAAAAAAAAAAAAAAAAAC8BAABfcmVs&#10;cy8ucmVsc1BLAQItABQABgAIAAAAIQCHnMTNYgIAAHsEAAAOAAAAAAAAAAAAAAAAAC4CAABkcnMv&#10;ZTJvRG9jLnhtbFBLAQItABQABgAIAAAAIQAPO3Lj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158115</wp:posOffset>
                </wp:positionV>
                <wp:extent cx="0" cy="382905"/>
                <wp:effectExtent l="60960" t="13335" r="53340" b="2286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249.75pt;margin-top:12.45pt;width:0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Tn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ofQHkVqmFH3cXu7ve++d5+292j7oXuAZXu3ve0+d9+6r91D9wWBM3SubWwK&#10;ALmaG187Xaur5lLTtxYpnVdELXmo4HrTAGriI6JHIX5jG8i/aF9qBj7kxunQxnVpag8JDULrMK3N&#10;cVp87RDdHVI4PR31x/EwgJP0ENcY615wXSNvZNg6Q8SycrlWCiShTRKykNWldZ4VSQ8BPqnSMyFl&#10;UIZUqM3weNgfhgCrpWD+0rtZs1zk0qAV8doKvz2LR25G3ygWwCpO2HRvOyIk2MiF3jgjoFuSY5+t&#10;5gwjyeE5eWtHTyqfESoHwntrJ69343g8HU1Hg96gfzbtDeKi6D2f5YPe2Sx5NixOizwvkveefDJI&#10;K8EYV57/QerJ4O+ktH90O5EexX5sVPQYPXQUyB7+A+kwej/tnW4Wmm3mxlfnVQDqDs77l+ifz6/7&#10;4PXzezH5AQAA//8DAFBLAwQUAAYACAAAACEAKcnD7N8AAAAJAQAADwAAAGRycy9kb3ducmV2Lnht&#10;bEyPwU7DMAyG70i8Q2Qkbiyl2qq11J2ACdELSGwIccwa01Q0TtVkW8fTE8QBjrY//f7+cjXZXhxo&#10;9J1jhOtZAoK4cbrjFuF1+3C1BOGDYq16x4RwIg+r6vysVIV2R36hwya0IoawLxSCCWEopPSNIav8&#10;zA3E8fbhRqtCHMdW6lEdY7jtZZokmbSq4/jBqIHuDTWfm71FCOv3k8nemru8e94+PmXdV13Xa8TL&#10;i+n2BkSgKfzB8KMf1aGKTju3Z+1FjzDP80VEEdJ5DiICv4sdwnKRgqxK+b9B9Q0AAP//AwBQSwEC&#10;LQAUAAYACAAAACEAtoM4kv4AAADhAQAAEwAAAAAAAAAAAAAAAAAAAAAAW0NvbnRlbnRfVHlwZXNd&#10;LnhtbFBLAQItABQABgAIAAAAIQA4/SH/1gAAAJQBAAALAAAAAAAAAAAAAAAAAC8BAABfcmVscy8u&#10;cmVsc1BLAQItABQABgAIAAAAIQAfiZTnYAIAAHcEAAAOAAAAAAAAAAAAAAAAAC4CAABkcnMvZTJv&#10;RG9jLnhtbFBLAQItABQABgAIAAAAIQApycPs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173355</wp:posOffset>
                </wp:positionV>
                <wp:extent cx="3258820" cy="705485"/>
                <wp:effectExtent l="13335" t="7620" r="13970" b="10795"/>
                <wp:wrapNone/>
                <wp:docPr id="49" name="Блок-схема: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705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0D6AE5" w:rsidRDefault="00587C34" w:rsidP="00EB1F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Передача заявления с комплектом документов на рассмотрение начальнику Отдела</w:t>
                            </w:r>
                            <w:r w:rsidRPr="000D6AE5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(лицу, его замещающему)</w:t>
                            </w:r>
                          </w:p>
                          <w:p w:rsidR="00587C34" w:rsidRPr="008308AE" w:rsidRDefault="00587C34" w:rsidP="00EB1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9" o:spid="_x0000_s1028" type="#_x0000_t109" style="position:absolute;left:0;text-align:left;margin-left:117.75pt;margin-top:13.65pt;width:256.6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UIXQIAAHYEAAAOAAAAZHJzL2Uyb0RvYy54bWysVMFuEzEQvSPxD5bv7SZLQtNVN1XVEoRU&#10;IFLhAxyvN2vh9RjbySac6AHu/AmXXgCVX9j8EWNvmqbACbEHa8YzfjPzZmZPTle1IkthnQSd0/5h&#10;jxKhORRSz3P69s3kYESJ80wXTIEWOV0LR0/Hjx+dNCYTKVSgCmEJgmiXNSanlfcmSxLHK1EzdwhG&#10;aDSWYGvmUbXzpLCsQfRaJWmv9zRpwBbGAhfO4e1FZ6TjiF+WgvvXZemEJyqnmJuPp43nLJzJ+IRl&#10;c8tMJfk2DfYPWdRMagy6g7pgnpGFlX9A1ZJbcFD6Qw51AmUpuYg1YDX93m/VXFXMiFgLkuPMjib3&#10;/2D5q+XUElnkdHBMiWY19qj90n5vb9tvB5vrzaf2pv3Rfs1I+3Pzsb3dfG5v8PaaoDdS1xiXIcKV&#10;mdpQvDOXwN85ouG8YnouzqyFphKswIT7wT958CAoDp+SWfMSCgzMFh4ii6vS1gEQ+SGr2Kz1rlli&#10;5QnHyyfpcDRKsaccbUe94WA0jCFYdvfaWOefC6hJEHJaKmgwL+un3bjESGx56XzIjGV37rESULKY&#10;SKWiYuezc2XJkuEQTeK3jeT23ZQmTU6Ph+kwIj+wuX2IXvz+BlFLj9ugZJ3T0c6JZYHCZ7qIs+qZ&#10;VJ2MKSu95TTQ2LXDr2ar2M80BAgUz6BYI8kWuuHHZUWhAvuBkgYHP6fu/YJZQYl6obFRx/3BIGxK&#10;VAbDo0Cx3bfM9i1Mc4TKqaekE899t10LY+W8wkj9yIaGM2xuKSPX91lt08fhji3YLmLYnn09et3/&#10;Lsa/AAAA//8DAFBLAwQUAAYACAAAACEATA+ZFOAAAAAKAQAADwAAAGRycy9kb3ducmV2LnhtbEyP&#10;sW6DMBCG90p5B+sidYkakwAFUUwUVaJqhgylXboZ7AIKPiPsEPr2vU7tdqf79N/354fFDGzWk+st&#10;CthtA2AaG6t6bAV8vJcPKTDnJSo5WNQCvrWDQ7G6y2Wm7A3f9Fz5llEIukwK6LwfM85d02kj3daO&#10;Gun2ZScjPa1Ty9UkbxRuBr4PgkduZI/0oZOjfu50c6muRsA+3VQveC5fo/qkShnvPudNeBLifr0c&#10;n4B5vfg/GH71SR0KcqrtFZVjA2WEcUwoDUkIjIAkShNgNZFhGgEvcv6/QvEDAAD//wMAUEsBAi0A&#10;FAAGAAgAAAAhALaDOJL+AAAA4QEAABMAAAAAAAAAAAAAAAAAAAAAAFtDb250ZW50X1R5cGVzXS54&#10;bWxQSwECLQAUAAYACAAAACEAOP0h/9YAAACUAQAACwAAAAAAAAAAAAAAAAAvAQAAX3JlbHMvLnJl&#10;bHNQSwECLQAUAAYACAAAACEAAgbVCF0CAAB2BAAADgAAAAAAAAAAAAAAAAAuAgAAZHJzL2Uyb0Rv&#10;Yy54bWxQSwECLQAUAAYACAAAACEATA+ZFOAAAAAKAQAADwAAAAAAAAAAAAAAAAC3BAAAZHJzL2Rv&#10;d25yZXYueG1sUEsFBgAAAAAEAAQA8wAAAMQFAAAAAA==&#10;">
                <v:textbox>
                  <w:txbxContent>
                    <w:p w:rsidR="00587C34" w:rsidRPr="000D6AE5" w:rsidRDefault="00587C34" w:rsidP="00EB1F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Передача заявления с комплектом документов на рассмотрение начальнику Отдела</w:t>
                      </w:r>
                      <w:r w:rsidRPr="000D6AE5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(лицу, его замещающему)</w:t>
                      </w:r>
                    </w:p>
                    <w:p w:rsidR="00587C34" w:rsidRPr="008308AE" w:rsidRDefault="00587C34" w:rsidP="00EB1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39370</wp:posOffset>
                </wp:positionV>
                <wp:extent cx="0" cy="265430"/>
                <wp:effectExtent l="60960" t="6985" r="53340" b="2286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49pt;margin-top:3.1pt;width:0;height:2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iaYgIAAHc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CcwKUVqmFH3aXu7vet+dJ+3d2j7obuHZftxe9t96b5337r77isCZ+hc29gU&#10;AHJ1ZXztdK2um0tN31qkdF4RteChgptNA6ixj4gehfiNbSD/vH2pGfiQpdOhjevS1B4SGoTWYVqb&#10;47T42iG6O6RwOhyPkpMwyIikh7jGWPeC6xp5I8PWGSIWlcu1UiAJbeKQhawurfOsSHoI8EmVngkp&#10;gzKkQm2Gz0bDUQiwWgrmL72bNYt5Lg1aEa+t8Aslws1DN6OXigWwihM23duOCAk2cqE3zgjoluTY&#10;Z6s5w0hyeE7e2tGTymeEyoHw3trJ693Z4Gx6Oj1NeslwPO0lg6LoPZ/lSW88i5+NipMiz4v4vScf&#10;J2klGOPK8z9IPU7+Tkr7R7cT6VHsx0ZFj9FDR4Hs4T+QDqP3097pZq7Z5sr46rwKQN3Bef8S/fN5&#10;uA9ev74Xk58AAAD//wMAUEsDBBQABgAIAAAAIQBiMmCq3QAAAAgBAAAPAAAAZHJzL2Rvd25yZXYu&#10;eG1sTI9BT8MwDIXvSPyHyEjcWMqEqq1rOgEToheQtiG0Y9aYJqJxqibbOn49Rhzg5udnPX+vXI6+&#10;E0ccoguk4HaSgUBqgnHUKnjbPt3MQMSkyeguECo4Y4RldXlR6sKEE63xuEmt4BCKhVZgU+oLKWNj&#10;0es4CT0Sex9h8DqxHFppBn3icN/JaZbl0mtH/MHqHh8tNp+bg1eQVruzzd+bh7l73T6/5O6rruuV&#10;UtdX4/0CRMIx/R3DDz6jQ8VM+3AgE0Wn4G4+4y5JQT4Fwf6v3vPAe1mV8n+B6hsAAP//AwBQSwEC&#10;LQAUAAYACAAAACEAtoM4kv4AAADhAQAAEwAAAAAAAAAAAAAAAAAAAAAAW0NvbnRlbnRfVHlwZXNd&#10;LnhtbFBLAQItABQABgAIAAAAIQA4/SH/1gAAAJQBAAALAAAAAAAAAAAAAAAAAC8BAABfcmVscy8u&#10;cmVsc1BLAQItABQABgAIAAAAIQAzuGiaYgIAAHcEAAAOAAAAAAAAAAAAAAAAAC4CAABkcnMvZTJv&#10;RG9jLnhtbFBLAQItABQABgAIAAAAIQBiMmCq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EB1F15" w:rsidRPr="00EB1F15" w:rsidRDefault="00EB1F15" w:rsidP="00EB1F15">
      <w:pPr>
        <w:widowControl/>
        <w:tabs>
          <w:tab w:val="left" w:pos="4230"/>
          <w:tab w:val="left" w:pos="712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153670</wp:posOffset>
                </wp:positionV>
                <wp:extent cx="3228975" cy="1064260"/>
                <wp:effectExtent l="5080" t="10795" r="13970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0D6AE5" w:rsidRDefault="00587C34" w:rsidP="00EB1F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Рассмотрение заявления с комплектом документов начальником Отдела (лицом, его замещающим) и назначение ответственного исполнителя, передача ему заявления и</w:t>
                            </w:r>
                            <w:r w:rsidRPr="000D6AE5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комплекта документов</w:t>
                            </w:r>
                          </w:p>
                          <w:p w:rsidR="00587C34" w:rsidRDefault="00587C34" w:rsidP="00EB1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9" style="position:absolute;left:0;text-align:left;margin-left:122.35pt;margin-top:12.1pt;width:254.25pt;height:8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VRVAIAAGIEAAAOAAAAZHJzL2Uyb0RvYy54bWysVM2O0zAQviPxDpbvNG227bZR09WqSxHS&#10;AistPIDrOI2FY5ux27SckLgi8Qg8BBfEzz5D+kZMnLZ0gRMiB8vjGX+e+b6ZTC42pSJrAU4andJe&#10;p0uJ0NxkUi9T+url/NGIEueZzpgyWqR0Kxy9mD58MKlsImJTGJUJIAiiXVLZlBbe2ySKHC9EyVzH&#10;WKHRmRsomUcTllEGrEL0UkVxtzuMKgOZBcOFc3h61TrpNODnueD+RZ474YlKKebmwwphXTRrNJ2w&#10;ZAnMFpLv02D/kEXJpMZHj1BXzDOyAvkHVCk5GGdy3+GmjEyeSy5CDVhNr/tbNbcFsyLUguQ4e6TJ&#10;/T9Y/nx9A0RmKe2fU6JZiRrVn3bvdh/r7/Xd7n39ub6rv+0+1D/qL/VXgkHIWGVdghdv7Q00NTt7&#10;bfhrR7SZFUwvxSWAqQrBMsyz18RH9y40hsOrZFE9Mxm+x1beBPI2OZQNINJCNkGj7VEjsfGE4+FZ&#10;HI/G5wNKOPp63WE/HgYVI5Ycrltw/okwJWk2KQVsggDP1tfON+mw5BAS0jdKZnOpVDBguZgpIGuG&#10;DTMPX6gAqzwNU5pUKR0P4kFAvudzpxDd8P0NopQeO1/JMqWjYxBLGt4e6yz0pWdStXtMWek9kQ13&#10;rQZ+s9gE7c4OqixMtkVmwbSNjoOJm8LAW0oqbPKUujcrBoIS9VSjOuNev99MRTD6g/MYDTj1LE49&#10;THOESqmnpN3OfDtJKwtyWeBLvcCGNpeoaC4D143abVb79LGRgwT7oWsm5dQOUb9+DdOfAAAA//8D&#10;AFBLAwQUAAYACAAAACEAdGmRr94AAAAKAQAADwAAAGRycy9kb3ducmV2LnhtbEyPwU6DQBCG7ya+&#10;w2ZMvNmltNoWWRqjqYnHll68DTACys4SdmnRp3d60ts/mS//fJNuJ9upEw2+dWxgPotAEZeuark2&#10;cMx3d2tQPiBX2DkmA9/kYZtdX6WYVO7MezodQq2khH2CBpoQ+kRrXzZk0c9cTyy7DzdYDDIOta4G&#10;PEu57XQcRQ/aYstyocGenhsqvw6jNVC08RF/9vlrZDe7RXib8s/x/cWY25vp6RFUoCn8wXDRF3XI&#10;xKlwI1dedQbi5XIl6CXEoARY3S8kFEJu5mvQWar/v5D9AgAA//8DAFBLAQItABQABgAIAAAAIQC2&#10;gziS/gAAAOEBAAATAAAAAAAAAAAAAAAAAAAAAABbQ29udGVudF9UeXBlc10ueG1sUEsBAi0AFAAG&#10;AAgAAAAhADj9If/WAAAAlAEAAAsAAAAAAAAAAAAAAAAALwEAAF9yZWxzLy5yZWxzUEsBAi0AFAAG&#10;AAgAAAAhADhe5VFUAgAAYgQAAA4AAAAAAAAAAAAAAAAALgIAAGRycy9lMm9Eb2MueG1sUEsBAi0A&#10;FAAGAAgAAAAhAHRpka/eAAAACgEAAA8AAAAAAAAAAAAAAAAArgQAAGRycy9kb3ducmV2LnhtbFBL&#10;BQYAAAAABAAEAPMAAAC5BQAAAAA=&#10;">
                <v:textbox>
                  <w:txbxContent>
                    <w:p w:rsidR="00587C34" w:rsidRPr="000D6AE5" w:rsidRDefault="00587C34" w:rsidP="00EB1F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Рассмотрение заявления с комплектом документов начальником Отдела (лицом, его замещающим) и назначение ответственного исполнителя, передача ему заявления и</w:t>
                      </w:r>
                      <w:r w:rsidRPr="000D6AE5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комплекта документов</w:t>
                      </w:r>
                    </w:p>
                    <w:p w:rsidR="00587C34" w:rsidRDefault="00587C34" w:rsidP="00EB1F15"/>
                  </w:txbxContent>
                </v:textbox>
              </v:rect>
            </w:pict>
          </mc:Fallback>
        </mc:AlternateContent>
      </w:r>
      <w:r w:rsidRPr="00EB1F15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EB1F15" w:rsidRPr="00EB1F15" w:rsidRDefault="00EB1F15" w:rsidP="00EB1F15">
      <w:pPr>
        <w:widowControl/>
        <w:tabs>
          <w:tab w:val="left" w:pos="4230"/>
          <w:tab w:val="left" w:pos="712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EB1F15" w:rsidRPr="00EB1F15" w:rsidRDefault="00EB1F15" w:rsidP="00EB1F15">
      <w:pPr>
        <w:widowControl/>
        <w:tabs>
          <w:tab w:val="left" w:pos="4230"/>
          <w:tab w:val="left" w:pos="712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4445</wp:posOffset>
                </wp:positionV>
                <wp:extent cx="1828800" cy="1943100"/>
                <wp:effectExtent l="8890" t="12065" r="10160" b="6985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Проверка правильности оформления предоставленных документов, достоверности предоставленных заявителем сведений (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при необходимости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87C34" w:rsidRDefault="00587C34" w:rsidP="00EB1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30" type="#_x0000_t109" style="position:absolute;left:0;text-align:left;margin-left:-42.35pt;margin-top:.35pt;width:2in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BzXAIAAHcEAAAOAAAAZHJzL2Uyb0RvYy54bWysVMFuEzEQvSPxD5bv7WZDWpJVNlWVUoRU&#10;IFLhAxyvN2vhtc3Yyaac6AHu/AmXXgCVX9j8EWNvmqbACbEHy+OZeTPzZmbHJ+takZUAJ43OaXrY&#10;o0RobgqpFzl9++b8YEiJ80wXTBktcnolHD2ZPH40bmwm+qYyqhBAEES7rLE5rby3WZI4XomauUNj&#10;hUZlaaBmHkVYJAWwBtFrlfR7veOkMVBYMFw4h69nnZJOIn5ZCu5fl6UTnqicYm4+nhDPeTiTyZhl&#10;C2C2knybBvuHLGomNQbdQZ0xz8gS5B9QteRgnCn9ITd1YspSchFrwGrS3m/VXFbMilgLkuPsjib3&#10;/2D5q9UMiCxyOjimRLMae9R+ab+3t+23g8315lN70/5ov2ak/bn52N5uPrc3+HpN0Bqpa6zLEOHS&#10;ziAU7+yF4e8c0WZaMb0QpwCmqQQrMOE02CcPHILg0JXMm5emwMBs6U1kcV1CHQCRH7KOzbraNUus&#10;PeH4mA77w2EPe8pRl44GT1IUQgyW3blbcP65MDUJl5yWyjSYGPhZNy8xFFtdON+53ZnHUoySxblU&#10;KgqwmE8VkBXDKTqP3zaS2zdTmjQ5HR31jyLyA53bh+jF728QtfS4DkrWOcXa8AtGLAscPtNFvHsm&#10;VXfHSpXekhp47Prh1/N119DgGziem+IKWQbTTT9uK14qAx8oaXDyc+reLxkIStQLjZ0apYNBWJUo&#10;DI6e9lGAfc18X8M0R6icekq669R367W0IBcVRkojG9qcYndLGbm+z2qbPk537Nx2E8P67MvR6v5/&#10;MfkFAAD//wMAUEsDBBQABgAIAAAAIQDFejy/4AAAAAgBAAAPAAAAZHJzL2Rvd25yZXYueG1sTI9B&#10;T4NAEIXvJv6HzZh4adqlUFuCLI0xwdiDB9GLt4FdgcjOEnZL8d87nvTyksl7ee+b/LjYQcxm8r0j&#10;BdtNBMJQ43RPrYL3t3KdgvABSePgyCj4Nh6OxfVVjpl2F3o1cxVawSXkM1TQhTBmUvqmMxb9xo2G&#10;2Pt0k8XA59RKPeGFy+0g4yjaS4s98UKHo3nsTPNVna2COF1VT/RSPu/qky7xbvsxr5KTUrc3y8M9&#10;iGCW8BeGX3xGh4KZancm7cWgYJ3uDhxVwMp2HCUJiFpBEu0PIItc/n+g+AEAAP//AwBQSwECLQAU&#10;AAYACAAAACEAtoM4kv4AAADhAQAAEwAAAAAAAAAAAAAAAAAAAAAAW0NvbnRlbnRfVHlwZXNdLnht&#10;bFBLAQItABQABgAIAAAAIQA4/SH/1gAAAJQBAAALAAAAAAAAAAAAAAAAAC8BAABfcmVscy8ucmVs&#10;c1BLAQItABQABgAIAAAAIQAcg5BzXAIAAHcEAAAOAAAAAAAAAAAAAAAAAC4CAABkcnMvZTJvRG9j&#10;LnhtbFBLAQItABQABgAIAAAAIQDFejy/4AAAAAgBAAAPAAAAAAAAAAAAAAAAALYEAABkcnMvZG93&#10;bnJldi54bWxQSwUGAAAAAAQABADzAAAAwwUAAAAA&#10;">
                <v:textbox>
                  <w:txbxContent>
                    <w:p w:rsidR="00587C34" w:rsidRPr="00760AEA" w:rsidRDefault="00587C34" w:rsidP="00EB1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Проверка правильности оформления предоставленных документов, достоверности предоставленных заявителем сведений (</w:t>
                      </w:r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при необходимости</w:t>
                      </w: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  <w:p w:rsidR="00587C34" w:rsidRDefault="00587C34" w:rsidP="00EB1F15"/>
                  </w:txbxContent>
                </v:textbox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36830</wp:posOffset>
                </wp:positionV>
                <wp:extent cx="1424940" cy="1840230"/>
                <wp:effectExtent l="0" t="0" r="22860" b="26670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8402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Уведомление об отказе в предоставлении муниципальной услуги (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не более 15 дней </w:t>
                            </w:r>
                            <w:proofErr w:type="gramStart"/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 даты приема</w:t>
                            </w:r>
                            <w:proofErr w:type="gram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документов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31" type="#_x0000_t109" style="position:absolute;left:0;text-align:left;margin-left:389.7pt;margin-top:2.9pt;width:112.2pt;height:1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D9XQIAAHcEAAAOAAAAZHJzL2Uyb0RvYy54bWysVMGO0zAQvSPxD5bv2zQlhTZqulp1KUJa&#10;oNLCB7iO01g4HmO7TZcTe4A7f8JlL4CWX0j/iInTLV3ghMjB8njGzzPvzWRyuq0U2QjrJOiMxr0+&#10;JUJzyKVeZfTN6/nJiBLnmc6ZAi0yeiUcPZ0+fDCpTSoGUILKhSUIol1am4yW3ps0ihwvRcVcD4zQ&#10;6CzAVsyjaVdRblmN6JWKBv3+46gGmxsLXDiHp+edk04DflEI7l8VhROeqIxibj6sNqzLdo2mE5au&#10;LDOl5Ps02D9kUTGp8dED1DnzjKyt/AOqktyCg8L3OFQRFIXkItSA1cT936q5LJkRoRYkx5kDTe7/&#10;wfKXm4UlMs9oMqREswo1aj4335rb5uvJ7nr3sblpvjdfUtL82H1obnefmhs8vSYYjdTVxqWIcGkW&#10;ti3emQvgbx3RMCuZXokza6EuBcsx4biNj+5daA2HV8myfgE5PszWHgKL28JWLSDyQ7ZBrKuDWGLr&#10;CcfDOBkk4wQ15eiLR0l/8CjIGbH07rqxzj8TUJF2k9FCQY2JWb/o+iU8xTYXzrepsfQuPJQCSuZz&#10;qVQw7Go5U5ZsGHbRPHyhGqz4OExpUmd0PBwMA/I9nzuG6IfvbxCV9DgOSlYZHR2CWNpy+FTnoVk9&#10;k6rbY8pK70lteez08NvlNgh6UGgJ+RWybKHrfpxW3JRg31NSY+dn1L1bMysoUc81KjWOk5ZWH4xk&#10;+GSAhj32LI89THOEyqinpNvOfDdea2PlqsSX4sCGhjNUt5CB61b5Lqt9+tjdQYL9JLbjc2yHqF//&#10;i+lPAAAA//8DAFBLAwQUAAYACAAAACEAmgj9l+EAAAAKAQAADwAAAGRycy9kb3ducmV2LnhtbEyP&#10;S0/DMBCE70j8B2uRuFTU6SN9hDgVQgqiBw4ELtw2sUki4nUUu2n492xP5bajGX07kx4m24nRDL51&#10;pGAxj0AYqpxuqVbw+ZE/7ED4gKSxc2QU/BoPh+z2JsVEuzO9m7EItWAI+QQVNCH0iZS+aoxFP3e9&#10;Ifa+3WAxsBxqqQc8M9x2chlFG2mxJf7QYG+eG1P9FCerYLmbFS/0lr+uy6POMV58jbPVUan7u+np&#10;EUQwU7iG4VKfq0PGnUp3Iu1Fp2C73a85qiDmBRc/ilZ8lUzfxxuQWSr/T8j+AAAA//8DAFBLAQIt&#10;ABQABgAIAAAAIQC2gziS/gAAAOEBAAATAAAAAAAAAAAAAAAAAAAAAABbQ29udGVudF9UeXBlc10u&#10;eG1sUEsBAi0AFAAGAAgAAAAhADj9If/WAAAAlAEAAAsAAAAAAAAAAAAAAAAALwEAAF9yZWxzLy5y&#10;ZWxzUEsBAi0AFAAGAAgAAAAhAFQ8YP1dAgAAdwQAAA4AAAAAAAAAAAAAAAAALgIAAGRycy9lMm9E&#10;b2MueG1sUEsBAi0AFAAGAAgAAAAhAJoI/ZfhAAAACgEAAA8AAAAAAAAAAAAAAAAAtwQAAGRycy9k&#10;b3ducmV2LnhtbFBLBQYAAAAABAAEAPMAAADFBQAAAAA=&#10;">
                <v:textbox>
                  <w:txbxContent>
                    <w:p w:rsidR="00587C34" w:rsidRPr="00760AEA" w:rsidRDefault="00587C34" w:rsidP="00EB1F1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Уведомление об отказе в предоставлении муниципальной услуги (</w:t>
                      </w:r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не более 15 дней </w:t>
                      </w:r>
                      <w:proofErr w:type="gramStart"/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 даты приема</w:t>
                      </w:r>
                      <w:proofErr w:type="gramEnd"/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документов</w:t>
                      </w:r>
                      <w:r w:rsidRPr="00760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56515</wp:posOffset>
                </wp:positionV>
                <wp:extent cx="0" cy="265430"/>
                <wp:effectExtent l="60960" t="6985" r="53340" b="228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51.25pt;margin-top:4.45pt;width:0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4cYgIAAHc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CcJRorUMKPu0/Z2e9f96D5v79D2Q3cPy/bj9rb70n3vvnX33VcEztC5trEp&#10;AOTqyvja6VpdN5eavrVI6bwiasFDBTebBlBjHxE9CvEb20D+eftSM/AhS6dDG9elqT0kNAitw7Q2&#10;x2nxtUN0d0jhdDgeJSdhkBFJD3GNse4F1zXyRoatM0QsKpdrpUAS2sQhC1ldWudZkfQQ4JMqPRNS&#10;BmVIhdoMn42GoxBgtRTMX3o3axbzXBq0Il5b4RdKhJuHbkYvFQtgFSdsurcdERJs5EJvnBHQLcmx&#10;z1ZzhpHk8Jy8taMnlc8IlQPhvbWT17uzwdn0dHqa9JLheNpLBkXRez7Lk954Fj8bFSdFnhfxe08+&#10;TtJKMMaV53+Qepz8nZT2j24n0qPYj42KHqOHjgLZw38gHUbvp73TzVyzzZXx1XkVgLqD8/4l+ufz&#10;cB+8fn0vJj8BAAD//wMAUEsDBBQABgAIAAAAIQCIFD3w3gAAAAgBAAAPAAAAZHJzL2Rvd25yZXYu&#10;eG1sTI/BTsMwEETvSPyDtUjcqEOlhjZkUwEVIheQaBHi6MZLbBGvo9htU74eVxzgtqMZzb4pl6Pr&#10;xJ6GYD0jXE8yEMSN15ZbhLfN49UcRIiKteo8E8KRAiyr87NSFdof+JX269iKVMKhUAgmxr6QMjSG&#10;nAoT3xMn79MPTsUkh1bqQR1SuevkNMty6ZTl9MGonh4MNV/rnUOIq4+jyd+b+4V92Tw95/a7rusV&#10;4uXFeHcLItIY/8Jwwk/oUCWmrd+xDqJDmGXTWYoizBcgkv+rt6fjBmRVyv8Dqh8AAAD//wMAUEsB&#10;Ai0AFAAGAAgAAAAhALaDOJL+AAAA4QEAABMAAAAAAAAAAAAAAAAAAAAAAFtDb250ZW50X1R5cGVz&#10;XS54bWxQSwECLQAUAAYACAAAACEAOP0h/9YAAACUAQAACwAAAAAAAAAAAAAAAAAvAQAAX3JlbHMv&#10;LnJlbHNQSwECLQAUAAYACAAAACEAi7huHGICAAB3BAAADgAAAAAAAAAAAAAAAAAuAgAAZHJzL2Uy&#10;b0RvYy54bWxQSwECLQAUAAYACAAAACEAiBQ98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1552995</wp:posOffset>
                </wp:positionH>
                <wp:positionV relativeFrom="paragraph">
                  <wp:posOffset>174731</wp:posOffset>
                </wp:positionV>
                <wp:extent cx="3200400" cy="650383"/>
                <wp:effectExtent l="0" t="0" r="19050" b="1651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5038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Изучение ответственным исполнителем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32" type="#_x0000_t109" style="position:absolute;left:0;text-align:left;margin-left:122.3pt;margin-top:13.75pt;width:252pt;height: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jEXgIAAHYEAAAOAAAAZHJzL2Uyb0RvYy54bWysVMFu1DAQvSPxD5bvbbLb3dJGzVZVSxFS&#10;gUqFD/A6zsbC8Zixd7PlRA9w50+49AKo/EL2j5g422ULnBA5WB7P+HnmvZkcHS9rwxYKvQab88Fu&#10;ypmyEgptZzl/8/p854AzH4QthAGrcn6tPD+ePH501LhMDaECUyhkBGJ91ricVyG4LEm8rFQt/C44&#10;ZclZAtYikImzpEDREHptkmGa7icNYOEQpPKeTs96J59E/LJUMrwqS68CMzmn3EJcMa7Tbk0mRyKb&#10;oXCVlus0xD9kUQtt6dEN1JkIgs1R/wFVa4ngoQy7EuoEylJLFWugagbpb9VcVcKpWAuR492GJv//&#10;YOXLxSUyXeR8tMeZFTVp1H5uv7V37ded1c3qY3vbfm+/ZKz9sfrQ3q0+tbd0esMomqhrnM8I4cpd&#10;Yle8dxcg33pm4bQSdqZOEKGplCgo4UEXnzy40BmerrJp8wIKeljMA0QWlyXWHSDxw5ZRrOuNWGoZ&#10;mKTDPZJ/lJKmknz743TvIKaUiOz+tkMfnimoWbfJeWmgobwwXPbtEl8SiwsfusxEdh8eKwGji3Nt&#10;TDRwNj01yBaCmug8frEYKng7zFjW5PxwPBxH5Ac+vw2Rxu9vELUONA1G1zk/2ASJrKPwqS1irwah&#10;Tb+nlI1dc9rR2MsRltNl1HP/XqApFNdEMkLf/DSstKkA33PWUOPn3L+bC1ScmeeWhDocjEbdpERj&#10;NH4yJAO3PdNtj7CSoHIeOOu3p6GfrrlDPavopUFkw8IJiVvqyHUnfJ/VOn1q7ijBehC76dm2Y9Sv&#10;38XkJwAAAP//AwBQSwMEFAAGAAgAAAAhAAp3ZOngAAAACgEAAA8AAABkcnMvZG93bnJldi54bWxM&#10;j01Pg0AQhu8m/ofNmHhp7NJKW4osjTHB2IMH0Yu3gV2ByM4Sdkvx3zue6m0+nrzzTHaYbS8mM/rO&#10;kYLVMgJhqHa6o0bBx3txl4DwAUlj78go+DEeDvn1VYapdmd6M1MZGsEh5FNU0IYwpFL6ujUW/dIN&#10;hnj35UaLgduxkXrEM4fbXq6jaCstdsQXWhzMU2vq7/JkFayTRflMr8VLXB11gZvV57S4Pyp1ezM/&#10;PoAIZg4XGP70WR1ydqrcibQXPWfE8ZZRLnYbEAzs4oQHFZPr/R5knsn/L+S/AAAA//8DAFBLAQIt&#10;ABQABgAIAAAAIQC2gziS/gAAAOEBAAATAAAAAAAAAAAAAAAAAAAAAABbQ29udGVudF9UeXBlc10u&#10;eG1sUEsBAi0AFAAGAAgAAAAhADj9If/WAAAAlAEAAAsAAAAAAAAAAAAAAAAALwEAAF9yZWxzLy5y&#10;ZWxzUEsBAi0AFAAGAAgAAAAhADy/qMReAgAAdgQAAA4AAAAAAAAAAAAAAAAALgIAAGRycy9lMm9E&#10;b2MueG1sUEsBAi0AFAAGAAgAAAAhAAp3ZOngAAAACgEAAA8AAAAAAAAAAAAAAAAAuAQAAGRycy9k&#10;b3ducmV2LnhtbFBLBQYAAAAABAAEAPMAAADFBQAAAAA=&#10;">
                <v:textbox>
                  <w:txbxContent>
                    <w:p w:rsidR="00587C34" w:rsidRPr="00760AEA" w:rsidRDefault="00587C34" w:rsidP="00EB1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Изучение ответственным исполнителем заявления и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101600</wp:posOffset>
                </wp:positionV>
                <wp:extent cx="135255" cy="0"/>
                <wp:effectExtent l="5715" t="55880" r="20955" b="584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5pt,8pt" to="388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s+YgIAAHsEAAAOAAAAZHJzL2Uyb0RvYy54bWysVM1uEzEQviPxDpbv6WbTTWlX3VQom3Ap&#10;UKnlARzbm7Xw2pbtZhMhJOCM1EfgFTiAVKnAM2zeiLHzQwsXhMjBGXtmPn/zzXhPz5aNRAtundCq&#10;wOlBHyOuqGZCzQv86mraO8bIeaIYkVrxAq+4w2ejx49OW5Pzga61ZNwiAFEub02Ba+9NniSO1rwh&#10;7kAbrsBZadsQD1s7T5glLaA3Mhn0+0dJqy0zVlPuHJyWGyceRfyq4tS/rCrHPZIFBm4+rjaus7Am&#10;o1OSzy0xtaBbGuQfWDREKLh0D1UST9C1FX9ANYJa7XTlD6huEl1VgvJYA1ST9n+r5rImhsdaQBxn&#10;9jK5/wdLXywuLBKswNkAI0Ua6FH3af1ufdN96z6vb9D6ffej+9p96W67793t+gPYd+uPYAdnd7c9&#10;vkGQDlq2xuUAOVYXNqhBl+rSnGv62iGlxzVRcx5ruloZuCcNGcmDlLBxBhjN2ueaQQy59joKu6xs&#10;EyBBMrSM/Vvt+8eXHlE4TA+Hg+EQI7pzJSTf5Rnr/DOuGxSMAkuhgrIkJ4tz5wMPku9CwrHSUyFl&#10;nA6pUFvgE4COCU5LwYIzhDk7n42lRQsS5iv+YlHguR9m9bViEazmhE22tidCgo18VMNbAfpIjsNt&#10;DWcYSQ5PKlgbelKFG6FWILy1NiP25qR/MjmeHGe9bHA06WX9suw9nY6z3tE0fTIsD8vxuEzfBvJp&#10;lteCMa4C/924p9nfjdP24W0GdT/we6GSh+hRUSC7+4+kY7NDfzeTMtNsdWFDdaHvMOExePsawxO6&#10;v49Rv74Zo58AAAD//wMAUEsDBBQABgAIAAAAIQDzw7YZ3wAAAAkBAAAPAAAAZHJzL2Rvd25yZXYu&#10;eG1sTI/BTsMwEETvSPyDtUjcqFMQSRTiVAipXFqo2iIENzdekoh4HdlOG/6eRRzguDNPszPlYrK9&#10;OKIPnSMF81kCAql2pqNGwct+eZWDCFGT0b0jVPCFARbV+VmpC+NOtMXjLjaCQygUWkEb41BIGeoW&#10;rQ4zNyCx9+G81ZFP30jj9YnDbS+vkySVVnfEH1o94EOL9edutAq26+Uqf12NU+3fH+fP+8366S3k&#10;Sl1eTPd3ICJO8Q+Gn/pcHSrudHAjmSB6BdltesMoGylvYiDLshTE4VeQVSn/L6i+AQAA//8DAFBL&#10;AQItABQABgAIAAAAIQC2gziS/gAAAOEBAAATAAAAAAAAAAAAAAAAAAAAAABbQ29udGVudF9UeXBl&#10;c10ueG1sUEsBAi0AFAAGAAgAAAAhADj9If/WAAAAlAEAAAsAAAAAAAAAAAAAAAAALwEAAF9yZWxz&#10;Ly5yZWxzUEsBAi0AFAAGAAgAAAAhADIxOz5iAgAAewQAAA4AAAAAAAAAAAAAAAAALgIAAGRycy9l&#10;Mm9Eb2MueG1sUEsBAi0AFAAGAAgAAAAhAPPDthn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15875</wp:posOffset>
                </wp:positionV>
                <wp:extent cx="228600" cy="0"/>
                <wp:effectExtent l="22860" t="55880" r="5715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.25pt" to="11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tFagIAAIUEAAAOAAAAZHJzL2Uyb0RvYy54bWysVM2O0zAQviPxDpbv3SQlW7rRpivUtHBY&#10;YKVdHsCNncbCsS3b27RCSCxnpD4Cr8ABpJUWeIb0jRi7P7BwQYge3LFn5vPMN59zerZsBFowY7mS&#10;OU6OYoyYLBXlcp7jV1fT3hAj64ikRCjJcrxiFp+NHj44bXXG+qpWgjKDAETarNU5rp3TWRTZsmYN&#10;sUdKMwnOSpmGONiaeUQNaQG9EVE/jgdRqwzVRpXMWjgttk48CvhVxUr3sqosc0jkGGpzYTVhnfk1&#10;Gp2SbG6Irnm5K4P8QxUN4RIuPUAVxBF0bfgfUA0vjbKqckelaiJVVbxkoQfoJol/6+ayJpqFXoAc&#10;qw802f8HW75YXBjEaY7TBCNJGphR93HzbrPuvnafNmu0uem+d1+6z91t96273bwH+27zAWzv7O52&#10;x2sE6cBlq20GkGN5YTwb5VJe6nNVvrZIqnFN5JyFnq5WGu4JGdG9FL+xGiqatc8VhRhy7VQgdlmZ&#10;BlWC62c+0YMDeWgZJrk6TJItHSrhsN8fDmKYd7l3RSTzCD5PG+ueMtUgb+RYcOk5JhlZnFsHPUDo&#10;PsQfSzXlQgSdCInaHJ8c949DglWCU+/0YdbMZ2Nh0IJ4pYWfJwTA7oUZdS1pAKsZoZOd7QgXYCMX&#10;eHGGA1OCYX9bwyhGgsHj8tYWUUh/I/QKBe+srdjenMQnk+FkmPbS/mDSS+Oi6D2ZjtPeYJo8Pi4e&#10;FeNxkbz1xSdpVnNKmfT174WfpH8nrN0T3Er2IP0DUdF99EACFLv/D0WHsftJbzUzU3R1YXx3XgGg&#10;9RC8e5f+Mf26D1E/vx6jHwAAAP//AwBQSwMEFAAGAAgAAAAhAKX1pjDcAAAABwEAAA8AAABkcnMv&#10;ZG93bnJldi54bWxMjsFOwzAQRO9I/IO1SNyo00BQE+JUCIHECdEWVeLmxksSGq+D7TaBr2fhAqed&#10;0YxmX7mcbC+O6EPnSMF8loBAqp3pqFHwsnm4WIAIUZPRvSNU8IkBltXpSakL40Za4XEdG8EjFAqt&#10;oI1xKKQMdYtWh5kbkDh7c97qyNY30ng98rjtZZok19LqjvhDqwe8a7Herw9WQb4ZM/fs99ureffx&#10;+nX/HofHp6jU+dl0ewMi4hT/yvCDz+hQMdPOHcgE0bPP84yrClI+nKeXGYvdr5dVKf/zV98AAAD/&#10;/wMAUEsBAi0AFAAGAAgAAAAhALaDOJL+AAAA4QEAABMAAAAAAAAAAAAAAAAAAAAAAFtDb250ZW50&#10;X1R5cGVzXS54bWxQSwECLQAUAAYACAAAACEAOP0h/9YAAACUAQAACwAAAAAAAAAAAAAAAAAvAQAA&#10;X3JlbHMvLnJlbHNQSwECLQAUAAYACAAAACEAqLbLRWoCAACFBAAADgAAAAAAAAAAAAAAAAAuAgAA&#10;ZHJzL2Uyb0RvYy54bWxQSwECLQAUAAYACAAAACEApfWmMNwAAAAH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E9AEC" wp14:editId="60DA14AB">
                <wp:simplePos x="0" y="0"/>
                <wp:positionH relativeFrom="column">
                  <wp:posOffset>3199130</wp:posOffset>
                </wp:positionH>
                <wp:positionV relativeFrom="paragraph">
                  <wp:posOffset>8255</wp:posOffset>
                </wp:positionV>
                <wp:extent cx="0" cy="265430"/>
                <wp:effectExtent l="59690" t="9525" r="54610" b="203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51.9pt;margin-top:.65pt;width:0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uzYgIAAHcEAAAOAAAAZHJzL2Uyb0RvYy54bWysVEtu2zAQ3RfoHQjuHVm27CZC5KCQ7G7S&#10;NkDSA9AiZRGlSIKkLRtFgbQXyBF6hW666Ac5g3yjDulPk3ZTFPWCHpIzb97MPOr8Yt0ItGLGciUz&#10;HJ/0MWKyVJTLRYbf3Mx6pxhZRyQlQkmW4Q2z+GLy9Ml5q1M2ULUSlBkEINKmrc5w7ZxOo8iWNWuI&#10;PVGaSbislGmIg61ZRNSQFtAbEQ36/XHUKkO1USWzFk6L3SWeBPyqYqV7XVWWOSQyDNxcWE1Y536N&#10;JuckXRiia17uaZB/YNEQLiHpEaogjqCl4X9ANbw0yqrKnZSqiVRV8ZKFGqCauP9bNdc10SzUAs2x&#10;+tgm+/9gy1erK4M4zfAQJiVJAzPqPm1vt3fdj+7z9g5tP3T3sGw/bm+7L9337lt3331F4Ayda7VN&#10;ASCXV8bXXq7ltb5U5VuLpMprIhcsVHCz0YAa+4joUYjfWA355+1LRcGHLJ0KbVxXpvGQ0CC0DtPa&#10;HKfF1g6Vu8MSTgfjUTIMg4xIeojTxroXTDXIGxm2zhC+qF2upARJKBOHLGR1aZ1nRdJDgE8q1YwL&#10;EZQhJGozfDYajEKAVYJTf+ndrFnMc2HQinhthV8oEW4euhm1lDSA1YzQ6d52hAuwkQu9cYZDtwTD&#10;PlvDKEaCwXPy1o6ekD4jVA6E99ZOXu/O+mfT0+lp0ksG42kv6RdF7/ksT3rjWfxsVAyLPC/i9558&#10;nKQ1p5RJz/8g9Tj5OyntH91OpEexHxsVPUYPHQWyh/9AOozeT3unm7mimyvjq/MqAHUH5/1L9M/n&#10;4T54/fpeTH4CAAD//wMAUEsDBBQABgAIAAAAIQBXgAez3QAAAAgBAAAPAAAAZHJzL2Rvd25yZXYu&#10;eG1sTI/BTsMwEETvSPyDtUjcqFMCEYQ4FVAhcgGJFiGObrzEFvE6it025etZxAGOo7eaeVstJt+L&#10;HY7RBVIwn2UgkNpgHHUKXtcPZ1cgYtJkdB8IFRwwwqI+Pqp0acKeXnC3Sp3gEoqlVmBTGkopY2vR&#10;6zgLAxKzjzB6nTiOnTSj3nO57+V5lhXSa0e8YPWA9xbbz9XWK0jL94Mt3tq7a/e8fnwq3FfTNEul&#10;Tk+m2xsQCaf0dww/+qwONTttwpZMFL2Cyyxn9cQgB8H8N28UXORzkHUl/z9QfwMAAP//AwBQSwEC&#10;LQAUAAYACAAAACEAtoM4kv4AAADhAQAAEwAAAAAAAAAAAAAAAAAAAAAAW0NvbnRlbnRfVHlwZXNd&#10;LnhtbFBLAQItABQABgAIAAAAIQA4/SH/1gAAAJQBAAALAAAAAAAAAAAAAAAAAC8BAABfcmVscy8u&#10;cmVsc1BLAQItABQABgAIAAAAIQAp3VuzYgIAAHcEAAAOAAAAAAAAAAAAAAAAAC4CAABkcnMvZTJv&#10;RG9jLnhtbFBLAQItABQABgAIAAAAIQBXgAez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7CDA9" wp14:editId="28798CFC">
                <wp:simplePos x="0" y="0"/>
                <wp:positionH relativeFrom="column">
                  <wp:posOffset>1610950</wp:posOffset>
                </wp:positionH>
                <wp:positionV relativeFrom="paragraph">
                  <wp:posOffset>111858</wp:posOffset>
                </wp:positionV>
                <wp:extent cx="3171190" cy="585497"/>
                <wp:effectExtent l="0" t="0" r="1016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585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Принятие решения о предоставлении муниципальной услуги (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не боле 10 дней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left:0;text-align:left;margin-left:126.85pt;margin-top:8.8pt;width:249.7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6KUQIAAGEEAAAOAAAAZHJzL2Uyb0RvYy54bWysVM2O0zAQviPxDpbvNE23Zduo6WrVpQhp&#10;gZUWHsBxnMbCsc3YbVpOSHtF4hF4CC6In32G9I2YON3SBU6IHCyPZ/x55vtmMj3bVIqsBThpdErj&#10;Xp8SobnJpV6m9PWrxaMxJc4znTNltEjpVjh6Nnv4YFrbRAxMaVQugCCIdkltU1p6b5MocrwUFXM9&#10;Y4VGZ2GgYh5NWEY5sBrRKxUN+v3HUW0gt2C4cA5PLzonnQX8ohDcvywKJzxRKcXcfFghrFm7RrMp&#10;S5bAbCn5Pg32D1lUTGp89AB1wTwjK5B/QFWSg3Gm8D1uqsgUheQi1IDVxP3fqrkumRWhFiTH2QNN&#10;7v/B8hfrKyAyT+nJKSWaVahR82n3fvex+d7c7m6az81t8233ofnRfGm+EgxCxmrrErx4ba+grdnZ&#10;S8PfOKLNvGR6Kc4BTF0KlmOecRsf3bvQGg6vkqx+bnJ8j628CeRtCqhaQKSFbIJG24NGYuMJx8OT&#10;+DSOJyglR99oPBpOQkoRS+5uW3D+qTAVaTcpBeyBgM7Wl8632bDkLiRkb5TMF1KpYMAymysga4b9&#10;sghfKACLPA5TmtQpnYwGo4B8z+eOIfrh+xtEJT02vpJVSseHIJa0tD3ReWhLz6Tq9piy0nseW+o6&#10;Cfwm2wTpDqJkJt8isWC6Pse5xE1p4B0lNfZ4St3bFQNBiXqmUZxJPBy2QxGM4eh0gAYce7JjD9Mc&#10;oVLqKem2c98N0sqCXJb4UhzY0OYcBS1k4LoVu8tqnz72cZBgP3PtoBzbIerXn2H2EwAA//8DAFBL&#10;AwQUAAYACAAAACEA97fot98AAAAKAQAADwAAAGRycy9kb3ducmV2LnhtbEyPwU6DQBCG7ya+w2ZM&#10;vNndQlpaZGmMpiYeW3rxNsAIKLtL2KVFn97xVI8z/5d/vsl2s+nFmUbfOathuVAgyFau7myj4VTs&#10;HzYgfEBbY+8safgmD7v89ibDtHYXe6DzMTSCS6xPUUMbwpBK6auWDPqFG8hy9uFGg4HHsZH1iBcu&#10;N72MlFpLg53lCy0O9NxS9XWcjIayi074cyheldnu4/A2F5/T+4vW93fz0yOIQHO4wvCnz+qQs1Pp&#10;Jlt70WuIVnHCKAfJGgQDySpegih5obYbkHkm/7+Q/wIAAP//AwBQSwECLQAUAAYACAAAACEAtoM4&#10;kv4AAADhAQAAEwAAAAAAAAAAAAAAAAAAAAAAW0NvbnRlbnRfVHlwZXNdLnhtbFBLAQItABQABgAI&#10;AAAAIQA4/SH/1gAAAJQBAAALAAAAAAAAAAAAAAAAAC8BAABfcmVscy8ucmVsc1BLAQItABQABgAI&#10;AAAAIQAs4b6KUQIAAGEEAAAOAAAAAAAAAAAAAAAAAC4CAABkcnMvZTJvRG9jLnhtbFBLAQItABQA&#10;BgAIAAAAIQD3t+i33wAAAAoBAAAPAAAAAAAAAAAAAAAAAKsEAABkcnMvZG93bnJldi54bWxQSwUG&#10;AAAAAAQABADzAAAAtwUAAAAA&#10;">
                <v:textbox>
                  <w:txbxContent>
                    <w:p w:rsidR="00587C34" w:rsidRPr="00760AEA" w:rsidRDefault="00587C34" w:rsidP="00EB1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Принятие решения о предоставлении муниципальной услуги (</w:t>
                      </w:r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не боле 10 дней</w:t>
                      </w: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B1F15" w:rsidRPr="00EB1F15" w:rsidRDefault="00D80614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5642038</wp:posOffset>
                </wp:positionH>
                <wp:positionV relativeFrom="paragraph">
                  <wp:posOffset>94132</wp:posOffset>
                </wp:positionV>
                <wp:extent cx="0" cy="231820"/>
                <wp:effectExtent l="95250" t="0" r="57150" b="539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444.25pt;margin-top:7.4pt;width:0;height:18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Cb9gEAAAYEAAAOAAAAZHJzL2Uyb0RvYy54bWysU0uOEzEQ3SNxB8t70p0gRaMonVlkgA2C&#10;iM8BPG47bck/lU062Q1cYI7AFdiwAEZzhu4bUXYnPWgGIYHYlH/1ql69Ki/P90aTnYCgnK3odFJS&#10;Iix3tbLbir5/9/zJGSUhMlsz7ayo6EEEer56/GjZ+oWYucbpWgDBIDYsWl/RJka/KIrAG2FYmDgv&#10;LD5KB4ZFPMK2qIG1GN3oYlaW86J1UHtwXISAtxfDI13l+FIKHl9LGUQkuqLILWYL2V4mW6yWbLEF&#10;5hvFjzTYP7AwTFlMOoa6YJGRD6AehDKKgwtOxgl3pnBSKi5yDVjNtLxXzduGeZFrQXGCH2UK/y8s&#10;f7XbAFF1ReeUWGawRd3n/qq/7m66L/016T92t2j6T/1V97X70X3vbrtvZJ50a31YIHxtN3A8Bb+B&#10;JMJegkkrlkf2WevDqLXYR8KHS463s6fTs1luQ3GH8xDiC+EMSZuKhghMbZu4dtZiQx1Ms9Rs9zJE&#10;zIzAEyAl1TbZyJR+ZmsSDx5LYgCuTZzRN70XifvANu/iQYsB+0ZIVAP5DTnyHIq1BrJjOEGMc2Hj&#10;dIyE3gkmldYjsMzk/gg8+ieoyDP6N+ARkTM7G0ewUdbB77LH/YmyHPxPCgx1JwkuXX3IfczS4LBl&#10;rY4fI03zr+cMv/u+q58AAAD//wMAUEsDBBQABgAIAAAAIQArLI/w3AAAAAkBAAAPAAAAZHJzL2Rv&#10;d25yZXYueG1sTI/BTsMwEETvSPyDtUjcqBOgVZrGqRAVFy6FUnHeJts4Il5HsdsEvp5FHOC4M0+z&#10;M8V6cp060xBazwbSWQKKuPJ1y42B/dvTTQYqROQaO89k4JMCrMvLiwLz2o/8SuddbJSEcMjRgI2x&#10;z7UOlSWHYeZ7YvGOfnAY5RwaXQ84Srjr9G2SLLTDluWDxZ4eLVUfu5MzsAwvNgb7TpvjNl1sv7DZ&#10;PO9HY66vpocVqEhT/IPhp75Uh1I6HfyJ66A6A1mWzQUV414mCPArHAzM0zvQZaH/Lyi/AQAA//8D&#10;AFBLAQItABQABgAIAAAAIQC2gziS/gAAAOEBAAATAAAAAAAAAAAAAAAAAAAAAABbQ29udGVudF9U&#10;eXBlc10ueG1sUEsBAi0AFAAGAAgAAAAhADj9If/WAAAAlAEAAAsAAAAAAAAAAAAAAAAALwEAAF9y&#10;ZWxzLy5yZWxzUEsBAi0AFAAGAAgAAAAhAFTC0Jv2AQAABgQAAA4AAAAAAAAAAAAAAAAALgIAAGRy&#10;cy9lMm9Eb2MueG1sUEsBAi0AFAAGAAgAAAAhACssj/D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EB1F1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8FBA3" wp14:editId="0E5A886A">
                <wp:simplePos x="0" y="0"/>
                <wp:positionH relativeFrom="column">
                  <wp:posOffset>1290955</wp:posOffset>
                </wp:positionH>
                <wp:positionV relativeFrom="paragraph">
                  <wp:posOffset>169545</wp:posOffset>
                </wp:positionV>
                <wp:extent cx="320675" cy="0"/>
                <wp:effectExtent l="18415" t="55880" r="13335" b="584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3.35pt" to="12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MaawIAAIUEAAAOAAAAZHJzL2Uyb0RvYy54bWysVM1uEzEQviPxDpbv6e6mSdqusqlQNoFD&#10;gUotD+CsvVkLr23ZbjYRQqKckfoIvAIHkCoVeIbNGzF2ftrCBSFycMaemc/ffDPe4emyFmjBjOVK&#10;Zjg5iDFislCUy3mG31xOO8cYWUckJUJJluEVs/h09PTJsNEp66pKCcoMAhBp00ZnuHJOp1Fki4rV&#10;xB4ozSQ4S2Vq4mBr5hE1pAH0WkTdOB5EjTJUG1Uwa+E03zjxKOCXJSvc67K0zCGRYeDmwmrCOvNr&#10;NBqSdG6IrnixpUH+gUVNuIRL91A5cQRdGf4HVM0Lo6wq3UGh6kiVJS9YqAGqSeLfqrmoiGahFhDH&#10;6r1M9v/BFq8W5wZxmuHDAUaS1NCj9vP6w/qm/d5+Wd+g9XX7s/3Wfm1v2x/t7foj2HfrT2B7Z3u3&#10;Pb5BkA5aNtqmADmW58arUSzlhT5TxVuLpBpXRM5ZqOlypeGexGdEj1L8xmpgNGteKgox5MqpIOyy&#10;NDUqBdcvfKIHB/HQMnRyte8kWzpUwOFhNx4c9TEqdq6IpB7B52lj3XOmauSNDAsuvcYkJYsz6zyj&#10;+xB/LNWUCxHmREjUZPik3+2HBKsEp97pw6yZz8bCoAXxkxZ+oTzwPAwz6krSAFYxQidb2xEuwEYu&#10;6OIMB6UEw/62mlGMBIPH5a0NPSH9jVArEN5am2F7dxKfTI4nx71OrzuYdHpxnneeTce9zmCaHPXz&#10;w3w8zpP3nnzSSytOKZOe/27wk97fDdb2CW5Gdj/6e6Gix+hBUSC7+w+kQ9t9pzczM1N0dW58dX4C&#10;YNZD8PZd+sf0cB+i7r8eo18AAAD//wMAUEsDBBQABgAIAAAAIQD9OWhN3wAAAAkBAAAPAAAAZHJz&#10;L2Rvd25yZXYueG1sTI9BT8MwDIXvSPyHyEjcWLqWbVCaTgiBxAmNbULiljWmLWuckmRr4ddjxAFu&#10;tt/T8/eK5Wg7cUQfWkcKppMEBFLlTEu1gu3m4eIKRIiajO4coYJPDLAsT08KnRs30DMe17EWHEIh&#10;1wqaGPtcylA1aHWYuB6JtTfnrY68+loarwcOt51Mk2QurW6JPzS6x7sGq/36YBVcb4aZW/n9y+W0&#10;/Xj9un+P/eNTVOr8bLy9ARFxjH9m+MFndCiZaecOZILoFKRJlrGVh/kCBBvSWcZddr8HWRbyf4Py&#10;GwAA//8DAFBLAQItABQABgAIAAAAIQC2gziS/gAAAOEBAAATAAAAAAAAAAAAAAAAAAAAAABbQ29u&#10;dGVudF9UeXBlc10ueG1sUEsBAi0AFAAGAAgAAAAhADj9If/WAAAAlAEAAAsAAAAAAAAAAAAAAAAA&#10;LwEAAF9yZWxzLy5yZWxzUEsBAi0AFAAGAAgAAAAhAG05MxprAgAAhQQAAA4AAAAAAAAAAAAAAAAA&#10;LgIAAGRycy9lMm9Eb2MueG1sUEsBAi0AFAAGAAgAAAAhAP05aE3fAAAACQ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4825B" wp14:editId="0E39A1EC">
                <wp:simplePos x="0" y="0"/>
                <wp:positionH relativeFrom="column">
                  <wp:posOffset>4949190</wp:posOffset>
                </wp:positionH>
                <wp:positionV relativeFrom="paragraph">
                  <wp:posOffset>120015</wp:posOffset>
                </wp:positionV>
                <wp:extent cx="1372235" cy="1019175"/>
                <wp:effectExtent l="9525" t="10795" r="8890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Выдача уведомления об отказе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389.7pt;margin-top:9.45pt;width:108.0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1NUgIAAGIEAAAOAAAAZHJzL2Uyb0RvYy54bWysVM1uEzEQviPxDpbvZLNpQpNVN1WVEoRU&#10;oFLhARyvN2vhtc3YyaackHpF4hF4CC6Inz7D5o0Ye9OQAifEHiyPZ/z5m29m9uR0UyuyFuCk0TlN&#10;e31KhOamkHqZ09ev5o/GlDjPdMGU0SKn18LR0+nDByeNzcTAVEYVAgiCaJc1NqeV9zZLEscrUTPX&#10;M1ZodJYGaubRhGVSAGsQvVbJoN9/nDQGCguGC+fw9Lxz0mnEL0vB/cuydMITlVPk5uMKcV2ENZme&#10;sGwJzFaS72iwf2BRM6nx0T3UOfOMrED+AVVLDsaZ0ve4qRNTlpKLmANmk/Z/y+aqYlbEXFAcZ/cy&#10;uf8Hy1+sL4HIIqdHI0o0q7FG7aft++3H9nt7u71pP7e37bfth/ZH+6X9SjAIFWusy/Dilb2EkLOz&#10;F4a/cUSbWcX0UpwBmKYSrECeaYhP7l0IhsOrZNE8NwW+x1beRPE2JdQBEGUhm1ij632NxMYTjofp&#10;0fFgELhy9KX9dJIeR04Jy+6uW3D+qTA1CZucAjZBhGfrC+cDHZbdhUT6RsliLpWKBiwXMwVkzbBh&#10;5vGLGWCWh2FKkyank9FgFJHv+dwhRD9+f4OopcfOV7LO6XgfxLKg2xNdxL70TKpuj5SV3gkZtOtq&#10;4DeLTazd+K4qC1Nco7JgukbHwcRNZeAdJQ02eU7d2xUDQYl6prE6k3Q4DFMRjeHoeIAGHHoWhx6m&#10;OULl1FPSbWe+m6SVBbms8KU0qqHNGVa0lFHrUO2O1Y4+NnIswW7owqQc2jHq169h+hMAAP//AwBQ&#10;SwMEFAAGAAgAAAAhAL6wNeneAAAACgEAAA8AAABkcnMvZG93bnJldi54bWxMj8FOwzAMhu9IvENk&#10;JG4sZTC2dE0nBBoSx627cHObrC00TtWkW+Hp8U5wtL9fvz9nm8l14mSH0HrScD9LQFiqvGmp1nAo&#10;tncrECEiGew8WQ3fNsAmv77KMDX+TDt72sdacAmFFDU0MfaplKFqrMMw870lZkc/OIw8DrU0A565&#10;3HVyniRP0mFLfKHB3r40tvraj05D2c4P+LMr3hKntg/xfSo+x49XrW9vpuc1iGin+BeGiz6rQ85O&#10;pR/JBNFpWC7VI0cZrBQIDii1WIAoeXEhMs/k/xfyXwAAAP//AwBQSwECLQAUAAYACAAAACEAtoM4&#10;kv4AAADhAQAAEwAAAAAAAAAAAAAAAAAAAAAAW0NvbnRlbnRfVHlwZXNdLnhtbFBLAQItABQABgAI&#10;AAAAIQA4/SH/1gAAAJQBAAALAAAAAAAAAAAAAAAAAC8BAABfcmVscy8ucmVsc1BLAQItABQABgAI&#10;AAAAIQA48R1NUgIAAGIEAAAOAAAAAAAAAAAAAAAAAC4CAABkcnMvZTJvRG9jLnhtbFBLAQItABQA&#10;BgAIAAAAIQC+sDXp3gAAAAoBAAAPAAAAAAAAAAAAAAAAAKwEAABkcnMvZG93bnJldi54bWxQSwUG&#10;AAAAAAQABADzAAAAtwUAAAAA&#10;">
                <v:textbox>
                  <w:txbxContent>
                    <w:p w:rsidR="00587C34" w:rsidRPr="00760AEA" w:rsidRDefault="00587C34" w:rsidP="00EB1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Выдача уведомления об отказе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3BB6F4" wp14:editId="0BE679F2">
                <wp:simplePos x="0" y="0"/>
                <wp:positionH relativeFrom="column">
                  <wp:posOffset>3208655</wp:posOffset>
                </wp:positionH>
                <wp:positionV relativeFrom="paragraph">
                  <wp:posOffset>85725</wp:posOffset>
                </wp:positionV>
                <wp:extent cx="0" cy="265430"/>
                <wp:effectExtent l="59690" t="9525" r="54610" b="203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52.65pt;margin-top:6.75pt;width:0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01YgIAAHcEAAAOAAAAZHJzL2Uyb0RvYy54bWysVEtu2zAQ3RfoHQjuHVm27CZC5KCQ7G7S&#10;NkDSA9AiZRGlSIKkLRtFgbQXyBF6hW666Ac5g3yjDulPk3ZTFPWCHpIzb97MPOr8Yt0ItGLGciUz&#10;HJ/0MWKyVJTLRYbf3Mx6pxhZRyQlQkmW4Q2z+GLy9Ml5q1M2ULUSlBkEINKmrc5w7ZxOo8iWNWuI&#10;PVGaSbislGmIg61ZRNSQFtAbEQ36/XHUKkO1USWzFk6L3SWeBPyqYqV7XVWWOSQyDNxcWE1Y536N&#10;JuckXRiia17uaZB/YNEQLiHpEaogjqCl4X9ANbw0yqrKnZSqiVRV8ZKFGqCauP9bNdc10SzUAs2x&#10;+tgm+/9gy1erK4M4zfAwwUiSBmbUfdrebu+6H93n7R3afujuYdl+3N52X7rv3bfuvvuKwBk612qb&#10;AkAur4yvvVzLa32pyrcWSZXXRC5YqOBmowE19hHRoxC/sRryz9uXioIPWToV2riuTOMhoUFoHaa1&#10;OU6LrR0qd4clnA7Go2QYBhmR9BCnjXUvmGqQNzJsnSF8UbtcSQmSUCYOWcjq0jrPiqSHAJ9UqhkX&#10;IihDSNRm+Gw0GIUAqwSn/tK7WbOY58KgFfHaCr9QItw8dDNqKWkAqxmh073tCBdgIxd64wyHbgmG&#10;fbaGUYwEg+fkrR09IX1GqBwI762dvN6d9c+mp9PTpJcMxtNe0i+K3vNZnvTGs/jZqBgWeV7E7z35&#10;OElrTimTnv9B6nHyd1LaP7qdSI9iPzYqeoweOgpkD/+BdBi9n/ZON3NFN1fGV+dVAOoOzvuX6J/P&#10;w33w+vW9mPwEAAD//wMAUEsDBBQABgAIAAAAIQAC0oO53QAAAAkBAAAPAAAAZHJzL2Rvd25yZXYu&#10;eG1sTI9BT8MwDIXvSPyHyEjcWApTKyhNJ2BC9MIkNoQ4Zo1pIhqnarKt49djxAFutt/T8/eqxeR7&#10;sccxukAKLmcZCKQ2GEedgtfN48U1iJg0Gd0HQgVHjLCoT08qXZpwoBfcr1MnOIRiqRXYlIZSytha&#10;9DrOwoDE2kcYvU68jp00oz5wuO/lVZYV0mtH/MHqAR8stp/rnVeQlu9HW7y19zdutXl6LtxX0zRL&#10;pc7PprtbEAmn9GeGH3xGh5qZtmFHJopeQZ7lc7ayMM9BsOH3sOWBBVlX8n+D+hsAAP//AwBQSwEC&#10;LQAUAAYACAAAACEAtoM4kv4AAADhAQAAEwAAAAAAAAAAAAAAAAAAAAAAW0NvbnRlbnRfVHlwZXNd&#10;LnhtbFBLAQItABQABgAIAAAAIQA4/SH/1gAAAJQBAAALAAAAAAAAAAAAAAAAAC8BAABfcmVscy8u&#10;cmVsc1BLAQItABQABgAIAAAAIQCR3V01YgIAAHcEAAAOAAAAAAAAAAAAAAAAAC4CAABkcnMvZTJv&#10;RG9jLnhtbFBLAQItABQABgAIAAAAIQAC0oO5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10172" wp14:editId="0A0145AA">
                <wp:simplePos x="0" y="0"/>
                <wp:positionH relativeFrom="column">
                  <wp:posOffset>1495040</wp:posOffset>
                </wp:positionH>
                <wp:positionV relativeFrom="paragraph">
                  <wp:posOffset>143984</wp:posOffset>
                </wp:positionV>
                <wp:extent cx="3287395" cy="869324"/>
                <wp:effectExtent l="0" t="0" r="27305" b="260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7395" cy="869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EB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перечисления денежных средств на имеющиеся или открываемые гражданами банковские счет</w:t>
                            </w:r>
                            <w:proofErr w:type="gramStart"/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а(</w:t>
                            </w:r>
                            <w:proofErr w:type="gramEnd"/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не более 15 дней с даты приема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документов</w:t>
                            </w:r>
                            <w:r w:rsidRPr="00760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left:0;text-align:left;margin-left:117.7pt;margin-top:11.35pt;width:258.85pt;height:6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GbUQIAAGE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ns9SjSrsEfN5+2H7afmR3O7vWm+NLfN9+3H5mfztflG0AgZq61L0fHaXkGo2dlL&#10;w986os20ZHohzgFMXQqWY56dYJ88cAiCQ1cyr1+YHOOxpTeRvHUBVQBEWsg69mhz6JFYe8Lxsdcd&#10;nvZGA0o46oYno163H0Ow9M7bgvPPhKlIuGQUcAYiOltdOh+yYemdSczeKJnPpFJRgMV8qoCsGM7L&#10;LH57dHdspjSpMzoadAcR+YHOHUO04/c3iEp6HHwlK6ziYMTSQNtTncex9Eyq3R1TVnrPY6Bu1wK/&#10;nq9j60YhQKB1bvINEgtmN+e4l3gpDbynpMYZz6h7t2QgKFHPNTZn1On3w1JEoT847aIAx5r5sYZp&#10;jlAZ9ZTsrlO/W6SlBbkoMVInsqHNOTa0kJHr+6z26eMcxxbsdy4syrEcre7/DJNfAAAA//8DAFBL&#10;AwQUAAYACAAAACEAqDGNY98AAAAKAQAADwAAAGRycy9kb3ducmV2LnhtbEyPwU6DQBCG7ya+w2ZM&#10;vNmlIK1FlsZoauKxpRdvAzsCyu4SdmnRp3d60ttM5ss/359vZ9OLE42+c1bBchGBIFs73dlGwbHc&#10;3T2A8AGtxt5ZUvBNHrbF9VWOmXZnu6fTITSCQ6zPUEEbwpBJ6euWDPqFG8jy7cONBgOvYyP1iGcO&#10;N72Mo2glDXaWP7Q40HNL9ddhMgqqLj7iz758jcxml4S3ufyc3l+Uur2Znx5BBJrDHwwXfVaHgp0q&#10;N1ntRa8gTtJ7RnmI1yAYWKfJEkTFZLpZgSxy+b9C8QsAAP//AwBQSwECLQAUAAYACAAAACEAtoM4&#10;kv4AAADhAQAAEwAAAAAAAAAAAAAAAAAAAAAAW0NvbnRlbnRfVHlwZXNdLnhtbFBLAQItABQABgAI&#10;AAAAIQA4/SH/1gAAAJQBAAALAAAAAAAAAAAAAAAAAC8BAABfcmVscy8ucmVsc1BLAQItABQABgAI&#10;AAAAIQDItXGbUQIAAGEEAAAOAAAAAAAAAAAAAAAAAC4CAABkcnMvZTJvRG9jLnhtbFBLAQItABQA&#10;BgAIAAAAIQCoMY1j3wAAAAoBAAAPAAAAAAAAAAAAAAAAAKsEAABkcnMvZG93bnJldi54bWxQSwUG&#10;AAAAAAQABADzAAAAtwUAAAAA&#10;">
                <v:textbox>
                  <w:txbxContent>
                    <w:p w:rsidR="00587C34" w:rsidRPr="00760AEA" w:rsidRDefault="00587C34" w:rsidP="00EB1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перечисления денежных средств на имеющиеся или открываемые гражданами банковские счет</w:t>
                      </w:r>
                      <w:proofErr w:type="gramStart"/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а(</w:t>
                      </w:r>
                      <w:proofErr w:type="gramEnd"/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не более 15 дней с даты приема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760AE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документов</w:t>
                      </w:r>
                      <w:r w:rsidRPr="00760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60AEA" w:rsidRDefault="00760AEA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60AEA" w:rsidRDefault="00760AEA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60AEA" w:rsidRDefault="00760AEA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60AEA" w:rsidRDefault="00760AEA" w:rsidP="00EB1F15">
      <w:pPr>
        <w:widowControl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2662D" wp14:editId="2286A4D7">
                <wp:simplePos x="0" y="0"/>
                <wp:positionH relativeFrom="column">
                  <wp:posOffset>-539822</wp:posOffset>
                </wp:positionH>
                <wp:positionV relativeFrom="paragraph">
                  <wp:posOffset>-2068070</wp:posOffset>
                </wp:positionV>
                <wp:extent cx="1828800" cy="714778"/>
                <wp:effectExtent l="0" t="0" r="1905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4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34" w:rsidRPr="00760AEA" w:rsidRDefault="00587C34" w:rsidP="00760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Формирование</w:t>
                            </w:r>
                          </w:p>
                          <w:p w:rsidR="00587C34" w:rsidRPr="00760AEA" w:rsidRDefault="00587C34" w:rsidP="00EB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0A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личного дела заявителя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6" style="position:absolute;left:0;text-align:left;margin-left:-42.5pt;margin-top:-162.85pt;width:2in;height: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VpUQIAAGIEAAAOAAAAZHJzL2Uyb0RvYy54bWysVM2O0zAQviPxDpbvNE3V0m7UdLXqUoS0&#10;wEoLD+A6TmPh2GbsNl1OSFxX4hF4CC6In32G9I0YO93SBU4IH6yZzPjzzPeNMz3d1opsBDhpdE7T&#10;Xp8SobkppF7l9PWrxaMJJc4zXTBltMjptXD0dPbwwbSxmRiYyqhCAEEQ7bLG5rTy3mZJ4nglauZ6&#10;xgqNwdJAzTy6sEoKYA2i1yoZ9PuPk8ZAYcFw4Rx+Pe+CdBbxy1Jw/7IsnfBE5RRr83GHuC/Dnsym&#10;LFsBs5Xk+zLYP1RRM6nx0gPUOfOMrEH+AVVLDsaZ0ve4qRNTlpKL2AN2k/Z/6+aqYlbEXpAcZw80&#10;uf8Hy19sLoHIIqdDpEezGjVqP+3e7z6239vb3Yf2c3vbftvdtD/aL+1XgknIWGNdhgev7CWEnp29&#10;MPyNI9rMK6ZX4gzANJVgBdaZhvzk3oHgODxKls1zU+B9bO1NJG9bQh0AkRayjRpdHzQSW084fkwn&#10;g8mkj7VyjI3T4Xg8iVew7O60BeefClOTYOQUcAYiOttcOB+qYdldSqzeKFkspFLRgdVyroBsGM7L&#10;Iq49ujtOU5o0OT0ZDUYR+V7MHUP04/obRC09Dr6SdU6xHVwhiWWBtie6iLZnUnU2lqz0nsdAXSeB&#10;3y63Ubr0oMrSFNfILJhu0PFholEZeEdJg0OeU/d2zUBQop5pVOckHQbZfXSGo/EAHTiOLI8jTHOE&#10;yqmnpDPnvntJawtyVeFNaaRDmzNUtJSR7KB2V9W+fhzkqMH+0YWXcuzHrF+/htlPAAAA//8DAFBL&#10;AwQUAAYACAAAACEAbsfv6uEAAAANAQAADwAAAGRycy9kb3ducmV2LnhtbEyPwU7DMBBE70j8g7VI&#10;3Fo7jgoljVMhUJE4tumF2yY2SUpsR7HTBr6e5URvu7Oj2Tf5drY9O5sxdN4pSJYCmHG1151rFBzL&#10;3WINLER0GnvvjIJvE2Bb3N7kmGl/cXtzPsSGUYgLGSpoYxwyzkPdGoth6Qfj6PbpR4uR1rHhesQL&#10;hdueSyEeuMXO0YcWB/PSmvrrMFkFVSeP+LMv34R92qXxfS5P08erUvd38/MGWDRz/DfDHz6hQ0FM&#10;lZ+cDqxXsFivqEukIZWrR2BkkSIlqSJJJmkCvMj5dYviFwAA//8DAFBLAQItABQABgAIAAAAIQC2&#10;gziS/gAAAOEBAAATAAAAAAAAAAAAAAAAAAAAAABbQ29udGVudF9UeXBlc10ueG1sUEsBAi0AFAAG&#10;AAgAAAAhADj9If/WAAAAlAEAAAsAAAAAAAAAAAAAAAAALwEAAF9yZWxzLy5yZWxzUEsBAi0AFAAG&#10;AAgAAAAhAFO9JWlRAgAAYgQAAA4AAAAAAAAAAAAAAAAALgIAAGRycy9lMm9Eb2MueG1sUEsBAi0A&#10;FAAGAAgAAAAhAG7H7+rhAAAADQEAAA8AAAAAAAAAAAAAAAAAqwQAAGRycy9kb3ducmV2LnhtbFBL&#10;BQYAAAAABAAEAPMAAAC5BQAAAAA=&#10;">
                <v:textbox>
                  <w:txbxContent>
                    <w:p w:rsidR="00587C34" w:rsidRPr="00760AEA" w:rsidRDefault="00587C34" w:rsidP="00760AE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Формирование</w:t>
                      </w:r>
                    </w:p>
                    <w:p w:rsidR="00587C34" w:rsidRPr="00760AEA" w:rsidRDefault="00587C34" w:rsidP="00EB1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0A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личного дела заявителя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EB1F15" w:rsidRPr="00EB1F15" w:rsidRDefault="00EB1F15" w:rsidP="00D80614">
      <w:pPr>
        <w:widowControl/>
        <w:autoSpaceDE w:val="0"/>
        <w:autoSpaceDN w:val="0"/>
        <w:adjustRightInd w:val="0"/>
        <w:ind w:left="4956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D80614" w:rsidRPr="00D80614" w:rsidRDefault="00EB1F15" w:rsidP="00D80614">
      <w:pPr>
        <w:widowControl/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 административному регламенту</w:t>
      </w:r>
      <w:r w:rsidR="00D8061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 предоставлению муниципальной услуги </w:t>
      </w:r>
      <w:r w:rsidR="00D80614" w:rsidRPr="00D806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D80614" w:rsidRPr="00D80614">
        <w:rPr>
          <w:rFonts w:ascii="Times New Roman" w:eastAsia="Book Antiqua" w:hAnsi="Times New Roman" w:cs="Times New Roman"/>
          <w:sz w:val="28"/>
          <w:szCs w:val="28"/>
        </w:rPr>
        <w:t>У</w:t>
      </w:r>
      <w:r w:rsidR="00D80614" w:rsidRPr="00D80614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D80614" w:rsidRPr="00D806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ПОРЯДОК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прохождения документов при предоставлении </w:t>
      </w:r>
      <w:proofErr w:type="gramStart"/>
      <w:r w:rsidRPr="00EB1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муниципальной</w:t>
      </w:r>
      <w:proofErr w:type="gramEnd"/>
    </w:p>
    <w:p w:rsidR="00D80614" w:rsidRPr="00760AEA" w:rsidRDefault="00EB1F15" w:rsidP="00D8061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услуги </w:t>
      </w:r>
      <w:r w:rsidR="00D80614" w:rsidRPr="00760AE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D80614" w:rsidRPr="00760AEA">
        <w:rPr>
          <w:rFonts w:ascii="Times New Roman" w:eastAsia="Book Antiqua" w:hAnsi="Times New Roman" w:cs="Times New Roman"/>
          <w:b/>
          <w:sz w:val="28"/>
          <w:szCs w:val="28"/>
        </w:rPr>
        <w:t>У</w:t>
      </w:r>
      <w:r w:rsidR="00D80614" w:rsidRPr="00760AEA">
        <w:rPr>
          <w:rFonts w:ascii="Times New Roman" w:hAnsi="Times New Roman" w:cs="Times New Roman"/>
          <w:b/>
          <w:sz w:val="28"/>
          <w:szCs w:val="28"/>
        </w:rPr>
        <w:t>становление и выплата ежемесячной доплаты к пенсии за муниципальную службу</w:t>
      </w:r>
      <w:r w:rsidR="00D80614" w:rsidRPr="00760AE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2693"/>
        <w:gridCol w:w="1843"/>
        <w:gridCol w:w="1701"/>
      </w:tblGrid>
      <w:tr w:rsidR="00EB1F15" w:rsidRPr="00EB1F15" w:rsidTr="00EB1F15">
        <w:tc>
          <w:tcPr>
            <w:tcW w:w="567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 п/п</w:t>
            </w:r>
          </w:p>
        </w:tc>
        <w:tc>
          <w:tcPr>
            <w:tcW w:w="3545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Процедура</w:t>
            </w:r>
          </w:p>
        </w:tc>
        <w:tc>
          <w:tcPr>
            <w:tcW w:w="269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Участники</w:t>
            </w:r>
          </w:p>
        </w:tc>
        <w:tc>
          <w:tcPr>
            <w:tcW w:w="184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Длительность</w:t>
            </w:r>
          </w:p>
        </w:tc>
        <w:tc>
          <w:tcPr>
            <w:tcW w:w="1701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День с момента начала исполнения </w:t>
            </w:r>
            <w:hyperlink w:anchor="P35" w:history="1">
              <w:r w:rsidRPr="00EB1F15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bidi="ar-SA"/>
                </w:rPr>
                <w:t>Регламента</w:t>
              </w:r>
            </w:hyperlink>
          </w:p>
        </w:tc>
      </w:tr>
      <w:tr w:rsidR="00EB1F15" w:rsidRPr="00EB1F15" w:rsidTr="00EB1F15">
        <w:tc>
          <w:tcPr>
            <w:tcW w:w="567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3545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  <w:tc>
          <w:tcPr>
            <w:tcW w:w="269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184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</w:p>
        </w:tc>
        <w:tc>
          <w:tcPr>
            <w:tcW w:w="1701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</w:t>
            </w:r>
          </w:p>
        </w:tc>
      </w:tr>
      <w:tr w:rsidR="00EB1F15" w:rsidRPr="00EB1F15" w:rsidTr="00EB1F15">
        <w:tc>
          <w:tcPr>
            <w:tcW w:w="567" w:type="dxa"/>
            <w:vMerge w:val="restart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3545" w:type="dxa"/>
            <w:vMerge w:val="restart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Прием, проверка и регистрация заявления с комплектом документов</w:t>
            </w:r>
          </w:p>
        </w:tc>
        <w:tc>
          <w:tcPr>
            <w:tcW w:w="2693" w:type="dxa"/>
            <w:tcBorders>
              <w:bottom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Специалист МФЦ, 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Отдела</w:t>
            </w:r>
          </w:p>
        </w:tc>
        <w:tc>
          <w:tcPr>
            <w:tcW w:w="1843" w:type="dxa"/>
            <w:tcBorders>
              <w:bottom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</w:tc>
        <w:tc>
          <w:tcPr>
            <w:tcW w:w="1701" w:type="dxa"/>
            <w:vMerge w:val="restart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1–й рабочий день</w:t>
            </w:r>
          </w:p>
        </w:tc>
      </w:tr>
      <w:tr w:rsidR="00EB1F15" w:rsidRPr="00EB1F15" w:rsidTr="00EB1F15">
        <w:tc>
          <w:tcPr>
            <w:tcW w:w="567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545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Директор МФЦ (лицо, его замещающее)</w:t>
            </w:r>
          </w:p>
        </w:tc>
        <w:tc>
          <w:tcPr>
            <w:tcW w:w="1843" w:type="dxa"/>
            <w:tcBorders>
              <w:top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</w:tc>
        <w:tc>
          <w:tcPr>
            <w:tcW w:w="1701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EB1F15" w:rsidRPr="00EB1F15" w:rsidTr="00EB1F15">
        <w:tc>
          <w:tcPr>
            <w:tcW w:w="567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  <w:tc>
          <w:tcPr>
            <w:tcW w:w="3545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Передача заявления с комплектом документов начальнику Отдела (лицу, его замещающему)</w:t>
            </w:r>
          </w:p>
        </w:tc>
        <w:tc>
          <w:tcPr>
            <w:tcW w:w="269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Специалист МФЦ, 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Отдела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Отдела (лицо, его замещающее)</w:t>
            </w:r>
          </w:p>
        </w:tc>
        <w:tc>
          <w:tcPr>
            <w:tcW w:w="184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</w:tc>
        <w:tc>
          <w:tcPr>
            <w:tcW w:w="1701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первая половина 2–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го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рабочего дня</w:t>
            </w:r>
          </w:p>
        </w:tc>
      </w:tr>
      <w:tr w:rsidR="00EB1F15" w:rsidRPr="00EB1F15" w:rsidTr="00EB1F15">
        <w:tc>
          <w:tcPr>
            <w:tcW w:w="567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3545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Рассмотрение заявления с комплектом документов начальником Отдела (лицом, его замещающим) и назначение ответственного исполнителя, передача ему заявления и комплекта </w:t>
            </w: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документов</w:t>
            </w:r>
          </w:p>
        </w:tc>
        <w:tc>
          <w:tcPr>
            <w:tcW w:w="269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Начальник Отдела (лицо, его замещающее)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Отдела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84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 часа</w:t>
            </w:r>
          </w:p>
        </w:tc>
        <w:tc>
          <w:tcPr>
            <w:tcW w:w="1701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вторая половина 2–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го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рабочего дня</w:t>
            </w:r>
          </w:p>
        </w:tc>
      </w:tr>
      <w:tr w:rsidR="00EB1F15" w:rsidRPr="00EB1F15" w:rsidTr="00EB1F15">
        <w:tc>
          <w:tcPr>
            <w:tcW w:w="567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4</w:t>
            </w:r>
          </w:p>
        </w:tc>
        <w:tc>
          <w:tcPr>
            <w:tcW w:w="3545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Изучение ответственным исполнителем заявления и комплекта документов, принятие решения о предоставлении муниципальной услуги либо об отказе в её предоставлении</w:t>
            </w:r>
          </w:p>
        </w:tc>
        <w:tc>
          <w:tcPr>
            <w:tcW w:w="269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Отдела</w:t>
            </w: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Отдела (лицо, его замещающее)</w:t>
            </w:r>
          </w:p>
        </w:tc>
        <w:tc>
          <w:tcPr>
            <w:tcW w:w="1843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 часа</w:t>
            </w:r>
          </w:p>
        </w:tc>
        <w:tc>
          <w:tcPr>
            <w:tcW w:w="1701" w:type="dxa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 3–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го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по 8–й календарный день</w:t>
            </w:r>
          </w:p>
        </w:tc>
      </w:tr>
      <w:tr w:rsidR="00EB1F15" w:rsidRPr="00EB1F15" w:rsidTr="00EB1F15">
        <w:tc>
          <w:tcPr>
            <w:tcW w:w="567" w:type="dxa"/>
            <w:vMerge w:val="restart"/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</w:t>
            </w:r>
          </w:p>
        </w:tc>
        <w:tc>
          <w:tcPr>
            <w:tcW w:w="3545" w:type="dxa"/>
            <w:tcBorders>
              <w:bottom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выдача результата предоставления муниципальной услуги, формирование личного дела получателя муниципальной услуги</w:t>
            </w:r>
          </w:p>
        </w:tc>
        <w:tc>
          <w:tcPr>
            <w:tcW w:w="2693" w:type="dxa"/>
            <w:tcBorders>
              <w:bottom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Отдела</w:t>
            </w:r>
          </w:p>
        </w:tc>
        <w:tc>
          <w:tcPr>
            <w:tcW w:w="1843" w:type="dxa"/>
            <w:tcBorders>
              <w:bottom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</w:tc>
        <w:tc>
          <w:tcPr>
            <w:tcW w:w="1701" w:type="dxa"/>
            <w:vMerge w:val="restart"/>
          </w:tcPr>
          <w:p w:rsidR="00EB1F15" w:rsidRPr="00EB1F15" w:rsidRDefault="00EB1F15" w:rsidP="008E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 w:rsidR="008E1FD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</w:t>
            </w: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–й календарный день</w:t>
            </w:r>
          </w:p>
        </w:tc>
      </w:tr>
      <w:tr w:rsidR="00EB1F15" w:rsidRPr="00EB1F15" w:rsidTr="00EB1F1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545" w:type="dxa"/>
            <w:vMerge w:val="restart"/>
            <w:tcBorders>
              <w:top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Выдача (направление) заявителю уведомления об отказе в муниципальной услуги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Специалист МФЦ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</w:tc>
        <w:tc>
          <w:tcPr>
            <w:tcW w:w="1701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EB1F15" w:rsidRPr="00EB1F15" w:rsidTr="00EB1F1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Отдела</w:t>
            </w:r>
          </w:p>
        </w:tc>
        <w:tc>
          <w:tcPr>
            <w:tcW w:w="1843" w:type="dxa"/>
            <w:tcBorders>
              <w:top w:val="nil"/>
            </w:tcBorders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 минут</w:t>
            </w:r>
          </w:p>
        </w:tc>
        <w:tc>
          <w:tcPr>
            <w:tcW w:w="1701" w:type="dxa"/>
            <w:vMerge/>
          </w:tcPr>
          <w:p w:rsidR="00EB1F15" w:rsidRPr="00EB1F15" w:rsidRDefault="00EB1F15" w:rsidP="00EB1F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предоставления муниципальной услуги – 1</w:t>
      </w:r>
      <w:r w:rsidR="00920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 с момента поступления заявления в Отдел.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D80614">
      <w:pPr>
        <w:widowControl/>
        <w:autoSpaceDE w:val="0"/>
        <w:autoSpaceDN w:val="0"/>
        <w:adjustRightInd w:val="0"/>
        <w:ind w:left="4956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>Приложение № 4</w:t>
      </w:r>
    </w:p>
    <w:p w:rsidR="00D80614" w:rsidRPr="00D80614" w:rsidRDefault="00EB1F15" w:rsidP="00D80614">
      <w:pPr>
        <w:widowControl/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 административному регламенту</w:t>
      </w:r>
      <w:r w:rsidR="00D8061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 предоставлению муниципальной услуги </w:t>
      </w:r>
      <w:r w:rsidR="00D80614" w:rsidRPr="00D806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D80614" w:rsidRPr="00D80614">
        <w:rPr>
          <w:rFonts w:ascii="Times New Roman" w:eastAsia="Book Antiqua" w:hAnsi="Times New Roman" w:cs="Times New Roman"/>
          <w:sz w:val="28"/>
          <w:szCs w:val="28"/>
        </w:rPr>
        <w:t>У</w:t>
      </w:r>
      <w:r w:rsidR="00D80614" w:rsidRPr="00D80614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D80614" w:rsidRPr="00D806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D80614" w:rsidRDefault="00D80614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Государственного казенного учреждения Калининградской области «Многофункциональный центр предоставления 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государственных и муниципальных услуг» 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3" w:name="Par941"/>
      <w:bookmarkEnd w:id="3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РАСПИСКА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ПРИЕМЕ ОТ ЗАЯВИТЕЛЯ ДОКУМЕНТОВ, НЕОБХОДИМЫХ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ПРЕДОСТАВЛЕНИЯ МУНИЦИПАЛЬНОЙ УСЛУГИ</w:t>
      </w:r>
    </w:p>
    <w:p w:rsidR="00D80614" w:rsidRDefault="00D80614" w:rsidP="00D8061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06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D80614">
        <w:rPr>
          <w:rFonts w:ascii="Times New Roman" w:eastAsia="Book Antiqua" w:hAnsi="Times New Roman" w:cs="Times New Roman"/>
          <w:sz w:val="28"/>
          <w:szCs w:val="28"/>
        </w:rPr>
        <w:t>У</w:t>
      </w:r>
      <w:r w:rsidRPr="00D80614">
        <w:rPr>
          <w:rFonts w:ascii="Times New Roman" w:hAnsi="Times New Roman" w:cs="Times New Roman"/>
          <w:sz w:val="28"/>
          <w:szCs w:val="28"/>
        </w:rPr>
        <w:t xml:space="preserve">становление и выплата ежемесячной доплаты к пенсии </w:t>
      </w:r>
    </w:p>
    <w:p w:rsidR="00D80614" w:rsidRPr="00D80614" w:rsidRDefault="00D80614" w:rsidP="00D8061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D80614">
        <w:rPr>
          <w:rFonts w:ascii="Times New Roman" w:hAnsi="Times New Roman" w:cs="Times New Roman"/>
          <w:sz w:val="28"/>
          <w:szCs w:val="28"/>
        </w:rPr>
        <w:t>за муниципальную службу</w:t>
      </w:r>
      <w:r w:rsidRPr="00D806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EB1F15" w:rsidRPr="00EB1F15" w:rsidRDefault="00EB1F15" w:rsidP="00EB1F1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>№ дела_____________________</w:t>
      </w:r>
    </w:p>
    <w:p w:rsidR="00EB1F15" w:rsidRPr="00EB1F15" w:rsidRDefault="00EB1F15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Заявитель: Ф.И.О.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lang w:bidi="ar-SA"/>
        </w:rPr>
        <w:t>представившего</w:t>
      </w:r>
      <w:proofErr w:type="gramEnd"/>
      <w:r w:rsidRPr="00EB1F15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документы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   (фамилия, имя, отчество (последнее – при наличии) заявителя)</w:t>
      </w:r>
    </w:p>
    <w:p w:rsidR="00EB1F15" w:rsidRPr="00EB1F15" w:rsidRDefault="00EB1F15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tbl>
      <w:tblPr>
        <w:tblW w:w="18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48"/>
        <w:gridCol w:w="65"/>
        <w:gridCol w:w="4255"/>
        <w:gridCol w:w="993"/>
        <w:gridCol w:w="992"/>
        <w:gridCol w:w="992"/>
        <w:gridCol w:w="959"/>
        <w:gridCol w:w="884"/>
        <w:gridCol w:w="8787"/>
      </w:tblGrid>
      <w:tr w:rsidR="00EB1F15" w:rsidRPr="00EB1F15" w:rsidTr="00EB1F15">
        <w:trPr>
          <w:gridBefore w:val="1"/>
          <w:gridAfter w:val="1"/>
          <w:wBefore w:w="34" w:type="dxa"/>
          <w:wAfter w:w="8787" w:type="dxa"/>
        </w:trPr>
        <w:tc>
          <w:tcPr>
            <w:tcW w:w="648" w:type="dxa"/>
            <w:vMerge w:val="restart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и реквизиты документов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Количество экземпляров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Отметка о выдаче докум. заявителю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Отметка о наличии</w:t>
            </w: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</w:trPr>
        <w:tc>
          <w:tcPr>
            <w:tcW w:w="648" w:type="dxa"/>
            <w:vMerge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proofErr w:type="gramStart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Подлин-ных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Заверен-</w: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ных</w:t>
            </w:r>
            <w:proofErr w:type="spellEnd"/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копий</w:t>
            </w: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Подлин</w:t>
            </w:r>
            <w:proofErr w:type="spellEnd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ных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Заверен-</w:t>
            </w:r>
            <w:proofErr w:type="spellStart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ных</w:t>
            </w:r>
            <w:proofErr w:type="spellEnd"/>
            <w:proofErr w:type="gramEnd"/>
            <w:r w:rsidRPr="00EB1F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копий</w:t>
            </w:r>
          </w:p>
        </w:tc>
        <w:tc>
          <w:tcPr>
            <w:tcW w:w="884" w:type="dxa"/>
            <w:vMerge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48" w:type="dxa"/>
            <w:shd w:val="clear" w:color="auto" w:fill="auto"/>
          </w:tcPr>
          <w:p w:rsidR="00EB1F15" w:rsidRPr="00EB1F15" w:rsidRDefault="00EB1F15" w:rsidP="00EB1F15">
            <w:pPr>
              <w:widowControl/>
              <w:tabs>
                <w:tab w:val="left" w:pos="50"/>
                <w:tab w:val="left" w:pos="201"/>
              </w:tabs>
              <w:ind w:left="-142" w:hanging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Заявление о предоставлении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381000" cy="228600"/>
                      <wp:effectExtent l="57150" t="38100" r="76200" b="952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.25pt;margin-top:1.8pt;width:3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oJCQMAAP4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3obp8SxUrUqP5y9+Huc/2zvr37WH+tb+sfd5/qX/W3+juBERirjBvh4ZW5&#10;tAGzMxPN3zooOg80QXCtzTKzZbAFYrKM9K829IulJxyXu8Net4sicaj6/eE+zsEnG60fG+v8C6FL&#10;Eg4JtahuJJ0tJs43pmuTmJeWRToupIzCyp1KSxYMjYD+SXVFiWTO4zKh4/i10dz2M6lIldCDQX+A&#10;vBgaNJPM41gaUObUjBImZ+h87m1M5cFj90fMa2Ddigu4AXHML2epaNI7GIRL4AG1zL/SaXPd667v&#10;QUnjOrLzIGTAf8Zc3jyJqhaWVMGhiDMBuoKg517YqzytyFTO7WsGSHsxIZIWgWAMWKhHWoCiQdRA&#10;strfFD6PvRlKGNO0s+mG3fCoBcWkyVmTyu4wXDZFco15zH6TQ5S20ou91LRPaKSpTlfoVESP3eMM&#10;HxfAOkEJL5nFzCI17CF/gV8mNYqm2xMlubbv/3Yf7DFK0FJSYQegou/mzApU6KXCkB309vbg1kdh&#10;b/C8H+Bva6bbGjUvTzW6q4eNZ3g8Bnsv18fM6vIG6+okRIWKKY7YTe+0wqmHDBUWHhcnJ/GMRWGY&#10;n6grw4PzwHeo8vXyhlnTjoJHX53r9b5go0cT0diGl0qfzL3Oijgu97yC/CBgycQytAsxbLFtOVrd&#10;r+2j3wAAAP//AwBQSwMEFAAGAAgAAAAhADfmPjbZAAAABQEAAA8AAABkcnMvZG93bnJldi54bWxM&#10;jkFLw0AQhe+C/2EZwYvYTSsuGrMpIgiCCJr24HGSjEkwOxt2t2301zs92ePHe7z3FevZjWpPIQ6e&#10;LSwXGSjixrcDdxa2m+frO1AxIbc4eiYLPxRhXZ6fFZi3/sAftK9Sp2SEY44W+pSmXOvY9OQwLvxE&#10;LNmXDw6TYOh0G/Ag427Uqywz2uHA8tDjRE89Nd/VzlkIn+HVvG89vtSpW1a/b0hXG2Pt5cX8+AAq&#10;0Zz+y3DUF3Uoxan2O26jGi2sbqVo4caAktQcsRa8N6DLQp/al38AAAD//wMAUEsBAi0AFAAGAAgA&#10;AAAhALaDOJL+AAAA4QEAABMAAAAAAAAAAAAAAAAAAAAAAFtDb250ZW50X1R5cGVzXS54bWxQSwEC&#10;LQAUAAYACAAAACEAOP0h/9YAAACUAQAACwAAAAAAAAAAAAAAAAAvAQAAX3JlbHMvLnJlbHNQSwEC&#10;LQAUAAYACAAAACEATKgaCQkDAAD+BQAADgAAAAAAAAAAAAAAAAAuAgAAZHJzL2Uyb0RvYy54bWxQ&#10;SwECLQAUAAYACAAAACEAN+Y+NtkAAAAFAQAADwAAAAAAAAAAAAAAAABj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48" w:type="dxa"/>
            <w:shd w:val="clear" w:color="auto" w:fill="auto"/>
          </w:tcPr>
          <w:p w:rsidR="00EB1F15" w:rsidRPr="00EB1F15" w:rsidRDefault="00EB1F15" w:rsidP="00EB1F15">
            <w:pPr>
              <w:widowControl/>
              <w:tabs>
                <w:tab w:val="left" w:pos="0"/>
                <w:tab w:val="left" w:pos="50"/>
              </w:tabs>
              <w:ind w:left="-142" w:hanging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Документ, удостоверяющий личность Заявителя, – паспорт гражданина Российской Федерации </w:t>
            </w: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71120</wp:posOffset>
                      </wp:positionV>
                      <wp:extent cx="381000" cy="228600"/>
                      <wp:effectExtent l="57150" t="38100" r="76200" b="952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.25pt;margin-top:5.6pt;width:3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6VCAMAAP4FAAAOAAAAZHJzL2Uyb0RvYy54bWysVM1uEzEQviPxDpbvND9tShp1W1WtgpBC&#10;W9Ginh2vN7vCaxvbySackLgi8Qg8BBfET59h+0Z89m7StHBC7GHl8Yxnvvnm5/B4WUqyENYVWiW0&#10;t9OlRCiu00LNEvrmevxsSInzTKVMaiUSuhKOHh89fXJYmZHo61zLVFgCJ8qNKpPQ3Hsz6nQcz0XJ&#10;3I42QkGZaVsyD9HOOqllFbyXstPvdvc7lbapsZoL53B71ijpUfSfZYL7iyxzwhOZUGDz8W/jfxr+&#10;naNDNppZZvKCtzDYP6AoWaEQdOPqjHlG5rb4w1VZcKudzvwO12VHZ1nBRcwB2fS6j7K5ypkRMReQ&#10;48yGJvf/3PLzxaUlRZrQ3R4lipWoUf3l7sPd5/pnfXv3sf5a39Y/7j7Vv+pv9XcCIzBWGTfCwytz&#10;aUPOzkw0f+ug6DzQBMG1NsvMlsEWGZNlpH+1oV8sPeG43B32ul0UiUPV7w/3cQ4+2Wj92FjnXwhd&#10;knBIqEV1I+lsMXG+MV2bRFxaFum4kDIKK3cqLVkwNAL6J9UVJZI5j8uEjuPXRnPbz6QiVUIPBv0B&#10;cDE0aCaZx7E0oMypGSVMztD53NsI5cFj90fMa+S6FRfphowjvpylooF3MAiXyAfUMv9Kp811r7u+&#10;ByWN68jOg5Ah/zPm8uZJVLVpSRUcijgToCsIeu6FvcrTikzl3L5mSGkvAiJpEQjGgIV6pAUoGkQN&#10;JKv9TeHz2JuhhBGmnU037IZHbVJMmpw1UHaH4bIpkmvMI/oNhihtwYu91LRPaKSpTlfoVESP3eMM&#10;HxfIdYISXjKLmQU07CF/gV8mNYqm2xMlubbv/3Yf7DFK0FJSYQegou/mzApU6KXCkB309vbg1kdh&#10;b/C8H9Lf1ky3NWpenmp0F+YI6OIx2Hu5PmZWlzdYVychKlRMccRueqcVTj1kqLDwuDg5iWcsCsP8&#10;RF0ZHpwHvkOVr5c3zJp2FDz66lyv9wUbPZqIxja8VPpk7nVWxHG55xXkBwFLJpahXYhhi23L0ep+&#10;bR/9BgAA//8DAFBLAwQUAAYACAAAACEA1hxccNoAAAAGAQAADwAAAGRycy9kb3ducmV2LnhtbEyO&#10;T0vDQBDF74LfYRnBi9hNgkaJ2RQRBEEETXvwOEnGJJidDbvbNvrpnZ7s8f3hvV+5Xuyk9uTD6NhA&#10;ukpAEbeuG7k3sN08X9+DChG5w8kxGfihAOvq/KzEonMH/qB9HXslIxwKNDDEOBdah3Ygi2HlZmLJ&#10;vpy3GEX6XnceDzJuJ50lSa4tjiwPA870NFD7Xe+sAf/pX/P3rcOXJvZp/fuGdLXJjbm8WB4fQEVa&#10;4n8ZjviCDpUwNW7HXVCTgexWimKnGSiJ86NuDNzcZaCrUp/iV38AAAD//wMAUEsBAi0AFAAGAAgA&#10;AAAhALaDOJL+AAAA4QEAABMAAAAAAAAAAAAAAAAAAAAAAFtDb250ZW50X1R5cGVzXS54bWxQSwEC&#10;LQAUAAYACAAAACEAOP0h/9YAAACUAQAACwAAAAAAAAAAAAAAAAAvAQAAX3JlbHMvLnJlbHNQSwEC&#10;LQAUAAYACAAAACEAMNUelQgDAAD+BQAADgAAAAAAAAAAAAAAAAAuAgAAZHJzL2Uyb0RvYy54bWxQ&#10;SwECLQAUAAYACAAAACEA1hxccNoAAAAG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48" w:type="dxa"/>
            <w:shd w:val="clear" w:color="auto" w:fill="auto"/>
          </w:tcPr>
          <w:p w:rsidR="00EB1F15" w:rsidRPr="00EB1F15" w:rsidRDefault="00EB1F15" w:rsidP="00EB1F15">
            <w:pPr>
              <w:widowControl/>
              <w:tabs>
                <w:tab w:val="left" w:pos="0"/>
                <w:tab w:val="left" w:pos="50"/>
              </w:tabs>
              <w:ind w:left="-142" w:hanging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Документ, подтверждающий полномочия (нотариально удостоверенная доверенность либо доверенность, удостоверенная иным предусмотренным законодательством Российской Федерации способом) (в случае подачи заявления с комплектом документов представителем Заявителя)</w:t>
            </w: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116840</wp:posOffset>
                      </wp:positionV>
                      <wp:extent cx="381000" cy="228600"/>
                      <wp:effectExtent l="57150" t="38100" r="76200" b="952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.25pt;margin-top:9.2pt;width:3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3hCAMAAP4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3oLuhRrESN6i93H+4+1z/r27uP9df6tv5x96n+VX+rvxMYgbHKuBEeXplL&#10;GzA7M9H8rYOi80ATBNfaLDNbBlsgJstI/2pDv1h6wnG5O+x1u8iCQ9XvD/dxDj7ZaP3YWOdfCF2S&#10;cEioRXUj6Wwxcb4xXZvEvLQs0nEhZRRW7lRasmBoBPRPqitKJHMelwkdx6+N5rafSUWqhB4M+gPk&#10;xdCgmWQex9KAMqdmlDA5Q+dzb2MqDx67P2JeA+tWXMANiGN+OUtFk97BIFwCD6hl/pVOm+ted30P&#10;ShrXkZ0HIQP+M+by5klUtbCkCg5FnAnQFQQ998Je5WlFpnJuXzNA2osJkbQIBGPAQj3SAhQNogaS&#10;1f6m8HnszVDCmKadTTfshkctKCZNzppUdofhsimSa8xj9pscorSVXuylpn1CI011ukKnInrsHmf4&#10;uADWCUp4ySxmFqlhD/kL/DKpUTTdnijJtX3/t/tgj1GClpIKOwAVfTdnVqBCLxWG7KC3twe3Pgp7&#10;g+f9AH9bM93WqHl5qtFdPWw8w+Mx2Hu5PmZWlzdYVychKlRMccRueqcVTj1kqLDwuDg5iWcsCsP8&#10;RF0ZHpwHvkOVr5c3zJp2FDz66lyv9wUbPZqIxja8VPpk7nVWxHG55xXkBwFLJpahXYhhi23L0ep+&#10;bR/9BgAA//8DAFBLAwQUAAYACAAAACEAWcb09NoAAAAGAQAADwAAAGRycy9kb3ducmV2LnhtbEyO&#10;T0vDQBDF74LfYRnBi9hNSxpKzKaIIAgiaNqDx0kyJsHsbNjdttFP7/Rkj+8P7/2K7WxHdSQfBscG&#10;losEFHHj2oE7A/vd8/0GVIjILY6OycAPBdiW11cF5q078Qcdq9gpGeGQo4E+xinXOjQ9WQwLNxFL&#10;9uW8xSjSd7r1eJJxO+pVkmTa4sDy0ONETz0139XBGvCf/jV73zt8qWO3rH7fkO52mTG3N/PjA6hI&#10;c/wvwxlf0KEUptoduA1qNLBaS1HsTQpK4uysawPrNAVdFvoSv/wDAAD//wMAUEsBAi0AFAAGAAgA&#10;AAAhALaDOJL+AAAA4QEAABMAAAAAAAAAAAAAAAAAAAAAAFtDb250ZW50X1R5cGVzXS54bWxQSwEC&#10;LQAUAAYACAAAACEAOP0h/9YAAACUAQAACwAAAAAAAAAAAAAAAAAvAQAAX3JlbHMvLnJlbHNQSwEC&#10;LQAUAAYACAAAACEA5AEd4QgDAAD+BQAADgAAAAAAAAAAAAAAAAAuAgAAZHJzL2Uyb0RvYy54bWxQ&#10;SwECLQAUAAYACAAAACEAWcb09NoAAAAG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48" w:type="dxa"/>
            <w:shd w:val="clear" w:color="auto" w:fill="auto"/>
          </w:tcPr>
          <w:p w:rsidR="00EB1F15" w:rsidRPr="00EB1F15" w:rsidRDefault="00EB1F15" w:rsidP="00EB1F15">
            <w:pPr>
              <w:widowControl/>
              <w:tabs>
                <w:tab w:val="left" w:pos="0"/>
                <w:tab w:val="left" w:pos="50"/>
              </w:tabs>
              <w:ind w:left="-142" w:hanging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38100</wp:posOffset>
                      </wp:positionV>
                      <wp:extent cx="381000" cy="228600"/>
                      <wp:effectExtent l="57150" t="38100" r="76200" b="9525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.8pt;margin-top:3pt;width:30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gCCQMAAP4FAAAOAAAAZHJzL2Uyb0RvYy54bWysVM1uEzEQviPxDpbvND9tShJ1W1WtipBC&#10;W9Ginh2vN7vCaxvbyaackLgi8Qg8BBfET59h80Z89m7StHBC7GHl8Yxn5vvm5+BoWUqyENYVWiW0&#10;t9OlRCiu00LNEvrm+uzZkBLnmUqZ1Eok9FY4enT49MlBZcair3MtU2EJnCg3rkxCc+/NuNNxPBcl&#10;czvaCAVlpm3JPEQ766SWVfBeyk6/293vVNqmxmounMPtaaOkh9F/lgnuL7LMCU9kQpGbj38b/9Pw&#10;7xwesPHMMpMXvE2D/UMWJSsUgm5cnTLPyNwWf7gqC26105nf4brs6CwruIgYgKbXfYTmKmdGRCwg&#10;x5kNTe7/ueXni0tLijSh/RElipWoUf1l9WH1uf5Z360+1l/ru/rH6lP9q/5WfycwAmOVcWM8vDKX&#10;NmB2ZqL5WwdF54EmCK61WWa2DLZATJaR/tsN/WLpCcfl7rDX7aJIHKp+f7iPc/DJxuvHxjr/QuiS&#10;hENCLaobSWeLifON6dok5qVlkZ4VUkbh1p1ISxYMjYD+SXVFiWTO4zKhZ/Fro7ntZ1KRKqGjQX+A&#10;vBgaNJPM41gaUObUjBImZ+h87m1M5cFj90fMa2Ddigu4AXHML2epaNIbDcIl8IBa5l/ptLnuddf3&#10;oKRxHdl5EDLgP2Uub55EVQtLquBQxJkAXUHQcy/sVZ5WZCrn9jUDpL2YEEmLQDAGLNQjLUDRIGog&#10;We1vCp/H3gwljGna2XTDbnjUgmLS5KxJZXcYLpsiucY8Zr/JIUpb6cVeatonNNJUp7foVESP3eMM&#10;PyuAdYISXjKLmUVq2EP+Ar9MahRNtydKcm3f/+0+2GOUoKWkwg5ARd/NmRWo0EuFIRv19vbg1kdh&#10;b/C8H+Bva6bbGjUvTzS6q4eNZ3g8Bnsv18fM6vIG6+o4RIWKKY7YTe+0womHDBUWHhfHx/GMRWGY&#10;n6grw4PzwHeo8vXyhlnTjoJHX53r9b5g40cT0diGl0ofz73Oijgu97yC/CBgycQytAsxbLFtOVrd&#10;r+3D3wAAAP//AwBQSwMEFAAGAAgAAAAhACOriVzaAAAABQEAAA8AAABkcnMvZG93bnJldi54bWxM&#10;j0FLw0AUhO+C/2F5ghexm1ZZJM1LEUEQRNC0B48vyWsSzL4Nu9s2+uvdnvQ4zDDzTbGZ7aiO7MPg&#10;BGG5yECxNK4dpEPYbZ9vH0CFSNLS6IQRvjnApry8KChv3Uk++FjFTqUSCTkh9DFOudah6dlSWLiJ&#10;JXl75y3FJH2nW0+nVG5Hvcoyoy0NkhZ6mvip5+arOlgE/+lfzfvO0Usdu2X180Z8szWI11fz4xpU&#10;5Dn+heGMn9ChTEy1O0gb1IhwZ1IQwaRDyTVnWSPcrzLQZaH/05e/AAAA//8DAFBLAQItABQABgAI&#10;AAAAIQC2gziS/gAAAOEBAAATAAAAAAAAAAAAAAAAAAAAAABbQ29udGVudF9UeXBlc10ueG1sUEsB&#10;Ai0AFAAGAAgAAAAhADj9If/WAAAAlAEAAAsAAAAAAAAAAAAAAAAALwEAAF9yZWxzLy5yZWxzUEsB&#10;Ai0AFAAGAAgAAAAhAAtqKAIJAwAA/gUAAA4AAAAAAAAAAAAAAAAALgIAAGRycy9lMm9Eb2MueG1s&#10;UEsBAi0AFAAGAAgAAAAhACOriVzaAAAABQEAAA8AAAAAAAAAAAAAAAAAYw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48" w:type="dxa"/>
            <w:shd w:val="clear" w:color="auto" w:fill="auto"/>
          </w:tcPr>
          <w:p w:rsidR="00EB1F15" w:rsidRPr="00EB1F15" w:rsidRDefault="00EB1F15" w:rsidP="00EB1F15">
            <w:pPr>
              <w:widowControl/>
              <w:tabs>
                <w:tab w:val="left" w:pos="0"/>
                <w:tab w:val="left" w:pos="50"/>
              </w:tabs>
              <w:ind w:left="-142" w:hanging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38100</wp:posOffset>
                      </wp:positionV>
                      <wp:extent cx="381000" cy="228600"/>
                      <wp:effectExtent l="57150" t="38100" r="76200" b="952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.8pt;margin-top:3pt;width:3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t2CAMAAP4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1oH5VSrESN6i93H+4+1z/r27uP9df6tv5x96n+VX+rvxMYgbHKuBEeXplL&#10;GzA7M9H8rYOi80ATBNfaLDNbBlsgJstI/2pDv1h6wnG5O+x1uygSh6rfH+7jHHyy0fqxsc6/ELok&#10;4ZBQi+pG0tli4nxjujaJeWlZpONCyiis3Km0ZMHQCOifVFeUSOY8LhM6jl8bzW0/k4pUCT0Y9AfI&#10;i6FBM8k8jqUBZU7NKGFyhs7n3sZUHjx2f8S8BtatuIAbEMf8cpaKJr2DQbgEHlDL/CudNte97voe&#10;lDSuIzsPQgb8Z8zlzZOoamFJFRyKOBOgKwh67oW9ytOKTOXcvmaAtBcTImkRCMaAhXqkBSgaRA0k&#10;q/1N4fPYm6GEMU07m27YDY9aUEyanDWp7A7DZVMk15jH7Dc5RGkrvdhLTfuERprqdIVORfTYPc7w&#10;cQGsE5TwklnMLFLDHvIX+GVSo2i6PVGSa/v+b/fBHqMELSUVdgAq+m7OrECFXioM2UFvbw9ufRT2&#10;Bs/7Af62ZrqtUfPyVKO7eth4hsdjsPdyfcysLm+wrk5CVKiY4ojd9E4rnHrIUGHhcXFyEs9YFIb5&#10;iboyPDgPfIcqXy9vmDXtKHj01ble7ws2ejQRjW14qfTJ3OusiONyzyvIDwKWTCxDuxDDFtuWo9X9&#10;2j76DQAA//8DAFBLAwQUAAYACAAAACEAI6uJXNoAAAAFAQAADwAAAGRycy9kb3ducmV2LnhtbEyP&#10;QUvDQBSE74L/YXmCF7GbVlkkzUsRQRBE0LQHjy/JaxLMvg272zb6692e9DjMMPNNsZntqI7sw+AE&#10;YbnIQLE0rh2kQ9htn28fQIVI0tLohBG+OcCmvLwoKG/dST74WMVOpRIJOSH0MU651qHp2VJYuIkl&#10;eXvnLcUkfadbT6dUbke9yjKjLQ2SFnqa+Knn5qs6WAT/6V/N+87RSx27ZfXzRnyzNYjXV/PjGlTk&#10;Of6F4Yyf0KFMTLU7SBvUiHBnUhDBpEPJNWdZI9yvMtBlof/Tl78AAAD//wMAUEsBAi0AFAAGAAgA&#10;AAAhALaDOJL+AAAA4QEAABMAAAAAAAAAAAAAAAAAAAAAAFtDb250ZW50X1R5cGVzXS54bWxQSwEC&#10;LQAUAAYACAAAACEAOP0h/9YAAACUAQAACwAAAAAAAAAAAAAAAAAvAQAAX3JlbHMvLnJlbHNQSwEC&#10;LQAUAAYACAAAACEA374rdggDAAD+BQAADgAAAAAAAAAAAAAAAAAuAgAAZHJzL2Uyb0RvYy54bWxQ&#10;SwECLQAUAAYACAAAACEAI6uJXNoAAAAF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B1F15" w:rsidRPr="00EB1F15" w:rsidTr="00EB1F15">
        <w:trPr>
          <w:gridBefore w:val="1"/>
          <w:gridAfter w:val="1"/>
          <w:wBefore w:w="34" w:type="dxa"/>
          <w:wAfter w:w="8787" w:type="dxa"/>
          <w:trHeight w:val="551"/>
        </w:trPr>
        <w:tc>
          <w:tcPr>
            <w:tcW w:w="648" w:type="dxa"/>
            <w:shd w:val="clear" w:color="auto" w:fill="auto"/>
          </w:tcPr>
          <w:p w:rsidR="00EB1F15" w:rsidRPr="00EB1F15" w:rsidRDefault="00EB1F15" w:rsidP="00EB1F15">
            <w:pPr>
              <w:widowControl/>
              <w:tabs>
                <w:tab w:val="left" w:pos="0"/>
                <w:tab w:val="left" w:pos="50"/>
              </w:tabs>
              <w:ind w:left="-142" w:hanging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shd w:val="clear" w:color="auto" w:fill="auto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88265</wp:posOffset>
                      </wp:positionV>
                      <wp:extent cx="381000" cy="228600"/>
                      <wp:effectExtent l="6350" t="9525" r="1270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6.95pt;width:3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WH7QIAAOUFAAAOAAAAZHJzL2Uyb0RvYy54bWysVM1uEzEQviPxDpbvdDdp0iZRN1XV0gqp&#10;QEVBnB2vd9fCaxvbyaY9IXFF4hF4CC6Inz7D5o0Y25s0LeWC0Eor/4xnvpnvmzk4XNYCLZixXMkM&#10;93ZSjJikKueyzPCb16dPRhhZR2ROhJIsw1fM4sPp40cHjZ6wvqqUyJlB4ETaSaMzXDmnJ0liacVq&#10;YneUZhIuC2Vq4mBryiQ3pAHvtUj6abqXNMrk2ijKrIXTk3iJp8F/UTDqXhaFZQ6JDAM2F/4m/Gf+&#10;n0wPyKQ0RFecdjDIP6CoCZcQdOPqhDiC5ob/4arm1CirCrdDVZ2oouCUhRwgm156L5vLimgWcoHi&#10;WL0pk/1/bumLxYVBPM/wACNJaqCo/bL6sPrc/mxvVh/br+1N+2P1qf3Vfmu/o4GvV6PtBJ5d6gvj&#10;M7b6XNF3Fkl1XBFZsiNjVFMxkgPKnrdP7jzwGwtP0ax5rnIIR+ZOhdItC1N7h1AUtAwMXW0YYkuH&#10;KBzujnppCjxSuOr3R3uw9hHIZP1YG+vOmKqRX2TYgACCc7I4ty6ark06uvJTLgQyyr3lrgoV97jD&#10;pYU3cYG0gnTScGxNOTsWBi0IaGqU+i+GELoi8XSNqjMNCEu77cqnAeD90d/8laSuCUAGi4rkLHoe&#10;7PX3h1G1XC7OOhMowP1QcFSu8QsuEVCT4eEghkWWEsGA9EhQkG2og48mJGoyPB72hxgRUUJbU2ci&#10;UiX4xuwh2LHAdtus5g4aXPDa1yrkHFLyAnkq87B2hIu4BtBCegwstG5XfjUHF5dV3qCZmJtXxIs1&#10;eEI59yTDHPCayDn09SbDu4Q+UGn/qGOA3DK3uz8ejztNbZd0gyFwuQUvqNsLOjbGTOVXIG6IHhQM&#10;kxEWlTLXGDUwZTJs38+JYRiJZxIUNe4NBn4shc1guN+Hjdm+mW3fEEnBVeQDCPWbYxeH2VwbXlYQ&#10;K0pXqiNoq4IHyfuWi7i6ZoRZEiUZ554fVtv7YHU7nae/AQAA//8DAFBLAwQUAAYACAAAACEAwhEQ&#10;Nt0AAAAGAQAADwAAAGRycy9kb3ducmV2LnhtbEyPQUvDQBCF74L/YRnBi9iNtg0mZlO0IiKC0Cp4&#10;3WbHJHV3NmS3afrvnZ7a43tvePO9YjE6KwbsQ+tJwd0kAYFUedNSreD76/X2AUSImoy2nlDBAQMs&#10;ysuLQufG72mFwzrWgkso5FpBE2OXSxmqBp0OE98hcfbre6cjy76Wptd7LndW3idJKp1uiT80usNl&#10;g9XfeucUDG/D+0/6ubTTjzg/tNvs5eZ5tVXq+mp8egQRcYynYzjiMzqUzLTxOzJBWAUzXhLZnmYg&#10;OE6PesN2loEsC3mOX/4DAAD//wMAUEsBAi0AFAAGAAgAAAAhALaDOJL+AAAA4QEAABMAAAAAAAAA&#10;AAAAAAAAAAAAAFtDb250ZW50X1R5cGVzXS54bWxQSwECLQAUAAYACAAAACEAOP0h/9YAAACUAQAA&#10;CwAAAAAAAAAAAAAAAAAvAQAAX3JlbHMvLnJlbHNQSwECLQAUAAYACAAAACEAPKdFh+0CAADlBQAA&#10;DgAAAAAAAAAAAAAAAAAuAgAAZHJzL2Uyb0RvYy54bWxQSwECLQAUAAYACAAAACEAwhEQNt0AAAAG&#10;AQAADwAAAAAAAAAAAAAAAABHBQAAZHJzL2Rvd25yZXYueG1sUEsFBgAAAAAEAAQA8wAAAFEGAAAA&#10;AA=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EB1F15" w:rsidRPr="00EB1F15" w:rsidTr="00EB1F15">
        <w:tblPrEx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85750" cy="171450"/>
                      <wp:effectExtent l="0" t="0" r="19050" b="571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.45pt;margin-top:3.1pt;width:22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47igIAAOoEAAAOAAAAZHJzL2Uyb0RvYy54bWysVM1uEzEQviPxDpbvdJM0Ic2qm6pqKUIq&#10;UKkgzhPbm7Xw2sZ2simnSlyReAQeggvip8+weSPG3jSklBNiD5bHHn8z38w3e3i0qhVZCuel0QXt&#10;7/UoEZoZLvW8oK9fnT06oMQH0ByU0aKgV8LTo+nDB4eNzcXAVEZx4QiCaJ83tqBVCDbPMs8qUYPf&#10;M1ZovCyNqyGg6eYZd9Ageq2yQa/3OGuM49YZJrzH09Pukk4TflkKFl6WpReBqIJibiGtLq2zuGbT&#10;Q8jnDmwl2SYN+IcsapAag26hTiEAWTh5D6qWzBlvyrDHTJ2ZspRMJA7Ipt/7g81lBVYkLlgcb7dl&#10;8v8Plr1YXjgieUH3KdFQY4vaz+vr9af2R3uz/tB+aW/a7+uP7c/2a/uN7Md6Ndbn+OzSXrjI2Ntz&#10;w956os1JBXoujp0zTSWAY5b96J/deRANj0/JrHluOIaDRTCpdKvS1REQi0JWqUNX2w6JVSAMDwcH&#10;o/EI+8jwqj/uD3EfI0B++9g6H54KU5O4KahDASRwWJ770LneuqTkjZL8TCqVDDefnShHloBiOUvf&#10;Bt3vuilNmoJORoNRQr5z53cheun7G0QtA6peybqgB1snyGPVnmiOaUIeQKpuj+yUjkci6Rl5RMMs&#10;EOKy4g3hMjLFYehhYbhEcY+GHShxJryRoUo6irW8xzL5deegbAUd9/3xZDK5zbtjlIq8jZmsnXRS&#10;i2NXO3XMDL/CDmP01Eb8PeCmMu49JQ2OWkH9uwU4QYl6plElk/5wGGczGcPReICG272Z7d6AZghV&#10;UBYcJZ1xErqJXlgn5xXG6iem2hyjtkqZ+h511+W1USQOVKKxGf44sbt28vr9i5r+AgAA//8DAFBL&#10;AwQUAAYACAAAACEAU4q/n9wAAAAFAQAADwAAAGRycy9kb3ducmV2LnhtbEyOwU7DMBBE70j8g7VI&#10;3Fq7adXSEKeqECDBAdGCKo7beIkj4nUUu034e8wJjqMZvXnFZnStOFMfGs8aZlMFgrjypuFaw/vb&#10;w+QGRIjIBlvPpOGbAmzKy4sCc+MH3tF5H2uRIBxy1GBj7HIpQ2XJYZj6jjh1n753GFPsa2l6HBLc&#10;tTJTaikdNpweLHZ0Z6n62p+cBjW8Pn8cHtVqVeP9Dt22e7H0pPX11bi9BRFpjH9j+NVP6lAmp6M/&#10;sQmi1TBZp6GGZQYitYvFDMRRw3yegSwL+d++/AEAAP//AwBQSwECLQAUAAYACAAAACEAtoM4kv4A&#10;AADhAQAAEwAAAAAAAAAAAAAAAAAAAAAAW0NvbnRlbnRfVHlwZXNdLnhtbFBLAQItABQABgAIAAAA&#10;IQA4/SH/1gAAAJQBAAALAAAAAAAAAAAAAAAAAC8BAABfcmVscy8ucmVsc1BLAQItABQABgAIAAAA&#10;IQCbbI47igIAAOoEAAAOAAAAAAAAAAAAAAAAAC4CAABkcnMvZTJvRG9jLnhtbFBLAQItABQABgAI&#10;AAAAIQBTir+f3AAAAAUBAAAPAAAAAAAAAAAAAAAAAOQEAABkcnMvZG93bnJldi54bWxQSwUGAAAA&#10;AAQABADzAAAA7QUAAAAA&#10;"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285750" cy="171450"/>
                      <wp:effectExtent l="0" t="0" r="19050" b="571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45pt;margin-top:.75pt;width:22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+wmwIAAAwFAAAOAAAAZHJzL2Uyb0RvYy54bWysVM1uEzEQviPxDpbvdLMhaZpVN1XVpgip&#10;QKWCODteb9bCaxvbyaacKnFF4hF4CC6Inz7D5o0Yz6ZpSjkh9rDyeGa++fvGh0erWpGlcF4andN0&#10;r0eJ0NwUUs9z+ub12ZMDSnxgumDKaJHTK+Hp0eTxo8PGZqJvKqMK4QiAaJ81NqdVCDZLEs8rUTO/&#10;Z6zQoCyNq1kA0c2TwrEG0GuV9Hu9/aQxrrDOcOE93J52SjpB/LIUPLwqSy8CUTmF3AL+Hf5n8Z9M&#10;Dlk2d8xWkm/SYP+QRc2khqBbqFMWGFk4+QCqltwZb8qwx02dmLKUXGANUE3a+6Oay4pZgbVAc7zd&#10;tsn/P1j+cnnhiCxgdpRoVsOI2i/r6/Xn9md7s/7Yfm1v2h/rT+2v9lv7naSxX431Gbhd2gsXK/b2&#10;3PB3nmhzUjE9F8fOmaYSrIAs0T655xAFD65k1rwwBYRji2CwdavS1REQmkJWOKGr7YTEKhAOl/2D&#10;4WgIc+SgSkfpAM6QUcKyW2frfHgmTE3iIacOCIDgbHnuQ2d6a4LJGyWLM6kUCm4+O1GOLBmQZTqa&#10;7k/30Vctaki1ux724NvE9J09xve7QEqTJqfjYX+I/vd0G6cOLYLdwe1C1DLAXihZ5/Rga8Sy2Nep&#10;LpC1gUnVnaF+pWMFAhkPlWIfFwBxWRUNKWTsBawLxAIB6D8cdKDEmfBWhgqZFrv9oA9o190zZSvW&#10;Jf50NB6P/9IGcxsTm7KTDpIgzr3jz8wUV8ABiI6DhgcEDpVxHyhpYBlz6t8vmBOUqOcaeDROB4O4&#10;vSgMhqM+CG5XM9vVMM0BKqc8OEo64SR0O7+wTs4riJVipdocA/tKicyIzOzyguSjACuHZWyeh7jT&#10;uzJa3T1ik98AAAD//wMAUEsDBBQABgAIAAAAIQB/fXD12QAAAAUBAAAPAAAAZHJzL2Rvd25yZXYu&#10;eG1sTI5PT4NAEMXvJn6HzZh4axeaoogsTWPixUOj1Iu3KTsCkZ0l7Lbgt3c86fH9yXu/cre4QV1o&#10;Cr1nA+k6AUXceNtza+D9+LzKQYWIbHHwTAa+KcCuur4qsbB+5je61LFVMsKhQANdjGOhdWg6chjW&#10;fiSW7NNPDqPIqdV2wlnG3aA3SXKnHfYsDx2O9NRR81WfnYF472nO6hc8pB8H+5qHQMO+Meb2Ztk/&#10;goq0xL8y/OILOlTCdPJntkENBlYPUhQ7AyXpdpuCOhnY5BnoqtT/6asfAAAA//8DAFBLAQItABQA&#10;BgAIAAAAIQC2gziS/gAAAOEBAAATAAAAAAAAAAAAAAAAAAAAAABbQ29udGVudF9UeXBlc10ueG1s&#10;UEsBAi0AFAAGAAgAAAAhADj9If/WAAAAlAEAAAsAAAAAAAAAAAAAAAAALwEAAF9yZWxzLy5yZWxz&#10;UEsBAi0AFAAGAAgAAAAhAEyIr7CbAgAADAUAAA4AAAAAAAAAAAAAAAAALgIAAGRycy9lMm9Eb2Mu&#10;eG1sUEsBAi0AFAAGAAgAAAAhAH99cPXZAAAABQEAAA8AAAAAAAAAAAAAAAAA9QQAAGRycy9kb3du&#10;cmV2LnhtbFBLBQYAAAAABAAEAPMAAAD7BQAAAAA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-документы, которые заявитель должен представить самостоятельно</w:t>
            </w:r>
          </w:p>
          <w:p w:rsidR="00EB1F15" w:rsidRPr="00EB1F15" w:rsidRDefault="00EB1F15" w:rsidP="00EB1F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F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документы, которые заявитель вправе представить</w:t>
            </w:r>
          </w:p>
        </w:tc>
      </w:tr>
    </w:tbl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>__________________________________                ___________________________________</w:t>
      </w: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</w:t>
      </w: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должность сотрудника, принявшего документы)                                           (подпись, Ф.И.О.)</w:t>
      </w: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EB1F15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__________________________________________________________________________</w:t>
      </w: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дата выдачи расписки  (указывается сотрудником, принявшим документы)</w:t>
      </w:r>
    </w:p>
    <w:p w:rsidR="00EB1F15" w:rsidRPr="00EB1F15" w:rsidRDefault="00EB1F15" w:rsidP="00EB1F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</w:pPr>
    </w:p>
    <w:p w:rsidR="00EB1F15" w:rsidRPr="00EB1F15" w:rsidRDefault="00EB1F15" w:rsidP="00EB1F1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lastRenderedPageBreak/>
        <w:t>___________________________________________________________________________________________________________________________</w:t>
      </w: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</w:t>
      </w: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получения результата предоставления муниципальной функции (указывается сотрудником, принявшим документы)</w:t>
      </w:r>
    </w:p>
    <w:p w:rsidR="00EB1F15" w:rsidRPr="00EB1F15" w:rsidRDefault="00EB1F15" w:rsidP="00EB1F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>В случае неприбытия заявителя в срок, указанный в расписке, результат предоставления муниципальной услуги направляется почтовым отправлением с уведомлением о вручении по адресу, указанному в заявлении, в рабочий день, следующий за 10 днем выдачи результата, указанным в расписке.</w:t>
      </w: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>__________________________                                  ________________________________</w:t>
      </w:r>
    </w:p>
    <w:p w:rsidR="00EB1F15" w:rsidRPr="00EB1F15" w:rsidRDefault="00EB1F15" w:rsidP="00EB1F1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(подпись Заявителя)                                                                 (фамилия, инициалы Заявителя)</w:t>
      </w: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                 ____________________________</w:t>
      </w:r>
    </w:p>
    <w:p w:rsidR="00EB1F15" w:rsidRPr="00EB1F15" w:rsidRDefault="00EB1F15" w:rsidP="00EB1F1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 сотрудника, выдавшего документы)                                                         (подпись, Ф.И.О.)</w:t>
      </w:r>
    </w:p>
    <w:p w:rsidR="00EB1F15" w:rsidRPr="00EB1F15" w:rsidRDefault="00EB1F15" w:rsidP="00EB1F1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                       _______________________________________</w:t>
      </w:r>
    </w:p>
    <w:p w:rsidR="00EB1F15" w:rsidRPr="00EB1F15" w:rsidRDefault="00EB1F15" w:rsidP="00EB1F1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(дата выдачи (получения) документов)             (фамилия, инициалы, подпись лица, получившего  документы)</w:t>
      </w:r>
    </w:p>
    <w:p w:rsidR="00EB1F15" w:rsidRPr="00EB1F15" w:rsidRDefault="00EB1F15" w:rsidP="00EB1F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Par1061"/>
      <w:bookmarkEnd w:id="4"/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0614" w:rsidRDefault="00D80614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0614" w:rsidRDefault="00D80614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4FF7" w:rsidRPr="00EB1F15" w:rsidRDefault="00534FF7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1F15" w:rsidRPr="00EB1F15" w:rsidRDefault="00EB1F15" w:rsidP="00534FF7">
      <w:pPr>
        <w:widowControl/>
        <w:autoSpaceDE w:val="0"/>
        <w:autoSpaceDN w:val="0"/>
        <w:adjustRightInd w:val="0"/>
        <w:ind w:left="4956" w:firstLine="708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>Приложение № 5</w:t>
      </w:r>
    </w:p>
    <w:p w:rsidR="00534FF7" w:rsidRPr="00D80614" w:rsidRDefault="00EB1F15" w:rsidP="00534FF7">
      <w:pPr>
        <w:widowControl/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 административному регламенту</w:t>
      </w:r>
      <w:r w:rsidR="00D7579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 предоставлению муниципальной услуги </w:t>
      </w:r>
      <w:r w:rsidR="00534FF7" w:rsidRPr="00D806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534FF7" w:rsidRPr="00D80614">
        <w:rPr>
          <w:rFonts w:ascii="Times New Roman" w:eastAsia="Book Antiqua" w:hAnsi="Times New Roman" w:cs="Times New Roman"/>
          <w:sz w:val="28"/>
          <w:szCs w:val="28"/>
        </w:rPr>
        <w:t>У</w:t>
      </w:r>
      <w:r w:rsidR="00534FF7" w:rsidRPr="00D80614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534FF7" w:rsidRPr="00D806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B1F15" w:rsidRPr="00EB1F15" w:rsidRDefault="00EB1F15" w:rsidP="00EB1F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Pr="00EB1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Государственного казенного учреждения Калининградской области «Многофункциональный центр предоставления государственных и муниципальных услуг» 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5" w:name="P1058"/>
      <w:bookmarkEnd w:id="5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УВЕДОМЛЕНИЕ</w:t>
      </w:r>
    </w:p>
    <w:p w:rsidR="00EB1F15" w:rsidRPr="00EB1F15" w:rsidRDefault="00EB1F15" w:rsidP="00EB1F1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отказе в приеме от заявителя документов, необходимых</w:t>
      </w:r>
    </w:p>
    <w:p w:rsidR="00D80614" w:rsidRPr="00D80614" w:rsidRDefault="00EB1F15" w:rsidP="00D8061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для предоставления муниципальной услуги </w:t>
      </w:r>
      <w:r w:rsidR="00D80614" w:rsidRPr="00D806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D80614" w:rsidRPr="00D80614">
        <w:rPr>
          <w:rFonts w:ascii="Times New Roman" w:eastAsia="Book Antiqua" w:hAnsi="Times New Roman" w:cs="Times New Roman"/>
          <w:sz w:val="28"/>
          <w:szCs w:val="28"/>
        </w:rPr>
        <w:t>У</w:t>
      </w:r>
      <w:r w:rsidR="00D80614" w:rsidRPr="00D80614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D80614" w:rsidRPr="00D806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EB1F15" w:rsidRPr="00EB1F15" w:rsidRDefault="00EB1F15" w:rsidP="00EB1F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Вход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____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 «___» ______ 20__ г., код услуги _____________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B1F15" w:rsidRPr="00EB1F15" w:rsidRDefault="00EB1F15" w:rsidP="00D8061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Дано</w:t>
      </w:r>
      <w:r w:rsidR="00D8061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заявителю </w:t>
      </w:r>
      <w:r w:rsidR="00D8061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</w:t>
      </w: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</w:t>
      </w:r>
    </w:p>
    <w:p w:rsidR="00EB1F15" w:rsidRPr="00EB1F15" w:rsidRDefault="00EB1F15" w:rsidP="00D80614">
      <w:pPr>
        <w:autoSpaceDE w:val="0"/>
        <w:autoSpaceDN w:val="0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(полностью фамилия, имя, отчество (последнее – при наличии) заявителя либо представителя    заявителя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)</w:t>
      </w:r>
      <w:proofErr w:type="gramEnd"/>
    </w:p>
    <w:p w:rsidR="00D80614" w:rsidRPr="00D80614" w:rsidRDefault="00EB1F15" w:rsidP="00534FF7">
      <w:pPr>
        <w:autoSpaceDE w:val="0"/>
        <w:autoSpaceDN w:val="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том, что Вами на приеме</w:t>
      </w: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D8061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предъявлены</w:t>
      </w:r>
      <w:r w:rsidR="00534F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документы, необходимые для предоставления муниципальной услуги </w:t>
      </w:r>
      <w:r w:rsidR="00D80614" w:rsidRPr="00D806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D80614" w:rsidRPr="00D80614">
        <w:rPr>
          <w:rFonts w:ascii="Times New Roman" w:eastAsia="Book Antiqua" w:hAnsi="Times New Roman" w:cs="Times New Roman"/>
          <w:sz w:val="28"/>
          <w:szCs w:val="28"/>
        </w:rPr>
        <w:t>У</w:t>
      </w:r>
      <w:r w:rsidR="00D80614" w:rsidRPr="00D80614">
        <w:rPr>
          <w:rFonts w:ascii="Times New Roman" w:hAnsi="Times New Roman" w:cs="Times New Roman"/>
          <w:sz w:val="28"/>
          <w:szCs w:val="28"/>
        </w:rPr>
        <w:t>становление и выплата ежемесячной доплаты к пенсии за муниципальную службу</w:t>
      </w:r>
      <w:r w:rsidR="00D80614" w:rsidRPr="00D806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  <w:r w:rsidR="00534FF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____________________________</w:t>
      </w:r>
    </w:p>
    <w:p w:rsidR="00EB1F15" w:rsidRDefault="00534FF7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_________________________________________________________________________</w:t>
      </w:r>
    </w:p>
    <w:p w:rsidR="00534FF7" w:rsidRDefault="00534FF7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_________________________________________________________________________</w:t>
      </w:r>
    </w:p>
    <w:p w:rsidR="00534FF7" w:rsidRPr="00EB1F15" w:rsidRDefault="00534FF7" w:rsidP="00EB1F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_________________________________________________________________________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результатам рассмотрения представленных документов на основании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</w:t>
      </w:r>
      <w:r w:rsidR="00534F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</w:t>
      </w: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(указываются пункт и реквизиты Административного регламента)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Вам отказано в приеме заявления о предоставлении муниципальной услуги в связи </w:t>
      </w:r>
      <w:proofErr w:type="gramStart"/>
      <w:r w:rsidRPr="00EB1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proofErr w:type="gramEnd"/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__________________________________________________________________________________________</w:t>
      </w:r>
      <w:r w:rsidR="00534F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</w:t>
      </w:r>
      <w:r w:rsidR="00534F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</w:t>
      </w: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(указать причину отказа)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         ________________ /________________/</w:t>
      </w:r>
    </w:p>
    <w:p w:rsidR="00EB1F15" w:rsidRPr="00EB1F15" w:rsidRDefault="00EB1F15" w:rsidP="00EB1F1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F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(должность)                                                                       (подпись, фамилия, инициалы)</w:t>
      </w:r>
    </w:p>
    <w:p w:rsidR="00D977E4" w:rsidRPr="00D977E4" w:rsidRDefault="00D977E4" w:rsidP="00B81D36">
      <w:pPr>
        <w:spacing w:line="32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977E4" w:rsidRPr="00D977E4" w:rsidSect="00EB1F15">
      <w:type w:val="continuous"/>
      <w:pgSz w:w="11909" w:h="16838"/>
      <w:pgMar w:top="1026" w:right="851" w:bottom="137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D0" w:rsidRDefault="005C71D0">
      <w:r>
        <w:separator/>
      </w:r>
    </w:p>
  </w:endnote>
  <w:endnote w:type="continuationSeparator" w:id="0">
    <w:p w:rsidR="005C71D0" w:rsidRDefault="005C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D0" w:rsidRDefault="005C71D0"/>
  </w:footnote>
  <w:footnote w:type="continuationSeparator" w:id="0">
    <w:p w:rsidR="005C71D0" w:rsidRDefault="005C71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44CF0"/>
    <w:multiLevelType w:val="hybridMultilevel"/>
    <w:tmpl w:val="C1F68EC2"/>
    <w:lvl w:ilvl="0" w:tplc="D1901CAE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518283B"/>
    <w:multiLevelType w:val="hybridMultilevel"/>
    <w:tmpl w:val="51DCE2F4"/>
    <w:lvl w:ilvl="0" w:tplc="60A64382">
      <w:start w:val="1"/>
      <w:numFmt w:val="bullet"/>
      <w:lvlText w:val="­"/>
      <w:lvlJc w:val="left"/>
      <w:pPr>
        <w:ind w:left="14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>
    <w:nsid w:val="06726284"/>
    <w:multiLevelType w:val="hybridMultilevel"/>
    <w:tmpl w:val="6A04B05E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C9845FF"/>
    <w:multiLevelType w:val="hybridMultilevel"/>
    <w:tmpl w:val="2578C3D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C664D2"/>
    <w:multiLevelType w:val="hybridMultilevel"/>
    <w:tmpl w:val="1340EA6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F30AAD"/>
    <w:multiLevelType w:val="hybridMultilevel"/>
    <w:tmpl w:val="5C36DA34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8E025E"/>
    <w:multiLevelType w:val="hybridMultilevel"/>
    <w:tmpl w:val="F3769E3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41724F"/>
    <w:multiLevelType w:val="hybridMultilevel"/>
    <w:tmpl w:val="62EE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36E0E"/>
    <w:multiLevelType w:val="hybridMultilevel"/>
    <w:tmpl w:val="9CDE86A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3A3CA2"/>
    <w:multiLevelType w:val="hybridMultilevel"/>
    <w:tmpl w:val="FCD4EF12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C4C07CE2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223D6"/>
    <w:multiLevelType w:val="hybridMultilevel"/>
    <w:tmpl w:val="9EA8175C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037BE7"/>
    <w:multiLevelType w:val="hybridMultilevel"/>
    <w:tmpl w:val="45985E5C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D43DAD"/>
    <w:multiLevelType w:val="hybridMultilevel"/>
    <w:tmpl w:val="B48AB70A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2F7071"/>
    <w:multiLevelType w:val="hybridMultilevel"/>
    <w:tmpl w:val="D09A4D1E"/>
    <w:lvl w:ilvl="0" w:tplc="6EB8F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00D67"/>
    <w:multiLevelType w:val="hybridMultilevel"/>
    <w:tmpl w:val="19B0B46E"/>
    <w:lvl w:ilvl="0" w:tplc="7D7A4F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B7478A"/>
    <w:multiLevelType w:val="hybridMultilevel"/>
    <w:tmpl w:val="650E548E"/>
    <w:lvl w:ilvl="0" w:tplc="6EB8FE7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41B16508"/>
    <w:multiLevelType w:val="hybridMultilevel"/>
    <w:tmpl w:val="86C25362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C2200"/>
    <w:multiLevelType w:val="hybridMultilevel"/>
    <w:tmpl w:val="3EBADB6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4F65A7F"/>
    <w:multiLevelType w:val="hybridMultilevel"/>
    <w:tmpl w:val="E1841890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A97371"/>
    <w:multiLevelType w:val="hybridMultilevel"/>
    <w:tmpl w:val="244C0428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9921B3"/>
    <w:multiLevelType w:val="hybridMultilevel"/>
    <w:tmpl w:val="F072C7C6"/>
    <w:lvl w:ilvl="0" w:tplc="60A64382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>
    <w:nsid w:val="4AB967D6"/>
    <w:multiLevelType w:val="hybridMultilevel"/>
    <w:tmpl w:val="7DBAE9DE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11B3B8B"/>
    <w:multiLevelType w:val="hybridMultilevel"/>
    <w:tmpl w:val="6436E7EE"/>
    <w:lvl w:ilvl="0" w:tplc="799849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8499E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44388"/>
    <w:multiLevelType w:val="hybridMultilevel"/>
    <w:tmpl w:val="F904D6D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64C7BC4"/>
    <w:multiLevelType w:val="hybridMultilevel"/>
    <w:tmpl w:val="B224C262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1EC5FB8"/>
    <w:multiLevelType w:val="hybridMultilevel"/>
    <w:tmpl w:val="E4D0A740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F111E4E"/>
    <w:multiLevelType w:val="hybridMultilevel"/>
    <w:tmpl w:val="94CCD4B4"/>
    <w:lvl w:ilvl="0" w:tplc="60A64382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71D432C9"/>
    <w:multiLevelType w:val="hybridMultilevel"/>
    <w:tmpl w:val="EE526DEA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E540DE"/>
    <w:multiLevelType w:val="hybridMultilevel"/>
    <w:tmpl w:val="96280D9E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24"/>
  </w:num>
  <w:num w:numId="5">
    <w:abstractNumId w:val="2"/>
  </w:num>
  <w:num w:numId="6">
    <w:abstractNumId w:val="10"/>
  </w:num>
  <w:num w:numId="7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8">
    <w:abstractNumId w:val="20"/>
  </w:num>
  <w:num w:numId="9">
    <w:abstractNumId w:val="5"/>
  </w:num>
  <w:num w:numId="10">
    <w:abstractNumId w:val="17"/>
  </w:num>
  <w:num w:numId="11">
    <w:abstractNumId w:val="21"/>
  </w:num>
  <w:num w:numId="12">
    <w:abstractNumId w:val="31"/>
  </w:num>
  <w:num w:numId="13">
    <w:abstractNumId w:val="14"/>
  </w:num>
  <w:num w:numId="14">
    <w:abstractNumId w:val="13"/>
  </w:num>
  <w:num w:numId="15">
    <w:abstractNumId w:val="1"/>
  </w:num>
  <w:num w:numId="16">
    <w:abstractNumId w:val="27"/>
  </w:num>
  <w:num w:numId="17">
    <w:abstractNumId w:val="3"/>
  </w:num>
  <w:num w:numId="18">
    <w:abstractNumId w:val="26"/>
  </w:num>
  <w:num w:numId="19">
    <w:abstractNumId w:val="12"/>
  </w:num>
  <w:num w:numId="20">
    <w:abstractNumId w:val="29"/>
  </w:num>
  <w:num w:numId="21">
    <w:abstractNumId w:val="19"/>
  </w:num>
  <w:num w:numId="22">
    <w:abstractNumId w:val="8"/>
  </w:num>
  <w:num w:numId="23">
    <w:abstractNumId w:val="7"/>
  </w:num>
  <w:num w:numId="24">
    <w:abstractNumId w:val="23"/>
  </w:num>
  <w:num w:numId="25">
    <w:abstractNumId w:val="6"/>
  </w:num>
  <w:num w:numId="26">
    <w:abstractNumId w:val="18"/>
  </w:num>
  <w:num w:numId="27">
    <w:abstractNumId w:val="30"/>
  </w:num>
  <w:num w:numId="28">
    <w:abstractNumId w:val="28"/>
  </w:num>
  <w:num w:numId="29">
    <w:abstractNumId w:val="11"/>
  </w:num>
  <w:num w:numId="30">
    <w:abstractNumId w:val="15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268D"/>
    <w:rsid w:val="00002EC8"/>
    <w:rsid w:val="000064A8"/>
    <w:rsid w:val="000065DE"/>
    <w:rsid w:val="00052BA4"/>
    <w:rsid w:val="00087893"/>
    <w:rsid w:val="000A00AD"/>
    <w:rsid w:val="000C2623"/>
    <w:rsid w:val="000C5BBB"/>
    <w:rsid w:val="000D5833"/>
    <w:rsid w:val="000E03C3"/>
    <w:rsid w:val="000F06FF"/>
    <w:rsid w:val="0012339D"/>
    <w:rsid w:val="001259C3"/>
    <w:rsid w:val="00126AD1"/>
    <w:rsid w:val="00132A4F"/>
    <w:rsid w:val="001424B3"/>
    <w:rsid w:val="001738BF"/>
    <w:rsid w:val="001B76B9"/>
    <w:rsid w:val="001D7409"/>
    <w:rsid w:val="001F1CBD"/>
    <w:rsid w:val="00203D1F"/>
    <w:rsid w:val="0020536C"/>
    <w:rsid w:val="002054E2"/>
    <w:rsid w:val="002109B9"/>
    <w:rsid w:val="00211CEC"/>
    <w:rsid w:val="00236C1A"/>
    <w:rsid w:val="002402F5"/>
    <w:rsid w:val="002700C3"/>
    <w:rsid w:val="00270C00"/>
    <w:rsid w:val="00295BEE"/>
    <w:rsid w:val="002B268D"/>
    <w:rsid w:val="002C22A9"/>
    <w:rsid w:val="002E62CF"/>
    <w:rsid w:val="00331DA2"/>
    <w:rsid w:val="00346FF1"/>
    <w:rsid w:val="00353500"/>
    <w:rsid w:val="0035427F"/>
    <w:rsid w:val="00357EA8"/>
    <w:rsid w:val="00363660"/>
    <w:rsid w:val="00382DAD"/>
    <w:rsid w:val="00393C37"/>
    <w:rsid w:val="003A3BE7"/>
    <w:rsid w:val="003A51FC"/>
    <w:rsid w:val="003A5E4C"/>
    <w:rsid w:val="0040357E"/>
    <w:rsid w:val="00422F3D"/>
    <w:rsid w:val="004331B2"/>
    <w:rsid w:val="004437AA"/>
    <w:rsid w:val="00453EF6"/>
    <w:rsid w:val="00470A0E"/>
    <w:rsid w:val="004730BD"/>
    <w:rsid w:val="004746DC"/>
    <w:rsid w:val="0048418B"/>
    <w:rsid w:val="004A2793"/>
    <w:rsid w:val="004A4302"/>
    <w:rsid w:val="004A594A"/>
    <w:rsid w:val="004B2DAA"/>
    <w:rsid w:val="004D1E84"/>
    <w:rsid w:val="004D7AF2"/>
    <w:rsid w:val="00502F95"/>
    <w:rsid w:val="005121C3"/>
    <w:rsid w:val="0051648C"/>
    <w:rsid w:val="005217D8"/>
    <w:rsid w:val="00534FF7"/>
    <w:rsid w:val="005401A9"/>
    <w:rsid w:val="00545A95"/>
    <w:rsid w:val="0055287A"/>
    <w:rsid w:val="00552E6F"/>
    <w:rsid w:val="005548C8"/>
    <w:rsid w:val="00555D66"/>
    <w:rsid w:val="00560FA6"/>
    <w:rsid w:val="00561503"/>
    <w:rsid w:val="00575174"/>
    <w:rsid w:val="005852D4"/>
    <w:rsid w:val="00587C34"/>
    <w:rsid w:val="005962B2"/>
    <w:rsid w:val="005B4762"/>
    <w:rsid w:val="005C470A"/>
    <w:rsid w:val="005C71D0"/>
    <w:rsid w:val="00630F21"/>
    <w:rsid w:val="0063440A"/>
    <w:rsid w:val="006514BA"/>
    <w:rsid w:val="0066782E"/>
    <w:rsid w:val="00692AF1"/>
    <w:rsid w:val="006B7071"/>
    <w:rsid w:val="006C20B4"/>
    <w:rsid w:val="006C7D3D"/>
    <w:rsid w:val="006D38C6"/>
    <w:rsid w:val="00701141"/>
    <w:rsid w:val="00717952"/>
    <w:rsid w:val="00725D93"/>
    <w:rsid w:val="00726093"/>
    <w:rsid w:val="00760AEA"/>
    <w:rsid w:val="00771AA9"/>
    <w:rsid w:val="00783BDD"/>
    <w:rsid w:val="00793CA2"/>
    <w:rsid w:val="007B107D"/>
    <w:rsid w:val="007B3233"/>
    <w:rsid w:val="007F10F4"/>
    <w:rsid w:val="007F5C2B"/>
    <w:rsid w:val="00810D05"/>
    <w:rsid w:val="00831C69"/>
    <w:rsid w:val="00837E96"/>
    <w:rsid w:val="008416D8"/>
    <w:rsid w:val="008755F5"/>
    <w:rsid w:val="008B0BA9"/>
    <w:rsid w:val="008E1FD5"/>
    <w:rsid w:val="008E52BE"/>
    <w:rsid w:val="008F698D"/>
    <w:rsid w:val="0090065F"/>
    <w:rsid w:val="00906AF9"/>
    <w:rsid w:val="00920ABD"/>
    <w:rsid w:val="00923F8E"/>
    <w:rsid w:val="00931412"/>
    <w:rsid w:val="0094337B"/>
    <w:rsid w:val="009637B7"/>
    <w:rsid w:val="0096479B"/>
    <w:rsid w:val="00981FC2"/>
    <w:rsid w:val="009846C7"/>
    <w:rsid w:val="00985AE1"/>
    <w:rsid w:val="009B6C72"/>
    <w:rsid w:val="009C2110"/>
    <w:rsid w:val="009C6455"/>
    <w:rsid w:val="009D11FD"/>
    <w:rsid w:val="009D614E"/>
    <w:rsid w:val="009D670B"/>
    <w:rsid w:val="009D7340"/>
    <w:rsid w:val="009F670E"/>
    <w:rsid w:val="009F7E56"/>
    <w:rsid w:val="00A070BE"/>
    <w:rsid w:val="00A07FF5"/>
    <w:rsid w:val="00A1030B"/>
    <w:rsid w:val="00A30069"/>
    <w:rsid w:val="00A545C8"/>
    <w:rsid w:val="00A803E7"/>
    <w:rsid w:val="00AA4886"/>
    <w:rsid w:val="00AF469E"/>
    <w:rsid w:val="00AF761D"/>
    <w:rsid w:val="00B10687"/>
    <w:rsid w:val="00B16288"/>
    <w:rsid w:val="00B211D3"/>
    <w:rsid w:val="00B23BC2"/>
    <w:rsid w:val="00B4488C"/>
    <w:rsid w:val="00B62129"/>
    <w:rsid w:val="00B81D36"/>
    <w:rsid w:val="00B8600C"/>
    <w:rsid w:val="00B87A79"/>
    <w:rsid w:val="00BB16C9"/>
    <w:rsid w:val="00BB43F0"/>
    <w:rsid w:val="00BC58DE"/>
    <w:rsid w:val="00BC717B"/>
    <w:rsid w:val="00BD4F9E"/>
    <w:rsid w:val="00BE4277"/>
    <w:rsid w:val="00BE7337"/>
    <w:rsid w:val="00BF1AA4"/>
    <w:rsid w:val="00C04F8D"/>
    <w:rsid w:val="00C16099"/>
    <w:rsid w:val="00C3712B"/>
    <w:rsid w:val="00C46405"/>
    <w:rsid w:val="00C656B0"/>
    <w:rsid w:val="00C67BAB"/>
    <w:rsid w:val="00C966D9"/>
    <w:rsid w:val="00CA1C9F"/>
    <w:rsid w:val="00CB645C"/>
    <w:rsid w:val="00CD1888"/>
    <w:rsid w:val="00CF32E9"/>
    <w:rsid w:val="00CF7AC2"/>
    <w:rsid w:val="00D05E51"/>
    <w:rsid w:val="00D1021E"/>
    <w:rsid w:val="00D2165C"/>
    <w:rsid w:val="00D25AEE"/>
    <w:rsid w:val="00D274A4"/>
    <w:rsid w:val="00D368A6"/>
    <w:rsid w:val="00D44164"/>
    <w:rsid w:val="00D509C3"/>
    <w:rsid w:val="00D5313C"/>
    <w:rsid w:val="00D60B19"/>
    <w:rsid w:val="00D618AB"/>
    <w:rsid w:val="00D75791"/>
    <w:rsid w:val="00D80614"/>
    <w:rsid w:val="00D90A11"/>
    <w:rsid w:val="00D977E4"/>
    <w:rsid w:val="00DA2322"/>
    <w:rsid w:val="00DB5465"/>
    <w:rsid w:val="00DD55AD"/>
    <w:rsid w:val="00DE1899"/>
    <w:rsid w:val="00E02585"/>
    <w:rsid w:val="00E37873"/>
    <w:rsid w:val="00E46BA8"/>
    <w:rsid w:val="00E54BB3"/>
    <w:rsid w:val="00E723E8"/>
    <w:rsid w:val="00E91E17"/>
    <w:rsid w:val="00E924F1"/>
    <w:rsid w:val="00E948B1"/>
    <w:rsid w:val="00EB1F15"/>
    <w:rsid w:val="00EC549A"/>
    <w:rsid w:val="00ED0FF9"/>
    <w:rsid w:val="00ED475F"/>
    <w:rsid w:val="00ED607F"/>
    <w:rsid w:val="00ED6904"/>
    <w:rsid w:val="00EE20DF"/>
    <w:rsid w:val="00EF0388"/>
    <w:rsid w:val="00EF4382"/>
    <w:rsid w:val="00EF47D1"/>
    <w:rsid w:val="00F10623"/>
    <w:rsid w:val="00F11CF2"/>
    <w:rsid w:val="00F1212F"/>
    <w:rsid w:val="00F145B6"/>
    <w:rsid w:val="00F14C28"/>
    <w:rsid w:val="00F25F4F"/>
    <w:rsid w:val="00F45516"/>
    <w:rsid w:val="00FB0086"/>
    <w:rsid w:val="00FB4FDF"/>
    <w:rsid w:val="00FC4FE0"/>
    <w:rsid w:val="00FD60FA"/>
    <w:rsid w:val="00FE4E09"/>
    <w:rsid w:val="00FE5A98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B1F15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bel12pt">
    <w:name w:val="Основной текст + Corbel;12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22pt">
    <w:name w:val="Основной текст + Microsoft Sans Serif;2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PalatinoLinotype21pt">
    <w:name w:val="Основной текст + Palatino Linotype;21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MicrosoftSansSerif22pt-3pt">
    <w:name w:val="Основной текст + Microsoft Sans Serif;22 pt;Интервал -3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pacing w:val="-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a">
    <w:name w:val="List Paragraph"/>
    <w:basedOn w:val="a"/>
    <w:uiPriority w:val="34"/>
    <w:qFormat/>
    <w:rsid w:val="002C22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025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2585"/>
    <w:rPr>
      <w:color w:val="000000"/>
    </w:rPr>
  </w:style>
  <w:style w:type="paragraph" w:styleId="ad">
    <w:name w:val="footer"/>
    <w:basedOn w:val="a"/>
    <w:link w:val="ae"/>
    <w:uiPriority w:val="99"/>
    <w:unhideWhenUsed/>
    <w:rsid w:val="00E025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2585"/>
    <w:rPr>
      <w:color w:val="000000"/>
    </w:rPr>
  </w:style>
  <w:style w:type="paragraph" w:styleId="af">
    <w:name w:val="Balloon Text"/>
    <w:basedOn w:val="a"/>
    <w:link w:val="af0"/>
    <w:unhideWhenUsed/>
    <w:rsid w:val="00F121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1212F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B1F15"/>
    <w:rPr>
      <w:rFonts w:ascii="Arial" w:eastAsia="Times New Roman" w:hAnsi="Arial" w:cs="Times New Roman"/>
      <w:b/>
      <w:bCs/>
      <w:color w:val="000080"/>
      <w:sz w:val="20"/>
      <w:szCs w:val="20"/>
      <w:lang w:bidi="ar-SA"/>
    </w:rPr>
  </w:style>
  <w:style w:type="numbering" w:customStyle="1" w:styleId="14">
    <w:name w:val="Нет списка1"/>
    <w:next w:val="a2"/>
    <w:semiHidden/>
    <w:rsid w:val="00EB1F15"/>
  </w:style>
  <w:style w:type="paragraph" w:customStyle="1" w:styleId="af1">
    <w:name w:val="Текст (лев. подпись)"/>
    <w:basedOn w:val="a"/>
    <w:next w:val="a"/>
    <w:rsid w:val="00EB1F15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af2">
    <w:name w:val="Текст (прав. подпись)"/>
    <w:basedOn w:val="a"/>
    <w:next w:val="a"/>
    <w:rsid w:val="00EB1F15"/>
    <w:pPr>
      <w:widowControl/>
      <w:autoSpaceDE w:val="0"/>
      <w:autoSpaceDN w:val="0"/>
      <w:adjustRightInd w:val="0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styleId="af3">
    <w:name w:val="Document Map"/>
    <w:basedOn w:val="a"/>
    <w:link w:val="af4"/>
    <w:semiHidden/>
    <w:rsid w:val="00EB1F15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4">
    <w:name w:val="Схема документа Знак"/>
    <w:basedOn w:val="a0"/>
    <w:link w:val="af3"/>
    <w:semiHidden/>
    <w:rsid w:val="00EB1F15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af5">
    <w:name w:val="Комментарий"/>
    <w:basedOn w:val="a"/>
    <w:next w:val="a"/>
    <w:rsid w:val="00EB1F15"/>
    <w:pPr>
      <w:widowControl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bidi="ar-SA"/>
    </w:rPr>
  </w:style>
  <w:style w:type="paragraph" w:customStyle="1" w:styleId="af6">
    <w:name w:val="Прижатый влево"/>
    <w:basedOn w:val="a"/>
    <w:next w:val="a"/>
    <w:rsid w:val="00EB1F15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ConsNormal">
    <w:name w:val="ConsNormal"/>
    <w:rsid w:val="00EB1F15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EB1F15"/>
    <w:pPr>
      <w:autoSpaceDE w:val="0"/>
      <w:autoSpaceDN w:val="0"/>
      <w:adjustRightInd w:val="0"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EB1F15"/>
    <w:rPr>
      <w:rFonts w:ascii="Calibri" w:eastAsia="Times New Roman" w:hAnsi="Calibri" w:cs="Times New Roman"/>
      <w:sz w:val="22"/>
      <w:szCs w:val="22"/>
      <w:lang w:bidi="ar-SA"/>
    </w:rPr>
  </w:style>
  <w:style w:type="paragraph" w:styleId="af7">
    <w:name w:val="No Spacing"/>
    <w:uiPriority w:val="1"/>
    <w:qFormat/>
    <w:rsid w:val="00EB1F15"/>
    <w:pPr>
      <w:widowControl/>
      <w:spacing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en-US" w:bidi="ar-SA"/>
    </w:rPr>
  </w:style>
  <w:style w:type="paragraph" w:styleId="32">
    <w:name w:val="Body Text Indent 3"/>
    <w:basedOn w:val="a"/>
    <w:link w:val="33"/>
    <w:rsid w:val="00EB1F15"/>
    <w:pPr>
      <w:widowControl/>
      <w:spacing w:after="120" w:line="276" w:lineRule="auto"/>
      <w:ind w:left="283"/>
    </w:pPr>
    <w:rPr>
      <w:rFonts w:ascii="Times New Roman" w:eastAsia="Calibri" w:hAnsi="Times New Roman" w:cs="Times New Roman"/>
      <w:color w:val="auto"/>
      <w:sz w:val="16"/>
      <w:szCs w:val="16"/>
      <w:lang w:val="x-none" w:eastAsia="en-US" w:bidi="ar-SA"/>
    </w:rPr>
  </w:style>
  <w:style w:type="character" w:customStyle="1" w:styleId="33">
    <w:name w:val="Основной текст с отступом 3 Знак"/>
    <w:basedOn w:val="a0"/>
    <w:link w:val="32"/>
    <w:rsid w:val="00EB1F15"/>
    <w:rPr>
      <w:rFonts w:ascii="Times New Roman" w:eastAsia="Calibri" w:hAnsi="Times New Roman" w:cs="Times New Roman"/>
      <w:sz w:val="16"/>
      <w:szCs w:val="16"/>
      <w:lang w:val="x-none" w:eastAsia="en-US" w:bidi="ar-SA"/>
    </w:rPr>
  </w:style>
  <w:style w:type="character" w:styleId="af8">
    <w:name w:val="Strong"/>
    <w:qFormat/>
    <w:rsid w:val="00EB1F15"/>
    <w:rPr>
      <w:b/>
      <w:bCs w:val="0"/>
    </w:rPr>
  </w:style>
  <w:style w:type="paragraph" w:customStyle="1" w:styleId="punct">
    <w:name w:val="punct"/>
    <w:basedOn w:val="a"/>
    <w:rsid w:val="00EB1F15"/>
    <w:pPr>
      <w:widowControl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subpunct">
    <w:name w:val="subpunct"/>
    <w:basedOn w:val="a"/>
    <w:rsid w:val="00EB1F15"/>
    <w:pPr>
      <w:widowControl/>
      <w:numPr>
        <w:ilvl w:val="1"/>
        <w:numId w:val="7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bidi="ar-SA"/>
    </w:rPr>
  </w:style>
  <w:style w:type="paragraph" w:customStyle="1" w:styleId="ConsPlusTitle">
    <w:name w:val="ConsPlusTitle"/>
    <w:rsid w:val="00EB1F15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rsid w:val="00EB1F15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customStyle="1" w:styleId="af9">
    <w:name w:val="Знак"/>
    <w:basedOn w:val="a"/>
    <w:rsid w:val="00EB1F1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afa">
    <w:name w:val="Table Grid"/>
    <w:basedOn w:val="a1"/>
    <w:rsid w:val="00EB1F1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EB1F15"/>
    <w:pPr>
      <w:widowControl/>
    </w:pPr>
    <w:rPr>
      <w:rFonts w:ascii="Calibri" w:eastAsia="Calibri" w:hAnsi="Calibri" w:cs="Times New Roman"/>
      <w:color w:val="auto"/>
      <w:sz w:val="22"/>
      <w:szCs w:val="21"/>
      <w:lang w:eastAsia="en-US" w:bidi="ar-SA"/>
    </w:rPr>
  </w:style>
  <w:style w:type="character" w:customStyle="1" w:styleId="afc">
    <w:name w:val="Текст Знак"/>
    <w:basedOn w:val="a0"/>
    <w:link w:val="afb"/>
    <w:uiPriority w:val="99"/>
    <w:rsid w:val="00EB1F15"/>
    <w:rPr>
      <w:rFonts w:ascii="Calibri" w:eastAsia="Calibri" w:hAnsi="Calibri" w:cs="Times New Roman"/>
      <w:sz w:val="22"/>
      <w:szCs w:val="21"/>
      <w:lang w:eastAsia="en-US" w:bidi="ar-SA"/>
    </w:rPr>
  </w:style>
  <w:style w:type="character" w:styleId="afd">
    <w:name w:val="FollowedHyperlink"/>
    <w:rsid w:val="00EB1F15"/>
    <w:rPr>
      <w:color w:val="800080"/>
      <w:u w:val="single"/>
    </w:rPr>
  </w:style>
  <w:style w:type="paragraph" w:customStyle="1" w:styleId="15">
    <w:name w:val="Без интервала1"/>
    <w:rsid w:val="00EB1F15"/>
    <w:pPr>
      <w:suppressAutoHyphens/>
      <w:spacing w:line="100" w:lineRule="atLeast"/>
    </w:pPr>
    <w:rPr>
      <w:rFonts w:ascii="Times New Roman" w:eastAsia="SimSun" w:hAnsi="Times New Roman" w:cs="Times New Roman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B1F15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bel12pt">
    <w:name w:val="Основной текст + Corbel;12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22pt">
    <w:name w:val="Основной текст + Microsoft Sans Serif;2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PalatinoLinotype21pt">
    <w:name w:val="Основной текст + Palatino Linotype;21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MicrosoftSansSerif22pt-3pt">
    <w:name w:val="Основной текст + Microsoft Sans Serif;22 pt;Интервал -3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pacing w:val="-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a">
    <w:name w:val="List Paragraph"/>
    <w:basedOn w:val="a"/>
    <w:uiPriority w:val="34"/>
    <w:qFormat/>
    <w:rsid w:val="002C22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025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2585"/>
    <w:rPr>
      <w:color w:val="000000"/>
    </w:rPr>
  </w:style>
  <w:style w:type="paragraph" w:styleId="ad">
    <w:name w:val="footer"/>
    <w:basedOn w:val="a"/>
    <w:link w:val="ae"/>
    <w:uiPriority w:val="99"/>
    <w:unhideWhenUsed/>
    <w:rsid w:val="00E025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2585"/>
    <w:rPr>
      <w:color w:val="000000"/>
    </w:rPr>
  </w:style>
  <w:style w:type="paragraph" w:styleId="af">
    <w:name w:val="Balloon Text"/>
    <w:basedOn w:val="a"/>
    <w:link w:val="af0"/>
    <w:unhideWhenUsed/>
    <w:rsid w:val="00F121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1212F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B1F15"/>
    <w:rPr>
      <w:rFonts w:ascii="Arial" w:eastAsia="Times New Roman" w:hAnsi="Arial" w:cs="Times New Roman"/>
      <w:b/>
      <w:bCs/>
      <w:color w:val="000080"/>
      <w:sz w:val="20"/>
      <w:szCs w:val="20"/>
      <w:lang w:bidi="ar-SA"/>
    </w:rPr>
  </w:style>
  <w:style w:type="numbering" w:customStyle="1" w:styleId="14">
    <w:name w:val="Нет списка1"/>
    <w:next w:val="a2"/>
    <w:semiHidden/>
    <w:rsid w:val="00EB1F15"/>
  </w:style>
  <w:style w:type="paragraph" w:customStyle="1" w:styleId="af1">
    <w:name w:val="Текст (лев. подпись)"/>
    <w:basedOn w:val="a"/>
    <w:next w:val="a"/>
    <w:rsid w:val="00EB1F15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af2">
    <w:name w:val="Текст (прав. подпись)"/>
    <w:basedOn w:val="a"/>
    <w:next w:val="a"/>
    <w:rsid w:val="00EB1F15"/>
    <w:pPr>
      <w:widowControl/>
      <w:autoSpaceDE w:val="0"/>
      <w:autoSpaceDN w:val="0"/>
      <w:adjustRightInd w:val="0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styleId="af3">
    <w:name w:val="Document Map"/>
    <w:basedOn w:val="a"/>
    <w:link w:val="af4"/>
    <w:semiHidden/>
    <w:rsid w:val="00EB1F15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4">
    <w:name w:val="Схема документа Знак"/>
    <w:basedOn w:val="a0"/>
    <w:link w:val="af3"/>
    <w:semiHidden/>
    <w:rsid w:val="00EB1F15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af5">
    <w:name w:val="Комментарий"/>
    <w:basedOn w:val="a"/>
    <w:next w:val="a"/>
    <w:rsid w:val="00EB1F15"/>
    <w:pPr>
      <w:widowControl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bidi="ar-SA"/>
    </w:rPr>
  </w:style>
  <w:style w:type="paragraph" w:customStyle="1" w:styleId="af6">
    <w:name w:val="Прижатый влево"/>
    <w:basedOn w:val="a"/>
    <w:next w:val="a"/>
    <w:rsid w:val="00EB1F15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ConsNormal">
    <w:name w:val="ConsNormal"/>
    <w:rsid w:val="00EB1F15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EB1F15"/>
    <w:pPr>
      <w:autoSpaceDE w:val="0"/>
      <w:autoSpaceDN w:val="0"/>
      <w:adjustRightInd w:val="0"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EB1F15"/>
    <w:rPr>
      <w:rFonts w:ascii="Calibri" w:eastAsia="Times New Roman" w:hAnsi="Calibri" w:cs="Times New Roman"/>
      <w:sz w:val="22"/>
      <w:szCs w:val="22"/>
      <w:lang w:bidi="ar-SA"/>
    </w:rPr>
  </w:style>
  <w:style w:type="paragraph" w:styleId="af7">
    <w:name w:val="No Spacing"/>
    <w:uiPriority w:val="1"/>
    <w:qFormat/>
    <w:rsid w:val="00EB1F15"/>
    <w:pPr>
      <w:widowControl/>
      <w:spacing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en-US" w:bidi="ar-SA"/>
    </w:rPr>
  </w:style>
  <w:style w:type="paragraph" w:styleId="32">
    <w:name w:val="Body Text Indent 3"/>
    <w:basedOn w:val="a"/>
    <w:link w:val="33"/>
    <w:rsid w:val="00EB1F15"/>
    <w:pPr>
      <w:widowControl/>
      <w:spacing w:after="120" w:line="276" w:lineRule="auto"/>
      <w:ind w:left="283"/>
    </w:pPr>
    <w:rPr>
      <w:rFonts w:ascii="Times New Roman" w:eastAsia="Calibri" w:hAnsi="Times New Roman" w:cs="Times New Roman"/>
      <w:color w:val="auto"/>
      <w:sz w:val="16"/>
      <w:szCs w:val="16"/>
      <w:lang w:val="x-none" w:eastAsia="en-US" w:bidi="ar-SA"/>
    </w:rPr>
  </w:style>
  <w:style w:type="character" w:customStyle="1" w:styleId="33">
    <w:name w:val="Основной текст с отступом 3 Знак"/>
    <w:basedOn w:val="a0"/>
    <w:link w:val="32"/>
    <w:rsid w:val="00EB1F15"/>
    <w:rPr>
      <w:rFonts w:ascii="Times New Roman" w:eastAsia="Calibri" w:hAnsi="Times New Roman" w:cs="Times New Roman"/>
      <w:sz w:val="16"/>
      <w:szCs w:val="16"/>
      <w:lang w:val="x-none" w:eastAsia="en-US" w:bidi="ar-SA"/>
    </w:rPr>
  </w:style>
  <w:style w:type="character" w:styleId="af8">
    <w:name w:val="Strong"/>
    <w:qFormat/>
    <w:rsid w:val="00EB1F15"/>
    <w:rPr>
      <w:b/>
      <w:bCs w:val="0"/>
    </w:rPr>
  </w:style>
  <w:style w:type="paragraph" w:customStyle="1" w:styleId="punct">
    <w:name w:val="punct"/>
    <w:basedOn w:val="a"/>
    <w:rsid w:val="00EB1F15"/>
    <w:pPr>
      <w:widowControl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subpunct">
    <w:name w:val="subpunct"/>
    <w:basedOn w:val="a"/>
    <w:rsid w:val="00EB1F15"/>
    <w:pPr>
      <w:widowControl/>
      <w:numPr>
        <w:ilvl w:val="1"/>
        <w:numId w:val="7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bidi="ar-SA"/>
    </w:rPr>
  </w:style>
  <w:style w:type="paragraph" w:customStyle="1" w:styleId="ConsPlusTitle">
    <w:name w:val="ConsPlusTitle"/>
    <w:rsid w:val="00EB1F15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rsid w:val="00EB1F15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customStyle="1" w:styleId="af9">
    <w:name w:val="Знак"/>
    <w:basedOn w:val="a"/>
    <w:rsid w:val="00EB1F1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afa">
    <w:name w:val="Table Grid"/>
    <w:basedOn w:val="a1"/>
    <w:rsid w:val="00EB1F1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EB1F15"/>
    <w:pPr>
      <w:widowControl/>
    </w:pPr>
    <w:rPr>
      <w:rFonts w:ascii="Calibri" w:eastAsia="Calibri" w:hAnsi="Calibri" w:cs="Times New Roman"/>
      <w:color w:val="auto"/>
      <w:sz w:val="22"/>
      <w:szCs w:val="21"/>
      <w:lang w:eastAsia="en-US" w:bidi="ar-SA"/>
    </w:rPr>
  </w:style>
  <w:style w:type="character" w:customStyle="1" w:styleId="afc">
    <w:name w:val="Текст Знак"/>
    <w:basedOn w:val="a0"/>
    <w:link w:val="afb"/>
    <w:uiPriority w:val="99"/>
    <w:rsid w:val="00EB1F15"/>
    <w:rPr>
      <w:rFonts w:ascii="Calibri" w:eastAsia="Calibri" w:hAnsi="Calibri" w:cs="Times New Roman"/>
      <w:sz w:val="22"/>
      <w:szCs w:val="21"/>
      <w:lang w:eastAsia="en-US" w:bidi="ar-SA"/>
    </w:rPr>
  </w:style>
  <w:style w:type="character" w:styleId="afd">
    <w:name w:val="FollowedHyperlink"/>
    <w:rsid w:val="00EB1F15"/>
    <w:rPr>
      <w:color w:val="800080"/>
      <w:u w:val="single"/>
    </w:rPr>
  </w:style>
  <w:style w:type="paragraph" w:customStyle="1" w:styleId="15">
    <w:name w:val="Без интервала1"/>
    <w:rsid w:val="00EB1F15"/>
    <w:pPr>
      <w:suppressAutoHyphens/>
      <w:spacing w:line="100" w:lineRule="atLeast"/>
    </w:pPr>
    <w:rPr>
      <w:rFonts w:ascii="Times New Roman" w:eastAsia="SimSun" w:hAnsi="Times New Roman" w:cs="Times New Roman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fc39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vetlogorsk3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etlogorsk39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D835-1547-454C-990F-F174B72B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33</Pages>
  <Words>10436</Words>
  <Characters>59489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18</cp:revision>
  <cp:lastPrinted>2021-11-22T14:15:00Z</cp:lastPrinted>
  <dcterms:created xsi:type="dcterms:W3CDTF">2021-05-19T15:46:00Z</dcterms:created>
  <dcterms:modified xsi:type="dcterms:W3CDTF">2021-11-22T14:17:00Z</dcterms:modified>
</cp:coreProperties>
</file>