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1A4CAB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«05» </w:t>
      </w:r>
      <w:proofErr w:type="gramStart"/>
      <w:r>
        <w:rPr>
          <w:sz w:val="28"/>
          <w:szCs w:val="28"/>
        </w:rPr>
        <w:t xml:space="preserve">апреля 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года       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331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F265D5" w:rsidRDefault="00F265D5" w:rsidP="00D940BC">
      <w:pPr>
        <w:ind w:left="360"/>
        <w:jc w:val="center"/>
        <w:rPr>
          <w:b/>
          <w:sz w:val="28"/>
          <w:szCs w:val="28"/>
        </w:rPr>
      </w:pPr>
    </w:p>
    <w:p w:rsidR="00F265D5" w:rsidRPr="00F265D5" w:rsidRDefault="00336F13" w:rsidP="00F265D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32"/>
          <w:szCs w:val="32"/>
        </w:rPr>
      </w:pPr>
      <w:hyperlink r:id="rId4" w:history="1">
        <w:r w:rsidR="00C45C64">
          <w:rPr>
            <w:rFonts w:eastAsiaTheme="minorEastAsia"/>
            <w:b/>
            <w:color w:val="000000" w:themeColor="text1"/>
            <w:sz w:val="32"/>
            <w:szCs w:val="32"/>
          </w:rPr>
          <w:br/>
          <w:t xml:space="preserve">" </w:t>
        </w:r>
        <w:proofErr w:type="gramStart"/>
        <w:r w:rsidR="00C45C64">
          <w:rPr>
            <w:rFonts w:eastAsiaTheme="minorEastAsia"/>
            <w:b/>
            <w:color w:val="000000" w:themeColor="text1"/>
            <w:sz w:val="32"/>
            <w:szCs w:val="32"/>
          </w:rPr>
          <w:t>О  создании</w:t>
        </w:r>
        <w:proofErr w:type="gramEnd"/>
        <w:r w:rsidR="00C45C64">
          <w:rPr>
            <w:rFonts w:eastAsiaTheme="minorEastAsia"/>
            <w:b/>
            <w:color w:val="000000" w:themeColor="text1"/>
            <w:sz w:val="32"/>
            <w:szCs w:val="32"/>
          </w:rPr>
          <w:t xml:space="preserve"> к</w:t>
        </w:r>
        <w:r w:rsidR="00F265D5" w:rsidRPr="00F265D5">
          <w:rPr>
            <w:rFonts w:eastAsiaTheme="minorEastAsia"/>
            <w:b/>
            <w:color w:val="000000" w:themeColor="text1"/>
            <w:sz w:val="32"/>
            <w:szCs w:val="32"/>
          </w:rPr>
          <w:t>омиссии  по подготовке  и  проведению Всероссийской переписи населения 2020 года на территории  МО «Светлогорский городской округ "</w:t>
        </w:r>
      </w:hyperlink>
    </w:p>
    <w:p w:rsidR="00F265D5" w:rsidRPr="00F265D5" w:rsidRDefault="00F265D5" w:rsidP="00F265D5">
      <w:pPr>
        <w:ind w:left="360"/>
        <w:jc w:val="center"/>
        <w:rPr>
          <w:b/>
          <w:sz w:val="28"/>
          <w:szCs w:val="28"/>
        </w:rPr>
      </w:pPr>
    </w:p>
    <w:p w:rsidR="00F265D5" w:rsidRPr="00F265D5" w:rsidRDefault="00F265D5" w:rsidP="00F265D5">
      <w:pPr>
        <w:ind w:left="360"/>
        <w:jc w:val="center"/>
        <w:rPr>
          <w:b/>
          <w:sz w:val="28"/>
          <w:szCs w:val="28"/>
        </w:rPr>
      </w:pPr>
    </w:p>
    <w:p w:rsidR="00F265D5" w:rsidRPr="00F265D5" w:rsidRDefault="00F265D5" w:rsidP="00F265D5">
      <w:pPr>
        <w:ind w:left="360"/>
        <w:jc w:val="center"/>
        <w:rPr>
          <w:sz w:val="28"/>
          <w:szCs w:val="28"/>
        </w:rPr>
      </w:pPr>
    </w:p>
    <w:p w:rsidR="00F265D5" w:rsidRPr="00F265D5" w:rsidRDefault="00F265D5" w:rsidP="00F265D5">
      <w:pPr>
        <w:ind w:firstLine="709"/>
        <w:jc w:val="both"/>
        <w:rPr>
          <w:sz w:val="28"/>
          <w:szCs w:val="28"/>
        </w:rPr>
      </w:pPr>
      <w:r w:rsidRPr="00F265D5">
        <w:rPr>
          <w:sz w:val="28"/>
          <w:szCs w:val="28"/>
        </w:rPr>
        <w:t>В соответствии с постановлением Правительства Российской Федерации от 29 сентября 2017 года N 1185 "Об образовании комиссии Правительства Российской Федерации по проведению Всероссийской переписи населения 2020 года",</w:t>
      </w:r>
      <w:r w:rsidRPr="00F265D5">
        <w:rPr>
          <w:rFonts w:eastAsiaTheme="minorEastAsia"/>
        </w:rPr>
        <w:t xml:space="preserve"> </w:t>
      </w:r>
      <w:r w:rsidRPr="00F265D5">
        <w:rPr>
          <w:sz w:val="28"/>
          <w:szCs w:val="28"/>
        </w:rPr>
        <w:t>постановлением Правительства Калининградской области от 28 февраля 2019 г. N 151</w:t>
      </w:r>
      <w:r w:rsidRPr="00F265D5">
        <w:rPr>
          <w:sz w:val="28"/>
          <w:szCs w:val="28"/>
        </w:rPr>
        <w:br/>
        <w:t>"О комиссии Калининградской области по проведению Всероссийской переписи населения 2020 года на территории Калининградской области, Уставом муниципального образования «Светлогорский городской округ», администрация МО «Светлогорский городской округ»</w:t>
      </w:r>
    </w:p>
    <w:p w:rsidR="00F265D5" w:rsidRPr="00F265D5" w:rsidRDefault="00F265D5" w:rsidP="00F265D5">
      <w:pPr>
        <w:ind w:left="357" w:firstLine="709"/>
        <w:jc w:val="both"/>
        <w:rPr>
          <w:b/>
          <w:sz w:val="16"/>
          <w:szCs w:val="16"/>
        </w:rPr>
      </w:pPr>
    </w:p>
    <w:p w:rsidR="00F265D5" w:rsidRPr="00F265D5" w:rsidRDefault="00F265D5" w:rsidP="00F265D5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F265D5">
        <w:rPr>
          <w:b/>
          <w:spacing w:val="50"/>
          <w:sz w:val="28"/>
          <w:szCs w:val="28"/>
        </w:rPr>
        <w:t xml:space="preserve">п о с </w:t>
      </w:r>
      <w:proofErr w:type="gramStart"/>
      <w:r w:rsidRPr="00F265D5">
        <w:rPr>
          <w:b/>
          <w:spacing w:val="50"/>
          <w:sz w:val="28"/>
          <w:szCs w:val="28"/>
        </w:rPr>
        <w:t>т</w:t>
      </w:r>
      <w:proofErr w:type="gramEnd"/>
      <w:r w:rsidRPr="00F265D5">
        <w:rPr>
          <w:b/>
          <w:spacing w:val="50"/>
          <w:sz w:val="28"/>
          <w:szCs w:val="28"/>
        </w:rPr>
        <w:t xml:space="preserve"> а н о в л я е т:</w:t>
      </w:r>
    </w:p>
    <w:p w:rsidR="00F265D5" w:rsidRPr="00F265D5" w:rsidRDefault="00F265D5" w:rsidP="00F265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265D5" w:rsidRPr="00F265D5" w:rsidRDefault="00C45C64" w:rsidP="00F26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</w:t>
      </w:r>
      <w:proofErr w:type="gramStart"/>
      <w:r>
        <w:rPr>
          <w:sz w:val="28"/>
          <w:szCs w:val="28"/>
        </w:rPr>
        <w:t>к</w:t>
      </w:r>
      <w:r w:rsidR="00F265D5" w:rsidRPr="00F265D5">
        <w:rPr>
          <w:sz w:val="28"/>
          <w:szCs w:val="28"/>
        </w:rPr>
        <w:t>омиссию  по</w:t>
      </w:r>
      <w:proofErr w:type="gramEnd"/>
      <w:r w:rsidR="00F265D5" w:rsidRPr="00F265D5">
        <w:rPr>
          <w:sz w:val="28"/>
          <w:szCs w:val="28"/>
        </w:rPr>
        <w:t xml:space="preserve"> проведению Всероссийской переписи населения 2020 года на территории  МО «Светлогорский город</w:t>
      </w:r>
      <w:r>
        <w:rPr>
          <w:sz w:val="28"/>
          <w:szCs w:val="28"/>
        </w:rPr>
        <w:t xml:space="preserve">ской  округ» </w:t>
      </w:r>
      <w:r w:rsidR="00F265D5" w:rsidRPr="00F265D5">
        <w:rPr>
          <w:sz w:val="28"/>
          <w:szCs w:val="28"/>
        </w:rPr>
        <w:t>.</w:t>
      </w:r>
    </w:p>
    <w:p w:rsidR="00F265D5" w:rsidRPr="00F265D5" w:rsidRDefault="0022453C" w:rsidP="00F26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к</w:t>
      </w:r>
      <w:r w:rsidR="00F265D5" w:rsidRPr="00F265D5">
        <w:rPr>
          <w:sz w:val="28"/>
          <w:szCs w:val="28"/>
        </w:rPr>
        <w:t xml:space="preserve">омиссии  по  подготовке и переписи     населения 2020 года на территории МО « Светлогорский </w:t>
      </w:r>
      <w:r w:rsidR="00C45C64">
        <w:rPr>
          <w:sz w:val="28"/>
          <w:szCs w:val="28"/>
        </w:rPr>
        <w:t xml:space="preserve"> городской округ ( приложение №1) </w:t>
      </w:r>
    </w:p>
    <w:p w:rsidR="00F265D5" w:rsidRPr="00F265D5" w:rsidRDefault="00FB41C2" w:rsidP="00F265D5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  П</w:t>
      </w:r>
      <w:r w:rsidR="0022453C">
        <w:rPr>
          <w:sz w:val="28"/>
          <w:szCs w:val="28"/>
        </w:rPr>
        <w:t xml:space="preserve">оложение о </w:t>
      </w:r>
      <w:proofErr w:type="gramStart"/>
      <w:r w:rsidR="0022453C">
        <w:rPr>
          <w:sz w:val="28"/>
          <w:szCs w:val="28"/>
        </w:rPr>
        <w:t>к</w:t>
      </w:r>
      <w:r w:rsidR="00F265D5" w:rsidRPr="00F265D5">
        <w:rPr>
          <w:sz w:val="28"/>
          <w:szCs w:val="28"/>
        </w:rPr>
        <w:t>омиссии  по</w:t>
      </w:r>
      <w:proofErr w:type="gramEnd"/>
      <w:r w:rsidR="00F265D5" w:rsidRPr="00F265D5">
        <w:rPr>
          <w:sz w:val="28"/>
          <w:szCs w:val="28"/>
        </w:rPr>
        <w:t xml:space="preserve"> подготовке и проведению Всероссийской     переписи     населения   2020    года   на  территории      МО </w:t>
      </w:r>
    </w:p>
    <w:p w:rsidR="00F265D5" w:rsidRPr="00F265D5" w:rsidRDefault="00F265D5" w:rsidP="00F265D5">
      <w:pPr>
        <w:jc w:val="both"/>
        <w:rPr>
          <w:sz w:val="28"/>
          <w:szCs w:val="28"/>
        </w:rPr>
      </w:pPr>
      <w:proofErr w:type="gramStart"/>
      <w:r w:rsidRPr="00F265D5">
        <w:rPr>
          <w:sz w:val="28"/>
          <w:szCs w:val="28"/>
        </w:rPr>
        <w:t>« Светлогорский</w:t>
      </w:r>
      <w:proofErr w:type="gramEnd"/>
      <w:r w:rsidRPr="00F265D5">
        <w:rPr>
          <w:sz w:val="28"/>
          <w:szCs w:val="28"/>
        </w:rPr>
        <w:t xml:space="preserve">  городской округ» ( приложение </w:t>
      </w:r>
      <w:r w:rsidR="00C45C64">
        <w:rPr>
          <w:sz w:val="28"/>
          <w:szCs w:val="28"/>
        </w:rPr>
        <w:t>№2</w:t>
      </w:r>
      <w:r w:rsidRPr="00F265D5">
        <w:rPr>
          <w:sz w:val="28"/>
          <w:szCs w:val="28"/>
        </w:rPr>
        <w:t>).</w:t>
      </w:r>
    </w:p>
    <w:p w:rsidR="00F265D5" w:rsidRPr="00F265D5" w:rsidRDefault="00F265D5" w:rsidP="00F265D5">
      <w:pPr>
        <w:jc w:val="both"/>
        <w:rPr>
          <w:sz w:val="28"/>
          <w:szCs w:val="28"/>
        </w:rPr>
      </w:pPr>
      <w:r w:rsidRPr="00F265D5">
        <w:rPr>
          <w:sz w:val="28"/>
          <w:szCs w:val="28"/>
        </w:rPr>
        <w:t>4.Контроль     за     исполнением   настоящего     постановления    за      собой.</w:t>
      </w:r>
    </w:p>
    <w:p w:rsidR="00F265D5" w:rsidRPr="00F265D5" w:rsidRDefault="00F265D5" w:rsidP="00F265D5">
      <w:pPr>
        <w:jc w:val="both"/>
        <w:rPr>
          <w:sz w:val="28"/>
          <w:szCs w:val="28"/>
        </w:rPr>
      </w:pPr>
      <w:r w:rsidRPr="00F265D5">
        <w:rPr>
          <w:sz w:val="28"/>
          <w:szCs w:val="28"/>
        </w:rPr>
        <w:t>5. Постановление вступает в силу   со дня   его официального опубликования.</w:t>
      </w:r>
    </w:p>
    <w:p w:rsidR="00F265D5" w:rsidRPr="00F265D5" w:rsidRDefault="00F265D5" w:rsidP="00F265D5">
      <w:pPr>
        <w:jc w:val="both"/>
        <w:rPr>
          <w:b/>
        </w:rPr>
      </w:pPr>
    </w:p>
    <w:p w:rsidR="00F265D5" w:rsidRPr="00F265D5" w:rsidRDefault="00F265D5" w:rsidP="00F265D5">
      <w:pPr>
        <w:jc w:val="both"/>
        <w:rPr>
          <w:b/>
        </w:rPr>
      </w:pPr>
    </w:p>
    <w:p w:rsidR="00F265D5" w:rsidRPr="00F265D5" w:rsidRDefault="00F265D5" w:rsidP="00F265D5">
      <w:pPr>
        <w:tabs>
          <w:tab w:val="left" w:pos="567"/>
        </w:tabs>
        <w:jc w:val="both"/>
        <w:rPr>
          <w:sz w:val="28"/>
          <w:szCs w:val="28"/>
        </w:rPr>
      </w:pPr>
      <w:r w:rsidRPr="00F265D5">
        <w:rPr>
          <w:sz w:val="28"/>
          <w:szCs w:val="28"/>
        </w:rPr>
        <w:t>Глава администрации</w:t>
      </w:r>
    </w:p>
    <w:p w:rsidR="00F265D5" w:rsidRPr="00F265D5" w:rsidRDefault="00F265D5" w:rsidP="00F265D5">
      <w:pPr>
        <w:tabs>
          <w:tab w:val="left" w:pos="567"/>
        </w:tabs>
        <w:jc w:val="both"/>
        <w:rPr>
          <w:sz w:val="28"/>
          <w:szCs w:val="28"/>
        </w:rPr>
      </w:pPr>
      <w:r w:rsidRPr="00F265D5">
        <w:rPr>
          <w:sz w:val="28"/>
          <w:szCs w:val="28"/>
        </w:rPr>
        <w:t xml:space="preserve">муниципального образования </w:t>
      </w:r>
    </w:p>
    <w:p w:rsidR="00F265D5" w:rsidRPr="00F265D5" w:rsidRDefault="00F265D5" w:rsidP="00F265D5">
      <w:pPr>
        <w:tabs>
          <w:tab w:val="left" w:pos="567"/>
        </w:tabs>
        <w:jc w:val="both"/>
        <w:rPr>
          <w:sz w:val="28"/>
          <w:szCs w:val="28"/>
        </w:rPr>
      </w:pPr>
      <w:r w:rsidRPr="00F265D5">
        <w:rPr>
          <w:sz w:val="28"/>
          <w:szCs w:val="28"/>
        </w:rPr>
        <w:t xml:space="preserve">«Светлогорский городской </w:t>
      </w:r>
      <w:proofErr w:type="gramStart"/>
      <w:r w:rsidRPr="00F265D5">
        <w:rPr>
          <w:sz w:val="28"/>
          <w:szCs w:val="28"/>
        </w:rPr>
        <w:t xml:space="preserve">округ»   </w:t>
      </w:r>
      <w:proofErr w:type="gramEnd"/>
      <w:r w:rsidRPr="00F265D5">
        <w:rPr>
          <w:sz w:val="28"/>
          <w:szCs w:val="28"/>
        </w:rPr>
        <w:t xml:space="preserve">                                           В.В. Бондаренко</w:t>
      </w:r>
    </w:p>
    <w:p w:rsidR="00F265D5" w:rsidRPr="00F265D5" w:rsidRDefault="00F265D5" w:rsidP="00F265D5">
      <w:pPr>
        <w:jc w:val="both"/>
        <w:rPr>
          <w:b/>
        </w:rPr>
      </w:pP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83FBD" w:rsidRDefault="00983FBD" w:rsidP="00983FBD">
      <w:pPr>
        <w:jc w:val="both"/>
        <w:rPr>
          <w:sz w:val="28"/>
          <w:szCs w:val="28"/>
        </w:rPr>
      </w:pPr>
      <w:r w:rsidRPr="00F21103">
        <w:rPr>
          <w:sz w:val="28"/>
          <w:szCs w:val="28"/>
        </w:rPr>
        <w:lastRenderedPageBreak/>
        <w:t xml:space="preserve">                                                     </w:t>
      </w:r>
      <w:r w:rsidR="0022453C">
        <w:rPr>
          <w:sz w:val="28"/>
          <w:szCs w:val="28"/>
        </w:rPr>
        <w:t xml:space="preserve">                   Приложение №1</w:t>
      </w: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« Светлогорский</w:t>
      </w:r>
      <w:proofErr w:type="gramEnd"/>
      <w:r>
        <w:rPr>
          <w:sz w:val="28"/>
          <w:szCs w:val="28"/>
        </w:rPr>
        <w:t xml:space="preserve"> городской округ»</w:t>
      </w: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36F13">
        <w:rPr>
          <w:sz w:val="28"/>
          <w:szCs w:val="28"/>
        </w:rPr>
        <w:t xml:space="preserve">                      от </w:t>
      </w:r>
      <w:proofErr w:type="gramStart"/>
      <w:r w:rsidR="00336F13">
        <w:rPr>
          <w:sz w:val="28"/>
          <w:szCs w:val="28"/>
        </w:rPr>
        <w:t>« 05</w:t>
      </w:r>
      <w:proofErr w:type="gramEnd"/>
      <w:r w:rsidR="00336F13">
        <w:rPr>
          <w:sz w:val="28"/>
          <w:szCs w:val="28"/>
        </w:rPr>
        <w:t xml:space="preserve"> » апреля </w:t>
      </w:r>
      <w:r>
        <w:rPr>
          <w:sz w:val="28"/>
          <w:szCs w:val="28"/>
        </w:rPr>
        <w:t xml:space="preserve">  2019года . </w:t>
      </w:r>
    </w:p>
    <w:p w:rsidR="00983FBD" w:rsidRDefault="00983FBD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 </w:t>
      </w:r>
      <w:r w:rsidR="00336F13">
        <w:rPr>
          <w:sz w:val="28"/>
          <w:szCs w:val="28"/>
        </w:rPr>
        <w:t>331</w:t>
      </w:r>
      <w:bookmarkStart w:id="0" w:name="_GoBack"/>
      <w:bookmarkEnd w:id="0"/>
    </w:p>
    <w:p w:rsidR="00983FBD" w:rsidRDefault="00983FBD" w:rsidP="00983FBD">
      <w:pPr>
        <w:jc w:val="both"/>
        <w:rPr>
          <w:sz w:val="28"/>
          <w:szCs w:val="28"/>
        </w:rPr>
      </w:pPr>
    </w:p>
    <w:p w:rsidR="00983FBD" w:rsidRDefault="00983FBD" w:rsidP="00983FBD">
      <w:pPr>
        <w:jc w:val="both"/>
        <w:rPr>
          <w:sz w:val="28"/>
          <w:szCs w:val="28"/>
        </w:rPr>
      </w:pPr>
    </w:p>
    <w:p w:rsidR="00CD143E" w:rsidRDefault="00CD143E" w:rsidP="00D940BC">
      <w:pPr>
        <w:jc w:val="both"/>
        <w:rPr>
          <w:sz w:val="28"/>
          <w:szCs w:val="28"/>
        </w:rPr>
      </w:pPr>
    </w:p>
    <w:p w:rsidR="00CD143E" w:rsidRDefault="00CD143E" w:rsidP="00D940BC">
      <w:pPr>
        <w:jc w:val="both"/>
        <w:rPr>
          <w:sz w:val="28"/>
          <w:szCs w:val="28"/>
        </w:rPr>
      </w:pPr>
    </w:p>
    <w:p w:rsidR="00CD143E" w:rsidRDefault="00CD143E" w:rsidP="00D940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D517A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Состав </w:t>
      </w:r>
    </w:p>
    <w:p w:rsidR="00CD143E" w:rsidRDefault="00A60A8E" w:rsidP="00D94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к</w:t>
      </w:r>
      <w:r w:rsidR="00CD143E">
        <w:rPr>
          <w:b/>
          <w:sz w:val="28"/>
          <w:szCs w:val="28"/>
        </w:rPr>
        <w:t>омиссии  по</w:t>
      </w:r>
      <w:proofErr w:type="gramEnd"/>
      <w:r w:rsidR="00CD143E">
        <w:rPr>
          <w:b/>
          <w:sz w:val="28"/>
          <w:szCs w:val="28"/>
        </w:rPr>
        <w:t xml:space="preserve">      подготовке и  проведению Всероссийской </w:t>
      </w:r>
    </w:p>
    <w:p w:rsidR="00CD143E" w:rsidRDefault="00CD143E" w:rsidP="00D94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переписи населения 2019 года на территории </w:t>
      </w:r>
    </w:p>
    <w:p w:rsidR="00CD143E" w:rsidRDefault="00CD143E" w:rsidP="00D94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МО «Светлогорский городской округ»</w:t>
      </w:r>
    </w:p>
    <w:p w:rsidR="00CD143E" w:rsidRDefault="00CD143E" w:rsidP="00D940BC">
      <w:pPr>
        <w:jc w:val="both"/>
        <w:rPr>
          <w:b/>
          <w:sz w:val="28"/>
          <w:szCs w:val="28"/>
        </w:rPr>
      </w:pPr>
    </w:p>
    <w:p w:rsidR="00CD143E" w:rsidRDefault="00CD143E" w:rsidP="00AB30CF">
      <w:pPr>
        <w:jc w:val="both"/>
        <w:rPr>
          <w:b/>
          <w:sz w:val="28"/>
          <w:szCs w:val="28"/>
        </w:rPr>
      </w:pPr>
    </w:p>
    <w:p w:rsidR="00E8567A" w:rsidRDefault="00CD143E" w:rsidP="00AB3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Бондаренко Владимир </w:t>
      </w:r>
      <w:proofErr w:type="gramStart"/>
      <w:r>
        <w:rPr>
          <w:b/>
          <w:sz w:val="28"/>
          <w:szCs w:val="28"/>
        </w:rPr>
        <w:t>Владимирович</w:t>
      </w:r>
      <w:r w:rsidR="00AB30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="00AB30CF">
        <w:rPr>
          <w:b/>
          <w:sz w:val="28"/>
          <w:szCs w:val="28"/>
        </w:rPr>
        <w:t xml:space="preserve"> </w:t>
      </w:r>
      <w:r w:rsidRPr="00CD143E">
        <w:rPr>
          <w:sz w:val="28"/>
          <w:szCs w:val="28"/>
        </w:rPr>
        <w:t xml:space="preserve">глава </w:t>
      </w:r>
      <w:r w:rsidR="00AB30CF">
        <w:rPr>
          <w:sz w:val="28"/>
          <w:szCs w:val="28"/>
        </w:rPr>
        <w:t xml:space="preserve"> </w:t>
      </w:r>
      <w:r w:rsidR="00E8567A">
        <w:rPr>
          <w:sz w:val="28"/>
          <w:szCs w:val="28"/>
        </w:rPr>
        <w:t xml:space="preserve">    </w:t>
      </w:r>
      <w:r w:rsidRPr="00CD143E">
        <w:rPr>
          <w:sz w:val="28"/>
          <w:szCs w:val="28"/>
        </w:rPr>
        <w:t>администрации</w:t>
      </w:r>
      <w:r w:rsidR="00E8567A">
        <w:rPr>
          <w:sz w:val="28"/>
          <w:szCs w:val="28"/>
        </w:rPr>
        <w:t xml:space="preserve">         </w:t>
      </w:r>
      <w:r w:rsidRPr="00CD143E">
        <w:rPr>
          <w:sz w:val="28"/>
          <w:szCs w:val="28"/>
        </w:rPr>
        <w:t xml:space="preserve"> МО</w:t>
      </w:r>
    </w:p>
    <w:p w:rsidR="00CD143E" w:rsidRDefault="00CD143E" w:rsidP="00AB30CF">
      <w:pPr>
        <w:jc w:val="both"/>
        <w:rPr>
          <w:sz w:val="28"/>
          <w:szCs w:val="28"/>
        </w:rPr>
      </w:pPr>
      <w:proofErr w:type="gramStart"/>
      <w:r w:rsidRPr="00CD143E">
        <w:rPr>
          <w:sz w:val="28"/>
          <w:szCs w:val="28"/>
        </w:rPr>
        <w:t>«</w:t>
      </w:r>
      <w:r w:rsidR="002D517A">
        <w:rPr>
          <w:sz w:val="28"/>
          <w:szCs w:val="28"/>
        </w:rPr>
        <w:t xml:space="preserve"> </w:t>
      </w:r>
      <w:r w:rsidR="00AB30CF">
        <w:rPr>
          <w:sz w:val="28"/>
          <w:szCs w:val="28"/>
        </w:rPr>
        <w:t xml:space="preserve"> </w:t>
      </w:r>
      <w:proofErr w:type="gramEnd"/>
      <w:r w:rsidR="00AB30CF">
        <w:rPr>
          <w:sz w:val="28"/>
          <w:szCs w:val="28"/>
        </w:rPr>
        <w:t xml:space="preserve">  </w:t>
      </w:r>
      <w:r w:rsidR="002D517A">
        <w:rPr>
          <w:sz w:val="28"/>
          <w:szCs w:val="28"/>
        </w:rPr>
        <w:t xml:space="preserve">Светлогорский </w:t>
      </w:r>
      <w:r w:rsidR="00AB30CF">
        <w:rPr>
          <w:sz w:val="28"/>
          <w:szCs w:val="28"/>
        </w:rPr>
        <w:t xml:space="preserve">     </w:t>
      </w:r>
      <w:r w:rsidR="002D517A">
        <w:rPr>
          <w:sz w:val="28"/>
          <w:szCs w:val="28"/>
        </w:rPr>
        <w:t xml:space="preserve">городской </w:t>
      </w:r>
      <w:r w:rsidR="00AB30CF">
        <w:rPr>
          <w:sz w:val="28"/>
          <w:szCs w:val="28"/>
        </w:rPr>
        <w:t xml:space="preserve">    </w:t>
      </w:r>
      <w:r w:rsidR="002D517A">
        <w:rPr>
          <w:sz w:val="28"/>
          <w:szCs w:val="28"/>
        </w:rPr>
        <w:t>округ</w:t>
      </w:r>
      <w:r w:rsidR="00AB30CF">
        <w:rPr>
          <w:sz w:val="28"/>
          <w:szCs w:val="28"/>
        </w:rPr>
        <w:t xml:space="preserve">   </w:t>
      </w:r>
      <w:r w:rsidR="002D517A">
        <w:rPr>
          <w:sz w:val="28"/>
          <w:szCs w:val="28"/>
        </w:rPr>
        <w:t xml:space="preserve">  </w:t>
      </w:r>
      <w:r w:rsidRPr="00CD143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="00AB30CF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председатель</w:t>
      </w:r>
      <w:r w:rsidR="00A60A8E">
        <w:rPr>
          <w:sz w:val="28"/>
          <w:szCs w:val="28"/>
        </w:rPr>
        <w:t xml:space="preserve">        к</w:t>
      </w:r>
      <w:r>
        <w:rPr>
          <w:sz w:val="28"/>
          <w:szCs w:val="28"/>
        </w:rPr>
        <w:t>омиссии.</w:t>
      </w:r>
    </w:p>
    <w:p w:rsidR="00CD143E" w:rsidRDefault="00CD143E" w:rsidP="00AB3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Качмар Татьяна Николаевна –</w:t>
      </w:r>
      <w:r>
        <w:rPr>
          <w:sz w:val="28"/>
          <w:szCs w:val="28"/>
        </w:rPr>
        <w:t xml:space="preserve">заместитель главы </w:t>
      </w:r>
      <w:r w:rsidR="002D517A">
        <w:rPr>
          <w:sz w:val="28"/>
          <w:szCs w:val="28"/>
        </w:rPr>
        <w:t xml:space="preserve">администрации </w:t>
      </w:r>
      <w:proofErr w:type="gramStart"/>
      <w:r w:rsidR="002D517A">
        <w:rPr>
          <w:sz w:val="28"/>
          <w:szCs w:val="28"/>
        </w:rPr>
        <w:t>МО  «</w:t>
      </w:r>
      <w:proofErr w:type="gramEnd"/>
      <w:r w:rsidR="002D517A">
        <w:rPr>
          <w:sz w:val="28"/>
          <w:szCs w:val="28"/>
        </w:rPr>
        <w:t>Светлогорский</w:t>
      </w:r>
      <w:r w:rsidR="00AB30CF">
        <w:rPr>
          <w:sz w:val="28"/>
          <w:szCs w:val="28"/>
        </w:rPr>
        <w:t xml:space="preserve">  </w:t>
      </w:r>
      <w:r w:rsidR="002D517A">
        <w:rPr>
          <w:sz w:val="28"/>
          <w:szCs w:val="28"/>
        </w:rPr>
        <w:t xml:space="preserve"> городской </w:t>
      </w:r>
      <w:r w:rsidR="00AB30CF">
        <w:rPr>
          <w:sz w:val="28"/>
          <w:szCs w:val="28"/>
        </w:rPr>
        <w:t xml:space="preserve">  </w:t>
      </w:r>
      <w:r w:rsidR="002D517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, </w:t>
      </w:r>
      <w:r w:rsidR="00AB30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заместитель </w:t>
      </w:r>
      <w:r w:rsidR="00AB30C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A60A8E">
        <w:rPr>
          <w:sz w:val="28"/>
          <w:szCs w:val="28"/>
        </w:rPr>
        <w:t xml:space="preserve">   к</w:t>
      </w:r>
      <w:r>
        <w:rPr>
          <w:sz w:val="28"/>
          <w:szCs w:val="28"/>
        </w:rPr>
        <w:t>омиссии.</w:t>
      </w:r>
    </w:p>
    <w:p w:rsidR="00CD143E" w:rsidRDefault="00CD143E" w:rsidP="00AB3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Смирнова </w:t>
      </w:r>
      <w:proofErr w:type="spellStart"/>
      <w:r>
        <w:rPr>
          <w:b/>
          <w:sz w:val="28"/>
          <w:szCs w:val="28"/>
        </w:rPr>
        <w:t>Руфина</w:t>
      </w:r>
      <w:proofErr w:type="spellEnd"/>
      <w:r>
        <w:rPr>
          <w:b/>
          <w:sz w:val="28"/>
          <w:szCs w:val="28"/>
        </w:rPr>
        <w:t xml:space="preserve"> Владимировна –</w:t>
      </w:r>
      <w:r>
        <w:rPr>
          <w:sz w:val="28"/>
          <w:szCs w:val="28"/>
        </w:rPr>
        <w:t xml:space="preserve"> специалист – эксперт Федеральной службы </w:t>
      </w:r>
      <w:r w:rsidR="00AB30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государственной статистики по Калининградской </w:t>
      </w:r>
      <w:proofErr w:type="gramStart"/>
      <w:r>
        <w:rPr>
          <w:sz w:val="28"/>
          <w:szCs w:val="28"/>
        </w:rPr>
        <w:t>обла</w:t>
      </w:r>
      <w:r w:rsidR="00A60A8E">
        <w:rPr>
          <w:sz w:val="28"/>
          <w:szCs w:val="28"/>
        </w:rPr>
        <w:t>сти ,</w:t>
      </w:r>
      <w:proofErr w:type="gramEnd"/>
      <w:r w:rsidR="00A60A8E">
        <w:rPr>
          <w:sz w:val="28"/>
          <w:szCs w:val="28"/>
        </w:rPr>
        <w:t xml:space="preserve"> заместитель председателя к</w:t>
      </w:r>
      <w:r>
        <w:rPr>
          <w:sz w:val="28"/>
          <w:szCs w:val="28"/>
        </w:rPr>
        <w:t>омиссии.</w:t>
      </w:r>
    </w:p>
    <w:p w:rsidR="00E8567A" w:rsidRDefault="0084782E" w:rsidP="00AB3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Трапез</w:t>
      </w:r>
      <w:r w:rsidR="00E8567A">
        <w:rPr>
          <w:b/>
          <w:sz w:val="28"/>
          <w:szCs w:val="28"/>
        </w:rPr>
        <w:t xml:space="preserve">ников Александр Дмитриевич </w:t>
      </w:r>
      <w:proofErr w:type="gramStart"/>
      <w:r w:rsidR="00E8567A">
        <w:rPr>
          <w:b/>
          <w:sz w:val="28"/>
          <w:szCs w:val="28"/>
        </w:rPr>
        <w:t>–</w:t>
      </w:r>
      <w:r w:rsidR="00E8567A">
        <w:rPr>
          <w:sz w:val="28"/>
          <w:szCs w:val="28"/>
        </w:rPr>
        <w:t xml:space="preserve"> </w:t>
      </w:r>
      <w:r w:rsidR="002757DE">
        <w:rPr>
          <w:sz w:val="28"/>
          <w:szCs w:val="28"/>
        </w:rPr>
        <w:t xml:space="preserve"> уполномоченный</w:t>
      </w:r>
      <w:proofErr w:type="gramEnd"/>
      <w:r w:rsidR="002757DE">
        <w:rPr>
          <w:sz w:val="28"/>
          <w:szCs w:val="28"/>
        </w:rPr>
        <w:t xml:space="preserve"> по вопросам переписи в С</w:t>
      </w:r>
      <w:r>
        <w:rPr>
          <w:sz w:val="28"/>
          <w:szCs w:val="28"/>
        </w:rPr>
        <w:t>ветлогорском городском округе</w:t>
      </w:r>
      <w:r w:rsidR="00983F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0A8E">
        <w:rPr>
          <w:sz w:val="28"/>
          <w:szCs w:val="28"/>
        </w:rPr>
        <w:t>секретарь к</w:t>
      </w:r>
      <w:r w:rsidR="00E8567A">
        <w:rPr>
          <w:sz w:val="28"/>
          <w:szCs w:val="28"/>
        </w:rPr>
        <w:t>омиссии.</w:t>
      </w:r>
    </w:p>
    <w:p w:rsidR="00E8567A" w:rsidRDefault="00E8567A" w:rsidP="00AB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8567A" w:rsidRDefault="00E8567A" w:rsidP="00D940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D51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Члены комиссии:</w:t>
      </w:r>
    </w:p>
    <w:p w:rsidR="00E8567A" w:rsidRDefault="00E8567A" w:rsidP="00D940BC">
      <w:pPr>
        <w:jc w:val="both"/>
        <w:rPr>
          <w:b/>
          <w:sz w:val="28"/>
          <w:szCs w:val="28"/>
        </w:rPr>
      </w:pPr>
    </w:p>
    <w:p w:rsidR="00E8567A" w:rsidRDefault="00E8567A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Рахманова Ирина Сергеевна –</w:t>
      </w:r>
      <w:r>
        <w:rPr>
          <w:sz w:val="28"/>
          <w:szCs w:val="28"/>
        </w:rPr>
        <w:t xml:space="preserve"> начальник юридического отдела администрации МО </w:t>
      </w:r>
      <w:proofErr w:type="gramStart"/>
      <w:r>
        <w:rPr>
          <w:sz w:val="28"/>
          <w:szCs w:val="28"/>
        </w:rPr>
        <w:t>« Светлогорский</w:t>
      </w:r>
      <w:proofErr w:type="gramEnd"/>
      <w:r>
        <w:rPr>
          <w:sz w:val="28"/>
          <w:szCs w:val="28"/>
        </w:rPr>
        <w:t xml:space="preserve"> городской округ».</w:t>
      </w:r>
    </w:p>
    <w:p w:rsidR="00E8567A" w:rsidRDefault="00E8567A" w:rsidP="00D940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Чижан</w:t>
      </w:r>
      <w:proofErr w:type="spellEnd"/>
      <w:r>
        <w:rPr>
          <w:b/>
          <w:sz w:val="28"/>
          <w:szCs w:val="28"/>
        </w:rPr>
        <w:t xml:space="preserve"> Наталья Анатольевна –</w:t>
      </w:r>
      <w:r w:rsidR="005137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архитектуры и </w:t>
      </w:r>
      <w:proofErr w:type="gramStart"/>
      <w:r>
        <w:rPr>
          <w:sz w:val="28"/>
          <w:szCs w:val="28"/>
        </w:rPr>
        <w:t xml:space="preserve">градостроительства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МО </w:t>
      </w:r>
      <w:r w:rsidR="00513736">
        <w:rPr>
          <w:sz w:val="28"/>
          <w:szCs w:val="28"/>
        </w:rPr>
        <w:t xml:space="preserve">  </w:t>
      </w:r>
      <w:r>
        <w:rPr>
          <w:sz w:val="28"/>
          <w:szCs w:val="28"/>
        </w:rPr>
        <w:t>« Светлогорский городской округ».</w:t>
      </w:r>
    </w:p>
    <w:p w:rsidR="00E8567A" w:rsidRDefault="00513736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Корабельников Сергей Львович </w:t>
      </w:r>
      <w:r w:rsidR="00E8567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8567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МКУ </w:t>
      </w:r>
      <w:proofErr w:type="gramStart"/>
      <w:r>
        <w:rPr>
          <w:sz w:val="28"/>
          <w:szCs w:val="28"/>
        </w:rPr>
        <w:t>« Отдела</w:t>
      </w:r>
      <w:proofErr w:type="gramEnd"/>
      <w:r>
        <w:rPr>
          <w:sz w:val="28"/>
          <w:szCs w:val="28"/>
        </w:rPr>
        <w:t xml:space="preserve"> муниципального имущества и земельных ресурсов</w:t>
      </w:r>
      <w:r w:rsidR="0015037D">
        <w:rPr>
          <w:sz w:val="28"/>
          <w:szCs w:val="28"/>
        </w:rPr>
        <w:t xml:space="preserve"> Светлогорского городского </w:t>
      </w:r>
      <w:r>
        <w:rPr>
          <w:sz w:val="28"/>
          <w:szCs w:val="28"/>
        </w:rPr>
        <w:t>округ</w:t>
      </w:r>
      <w:r w:rsidR="0015037D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725195" w:rsidRPr="00725195" w:rsidRDefault="00725195" w:rsidP="00725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Лаврентьева Светлана Ивановна –</w:t>
      </w:r>
      <w:r>
        <w:rPr>
          <w:sz w:val="28"/>
          <w:szCs w:val="28"/>
        </w:rPr>
        <w:t xml:space="preserve"> начальник отдела образования администрации МО « Светлогорский городской округ».</w:t>
      </w:r>
    </w:p>
    <w:p w:rsidR="00513736" w:rsidRDefault="00513736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Вовк Нина Николаевна –</w:t>
      </w:r>
      <w:r>
        <w:rPr>
          <w:sz w:val="28"/>
          <w:szCs w:val="28"/>
        </w:rPr>
        <w:t>начальник отдела МУ «Отдел по бюджету и финансам Светлогорского городского округа».</w:t>
      </w:r>
    </w:p>
    <w:p w:rsidR="00513736" w:rsidRDefault="00513736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Масленников Иван Евгеньевич – </w:t>
      </w:r>
      <w:r>
        <w:rPr>
          <w:sz w:val="28"/>
          <w:szCs w:val="28"/>
        </w:rPr>
        <w:t>начальник отдела МКУ «Отдела ЖКХ Светлогорского городского округа».</w:t>
      </w:r>
    </w:p>
    <w:p w:rsidR="0015037D" w:rsidRDefault="002757DE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Попова Ирина Анатольевна –</w:t>
      </w:r>
      <w:r>
        <w:rPr>
          <w:sz w:val="28"/>
          <w:szCs w:val="28"/>
        </w:rPr>
        <w:t xml:space="preserve"> директор МУП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Расчетно</w:t>
      </w:r>
      <w:proofErr w:type="spellEnd"/>
      <w:proofErr w:type="gramEnd"/>
      <w:r>
        <w:rPr>
          <w:sz w:val="28"/>
          <w:szCs w:val="28"/>
        </w:rPr>
        <w:t xml:space="preserve"> –кассовый центр Светлогорского городского округа».</w:t>
      </w:r>
    </w:p>
    <w:p w:rsidR="002757DE" w:rsidRDefault="002757DE" w:rsidP="00D940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Горлачев</w:t>
      </w:r>
      <w:proofErr w:type="spellEnd"/>
      <w:r>
        <w:rPr>
          <w:b/>
          <w:sz w:val="28"/>
          <w:szCs w:val="28"/>
        </w:rPr>
        <w:t xml:space="preserve"> Александр Федорович –</w:t>
      </w:r>
      <w:r>
        <w:rPr>
          <w:sz w:val="28"/>
          <w:szCs w:val="28"/>
        </w:rPr>
        <w:t xml:space="preserve"> начальник МО МВД России «Светлогорский».</w:t>
      </w:r>
    </w:p>
    <w:p w:rsidR="002757DE" w:rsidRDefault="002757DE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Котляр Оксана Владимировна –</w:t>
      </w:r>
      <w:r>
        <w:rPr>
          <w:sz w:val="28"/>
          <w:szCs w:val="28"/>
        </w:rPr>
        <w:t xml:space="preserve">директор МКУ </w:t>
      </w:r>
      <w:proofErr w:type="gramStart"/>
      <w:r>
        <w:rPr>
          <w:sz w:val="28"/>
          <w:szCs w:val="28"/>
        </w:rPr>
        <w:t>« Многофункциональный</w:t>
      </w:r>
      <w:proofErr w:type="gramEnd"/>
      <w:r>
        <w:rPr>
          <w:sz w:val="28"/>
          <w:szCs w:val="28"/>
        </w:rPr>
        <w:t xml:space="preserve"> центр  по предоставлению государственных услуг».</w:t>
      </w:r>
    </w:p>
    <w:p w:rsidR="0084782E" w:rsidRDefault="0084782E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Ковшов Владимир Васильевич-</w:t>
      </w:r>
      <w:r>
        <w:rPr>
          <w:sz w:val="28"/>
          <w:szCs w:val="28"/>
        </w:rPr>
        <w:t xml:space="preserve"> заместитель начальника </w:t>
      </w:r>
      <w:r w:rsidR="002D517A">
        <w:rPr>
          <w:sz w:val="28"/>
          <w:szCs w:val="28"/>
        </w:rPr>
        <w:t>Балтийского отдела по содействию занятости.</w:t>
      </w:r>
    </w:p>
    <w:p w:rsidR="00F10CD2" w:rsidRDefault="00F10CD2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Головченко Надежда Львовна –</w:t>
      </w:r>
      <w:r>
        <w:rPr>
          <w:sz w:val="28"/>
          <w:szCs w:val="28"/>
        </w:rPr>
        <w:t xml:space="preserve">начальник МУ </w:t>
      </w:r>
      <w:proofErr w:type="gramStart"/>
      <w:r>
        <w:rPr>
          <w:sz w:val="28"/>
          <w:szCs w:val="28"/>
        </w:rPr>
        <w:t>« Отдел</w:t>
      </w:r>
      <w:proofErr w:type="gramEnd"/>
      <w:r>
        <w:rPr>
          <w:sz w:val="28"/>
          <w:szCs w:val="28"/>
        </w:rPr>
        <w:t xml:space="preserve"> социальной защиты населения Светлогорского городского округа».</w:t>
      </w:r>
    </w:p>
    <w:p w:rsidR="00F10CD2" w:rsidRDefault="00F10CD2" w:rsidP="00D94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Назарова Татьяна Петровна </w:t>
      </w:r>
      <w:r w:rsidR="000E564B">
        <w:rPr>
          <w:b/>
          <w:sz w:val="28"/>
          <w:szCs w:val="28"/>
        </w:rPr>
        <w:t>–</w:t>
      </w:r>
      <w:r w:rsidR="000E564B">
        <w:rPr>
          <w:sz w:val="28"/>
          <w:szCs w:val="28"/>
        </w:rPr>
        <w:t>специалист –эксперт ОВМ МО МВД «Светлог</w:t>
      </w:r>
      <w:r w:rsidR="00737494">
        <w:rPr>
          <w:sz w:val="28"/>
          <w:szCs w:val="28"/>
        </w:rPr>
        <w:t>о</w:t>
      </w:r>
      <w:r w:rsidR="000E564B">
        <w:rPr>
          <w:sz w:val="28"/>
          <w:szCs w:val="28"/>
        </w:rPr>
        <w:t>рский».</w:t>
      </w:r>
    </w:p>
    <w:p w:rsidR="00983FBD" w:rsidRDefault="00983FBD" w:rsidP="00D940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Каталевская</w:t>
      </w:r>
      <w:proofErr w:type="spellEnd"/>
      <w:r>
        <w:rPr>
          <w:b/>
          <w:sz w:val="28"/>
          <w:szCs w:val="28"/>
        </w:rPr>
        <w:t xml:space="preserve"> Валентина Леонидовна –</w:t>
      </w:r>
      <w:r w:rsidR="00087154">
        <w:rPr>
          <w:sz w:val="28"/>
          <w:szCs w:val="28"/>
        </w:rPr>
        <w:t xml:space="preserve"> начальник отделения почтов</w:t>
      </w:r>
      <w:r>
        <w:rPr>
          <w:sz w:val="28"/>
          <w:szCs w:val="28"/>
        </w:rPr>
        <w:t>ой связи Светлогорск 238560.</w:t>
      </w:r>
    </w:p>
    <w:p w:rsidR="00983FBD" w:rsidRPr="00983FBD" w:rsidRDefault="00983FBD" w:rsidP="00D940B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Русакович</w:t>
      </w:r>
      <w:proofErr w:type="spellEnd"/>
      <w:r>
        <w:rPr>
          <w:b/>
          <w:sz w:val="28"/>
          <w:szCs w:val="28"/>
        </w:rPr>
        <w:t xml:space="preserve"> Юрий Николаевич –</w:t>
      </w:r>
      <w:r>
        <w:rPr>
          <w:sz w:val="28"/>
          <w:szCs w:val="28"/>
        </w:rPr>
        <w:t xml:space="preserve">главный редактор МУП «Редакция газеты </w:t>
      </w:r>
      <w:proofErr w:type="gramStart"/>
      <w:r>
        <w:rPr>
          <w:sz w:val="28"/>
          <w:szCs w:val="28"/>
        </w:rPr>
        <w:t>« Вестник</w:t>
      </w:r>
      <w:proofErr w:type="gramEnd"/>
      <w:r>
        <w:rPr>
          <w:sz w:val="28"/>
          <w:szCs w:val="28"/>
        </w:rPr>
        <w:t xml:space="preserve"> Светлогорска».</w:t>
      </w:r>
    </w:p>
    <w:p w:rsidR="00251F04" w:rsidRDefault="00251F04" w:rsidP="00D940BC">
      <w:pPr>
        <w:jc w:val="both"/>
        <w:rPr>
          <w:sz w:val="28"/>
          <w:szCs w:val="28"/>
        </w:rPr>
      </w:pPr>
    </w:p>
    <w:p w:rsidR="00737494" w:rsidRDefault="00737494" w:rsidP="00D940BC">
      <w:pPr>
        <w:jc w:val="both"/>
        <w:rPr>
          <w:sz w:val="28"/>
          <w:szCs w:val="28"/>
        </w:rPr>
      </w:pPr>
    </w:p>
    <w:p w:rsidR="00737494" w:rsidRPr="00F10CD2" w:rsidRDefault="00737494" w:rsidP="00D940BC">
      <w:pPr>
        <w:jc w:val="both"/>
        <w:rPr>
          <w:sz w:val="28"/>
          <w:szCs w:val="28"/>
        </w:rPr>
      </w:pPr>
    </w:p>
    <w:p w:rsidR="002757DE" w:rsidRPr="002757DE" w:rsidRDefault="002757DE" w:rsidP="00D940BC">
      <w:pPr>
        <w:jc w:val="both"/>
        <w:rPr>
          <w:sz w:val="28"/>
          <w:szCs w:val="28"/>
        </w:rPr>
      </w:pPr>
    </w:p>
    <w:p w:rsidR="00CD143E" w:rsidRPr="00CD143E" w:rsidRDefault="00CD143E" w:rsidP="00D940BC">
      <w:pPr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F21103">
        <w:rPr>
          <w:sz w:val="28"/>
          <w:szCs w:val="28"/>
        </w:rPr>
        <w:t xml:space="preserve">      </w:t>
      </w:r>
    </w:p>
    <w:p w:rsidR="00F21103" w:rsidRDefault="00F21103" w:rsidP="00F21103">
      <w:pPr>
        <w:jc w:val="both"/>
        <w:rPr>
          <w:sz w:val="28"/>
          <w:szCs w:val="28"/>
        </w:rPr>
      </w:pPr>
    </w:p>
    <w:p w:rsidR="00F21103" w:rsidRDefault="00F21103" w:rsidP="00983FBD">
      <w:pPr>
        <w:jc w:val="both"/>
        <w:rPr>
          <w:sz w:val="28"/>
          <w:szCs w:val="28"/>
        </w:rPr>
      </w:pPr>
    </w:p>
    <w:p w:rsidR="00F21103" w:rsidRDefault="00F21103" w:rsidP="00983FBD">
      <w:pPr>
        <w:jc w:val="both"/>
        <w:rPr>
          <w:sz w:val="28"/>
          <w:szCs w:val="28"/>
        </w:rPr>
      </w:pPr>
      <w:r w:rsidRPr="00F21103">
        <w:rPr>
          <w:sz w:val="28"/>
          <w:szCs w:val="28"/>
        </w:rPr>
        <w:t xml:space="preserve">                                                     </w:t>
      </w:r>
      <w:r w:rsidR="00251F0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Приложение №2</w:t>
      </w:r>
    </w:p>
    <w:p w:rsidR="00F21103" w:rsidRDefault="00F21103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51F0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251F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к Постановлению </w:t>
      </w:r>
      <w:r w:rsidR="00251F04">
        <w:rPr>
          <w:sz w:val="28"/>
          <w:szCs w:val="28"/>
        </w:rPr>
        <w:t>администрации</w:t>
      </w:r>
    </w:p>
    <w:p w:rsidR="00251F04" w:rsidRDefault="00251F04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83F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муниципального образования</w:t>
      </w:r>
    </w:p>
    <w:p w:rsidR="00251F04" w:rsidRDefault="00251F04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83FBD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« Светлогорский</w:t>
      </w:r>
      <w:proofErr w:type="gramEnd"/>
      <w:r>
        <w:rPr>
          <w:sz w:val="28"/>
          <w:szCs w:val="28"/>
        </w:rPr>
        <w:t xml:space="preserve"> городской округ»</w:t>
      </w:r>
    </w:p>
    <w:p w:rsidR="00251F04" w:rsidRDefault="00251F04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03">
        <w:rPr>
          <w:sz w:val="28"/>
          <w:szCs w:val="28"/>
        </w:rPr>
        <w:t xml:space="preserve">                                          </w:t>
      </w:r>
      <w:r w:rsidR="00983FB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</w:t>
      </w:r>
      <w:r w:rsidR="00F21103">
        <w:rPr>
          <w:sz w:val="28"/>
          <w:szCs w:val="28"/>
        </w:rPr>
        <w:t>т</w:t>
      </w:r>
      <w:r w:rsidR="00336F13">
        <w:rPr>
          <w:sz w:val="28"/>
          <w:szCs w:val="28"/>
        </w:rPr>
        <w:t xml:space="preserve"> «</w:t>
      </w:r>
      <w:proofErr w:type="gramStart"/>
      <w:r w:rsidR="00336F13">
        <w:rPr>
          <w:sz w:val="28"/>
          <w:szCs w:val="28"/>
        </w:rPr>
        <w:t xml:space="preserve">05»   </w:t>
      </w:r>
      <w:proofErr w:type="gramEnd"/>
      <w:r w:rsidR="00336F1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2019года .</w:t>
      </w:r>
      <w:r w:rsidR="00F21103">
        <w:rPr>
          <w:sz w:val="28"/>
          <w:szCs w:val="28"/>
        </w:rPr>
        <w:t xml:space="preserve"> </w:t>
      </w:r>
    </w:p>
    <w:p w:rsidR="00F21103" w:rsidRDefault="00251F04" w:rsidP="0098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83FBD">
        <w:rPr>
          <w:sz w:val="28"/>
          <w:szCs w:val="28"/>
        </w:rPr>
        <w:t xml:space="preserve">                              </w:t>
      </w:r>
      <w:r w:rsidR="00F21103">
        <w:rPr>
          <w:sz w:val="28"/>
          <w:szCs w:val="28"/>
        </w:rPr>
        <w:t xml:space="preserve">№ </w:t>
      </w:r>
      <w:r w:rsidR="00336F13">
        <w:rPr>
          <w:sz w:val="28"/>
          <w:szCs w:val="28"/>
        </w:rPr>
        <w:t>331</w:t>
      </w:r>
    </w:p>
    <w:p w:rsidR="00F21103" w:rsidRDefault="00F21103" w:rsidP="00F21103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Pr="00D9307A" w:rsidRDefault="00F21103" w:rsidP="00D940BC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 w:rsidR="00D930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393B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9307A">
        <w:rPr>
          <w:b/>
          <w:sz w:val="32"/>
          <w:szCs w:val="32"/>
        </w:rPr>
        <w:t xml:space="preserve">Положение </w:t>
      </w:r>
    </w:p>
    <w:p w:rsidR="00F21103" w:rsidRDefault="00336F13" w:rsidP="00F2110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color w:val="000000" w:themeColor="text1"/>
          <w:sz w:val="32"/>
          <w:szCs w:val="32"/>
        </w:rPr>
      </w:pPr>
      <w:hyperlink r:id="rId5" w:history="1">
        <w:r w:rsidR="00F21103">
          <w:rPr>
            <w:rFonts w:eastAsiaTheme="minorEastAsia"/>
            <w:b/>
            <w:color w:val="000000" w:themeColor="text1"/>
            <w:sz w:val="32"/>
            <w:szCs w:val="32"/>
          </w:rPr>
          <w:br/>
          <w:t xml:space="preserve"> </w:t>
        </w:r>
        <w:proofErr w:type="gramStart"/>
        <w:r w:rsidR="00F21103">
          <w:rPr>
            <w:rFonts w:eastAsiaTheme="minorEastAsia"/>
            <w:b/>
            <w:color w:val="000000" w:themeColor="text1"/>
            <w:sz w:val="32"/>
            <w:szCs w:val="32"/>
          </w:rPr>
          <w:t xml:space="preserve">О  </w:t>
        </w:r>
        <w:r w:rsidR="004C4781">
          <w:rPr>
            <w:rFonts w:eastAsiaTheme="minorEastAsia"/>
            <w:b/>
            <w:color w:val="000000" w:themeColor="text1"/>
            <w:sz w:val="32"/>
            <w:szCs w:val="32"/>
          </w:rPr>
          <w:t>к</w:t>
        </w:r>
        <w:r w:rsidR="00F21103" w:rsidRPr="00F265D5">
          <w:rPr>
            <w:rFonts w:eastAsiaTheme="minorEastAsia"/>
            <w:b/>
            <w:color w:val="000000" w:themeColor="text1"/>
            <w:sz w:val="32"/>
            <w:szCs w:val="32"/>
          </w:rPr>
          <w:t>омиссии</w:t>
        </w:r>
        <w:proofErr w:type="gramEnd"/>
        <w:r w:rsidR="00F21103" w:rsidRPr="00F265D5">
          <w:rPr>
            <w:rFonts w:eastAsiaTheme="minorEastAsia"/>
            <w:b/>
            <w:color w:val="000000" w:themeColor="text1"/>
            <w:sz w:val="32"/>
            <w:szCs w:val="32"/>
          </w:rPr>
          <w:t xml:space="preserve">  по подготовке  и  проведению Всероссийской переписи населения 2020 года на территории  МО «Светлогорский городской округ"</w:t>
        </w:r>
      </w:hyperlink>
    </w:p>
    <w:p w:rsidR="00D9307A" w:rsidRPr="00F21103" w:rsidRDefault="00393B19" w:rsidP="00F2110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sz w:val="32"/>
          <w:szCs w:val="32"/>
        </w:rPr>
        <w:t xml:space="preserve">1.Общее положение </w:t>
      </w:r>
    </w:p>
    <w:p w:rsidR="00F21103" w:rsidRPr="00F21103" w:rsidRDefault="00F21103" w:rsidP="00726A44">
      <w:pPr>
        <w:jc w:val="both"/>
        <w:rPr>
          <w:sz w:val="28"/>
          <w:szCs w:val="28"/>
        </w:rPr>
      </w:pPr>
      <w:bookmarkStart w:id="1" w:name="sub_2001"/>
      <w:r w:rsidRPr="00F21103">
        <w:rPr>
          <w:sz w:val="28"/>
          <w:szCs w:val="28"/>
        </w:rPr>
        <w:t>1.</w:t>
      </w:r>
      <w:r w:rsidR="0087647A">
        <w:rPr>
          <w:sz w:val="28"/>
          <w:szCs w:val="28"/>
        </w:rPr>
        <w:t>1</w:t>
      </w:r>
      <w:r>
        <w:rPr>
          <w:sz w:val="28"/>
          <w:szCs w:val="28"/>
        </w:rPr>
        <w:t>Комиссия по подготовке и проведению Всероссийской переписи населения 2020года на территории МО «Светлогорский городской округ»</w:t>
      </w:r>
      <w:r w:rsidR="004C4781">
        <w:rPr>
          <w:sz w:val="28"/>
          <w:szCs w:val="28"/>
        </w:rPr>
        <w:t xml:space="preserve"> (далее - к</w:t>
      </w:r>
      <w:r w:rsidRPr="00F21103">
        <w:rPr>
          <w:sz w:val="28"/>
          <w:szCs w:val="28"/>
        </w:rPr>
        <w:t xml:space="preserve">омиссия) создана для обеспечения согласованных действий органов </w:t>
      </w:r>
      <w:r w:rsidR="00EA628F">
        <w:rPr>
          <w:sz w:val="28"/>
          <w:szCs w:val="28"/>
        </w:rPr>
        <w:t xml:space="preserve">государственной </w:t>
      </w:r>
      <w:proofErr w:type="gramStart"/>
      <w:r w:rsidRPr="00F21103">
        <w:rPr>
          <w:sz w:val="28"/>
          <w:szCs w:val="28"/>
        </w:rPr>
        <w:t>в</w:t>
      </w:r>
      <w:r w:rsidR="00EA628F">
        <w:rPr>
          <w:sz w:val="28"/>
          <w:szCs w:val="28"/>
        </w:rPr>
        <w:t xml:space="preserve">ласти </w:t>
      </w:r>
      <w:r w:rsidRPr="00F21103">
        <w:rPr>
          <w:sz w:val="28"/>
          <w:szCs w:val="28"/>
        </w:rPr>
        <w:t xml:space="preserve"> и</w:t>
      </w:r>
      <w:proofErr w:type="gramEnd"/>
      <w:r w:rsidRPr="00F21103">
        <w:rPr>
          <w:sz w:val="28"/>
          <w:szCs w:val="28"/>
        </w:rPr>
        <w:t xml:space="preserve"> ор</w:t>
      </w:r>
      <w:r w:rsidR="00EA628F">
        <w:rPr>
          <w:sz w:val="28"/>
          <w:szCs w:val="28"/>
        </w:rPr>
        <w:t>ганов местного самоуправления .</w:t>
      </w:r>
    </w:p>
    <w:p w:rsidR="00F21103" w:rsidRPr="00F21103" w:rsidRDefault="0087647A" w:rsidP="00726A44">
      <w:pPr>
        <w:jc w:val="both"/>
        <w:rPr>
          <w:sz w:val="28"/>
          <w:szCs w:val="28"/>
        </w:rPr>
      </w:pPr>
      <w:bookmarkStart w:id="2" w:name="sub_2002"/>
      <w:bookmarkEnd w:id="1"/>
      <w:r>
        <w:rPr>
          <w:sz w:val="28"/>
          <w:szCs w:val="28"/>
        </w:rPr>
        <w:t>1</w:t>
      </w:r>
      <w:r w:rsidR="00F21103" w:rsidRPr="00F2110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21103" w:rsidRPr="00F21103">
        <w:rPr>
          <w:sz w:val="28"/>
          <w:szCs w:val="28"/>
        </w:rPr>
        <w:t xml:space="preserve"> Комиссия в своей деятельности руководствуется </w:t>
      </w:r>
      <w:hyperlink r:id="rId6" w:history="1">
        <w:r w:rsidR="00F21103" w:rsidRPr="005254F9">
          <w:rPr>
            <w:rStyle w:val="a4"/>
            <w:color w:val="auto"/>
            <w:sz w:val="28"/>
            <w:szCs w:val="28"/>
          </w:rPr>
          <w:t>Конституцией</w:t>
        </w:r>
      </w:hyperlink>
      <w:r w:rsidR="00F21103" w:rsidRPr="005254F9">
        <w:rPr>
          <w:sz w:val="28"/>
          <w:szCs w:val="28"/>
        </w:rPr>
        <w:t xml:space="preserve"> </w:t>
      </w:r>
      <w:r w:rsidR="00F21103" w:rsidRPr="00F21103">
        <w:rPr>
          <w:sz w:val="28"/>
          <w:szCs w:val="28"/>
        </w:rPr>
        <w:t xml:space="preserve">Российской Федерации, </w:t>
      </w:r>
      <w:hyperlink r:id="rId7" w:history="1">
        <w:r w:rsidR="00F21103" w:rsidRPr="005254F9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="00F21103" w:rsidRPr="00F21103">
        <w:rPr>
          <w:sz w:val="28"/>
          <w:szCs w:val="28"/>
        </w:rPr>
        <w:t xml:space="preserve"> от 25 января 2002 года N 8-ФЗ "О Всероссийской переписи населения",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Федеральной службы государственной статистики, решениями Комиссии Правительства Российской Федерации по проведению Всероссийской переписи населения 2020 года, нормативными правовыми актами Калининградской области,</w:t>
      </w:r>
      <w:r w:rsidR="00EA628F">
        <w:rPr>
          <w:sz w:val="28"/>
          <w:szCs w:val="28"/>
        </w:rPr>
        <w:t xml:space="preserve"> нормативными правовыми актами МО «Светлогорский городской округ», а также настоящим П</w:t>
      </w:r>
      <w:r w:rsidR="00F21103" w:rsidRPr="00F21103">
        <w:rPr>
          <w:sz w:val="28"/>
          <w:szCs w:val="28"/>
        </w:rPr>
        <w:t>оложением.</w:t>
      </w:r>
    </w:p>
    <w:p w:rsidR="00F21103" w:rsidRPr="0087647A" w:rsidRDefault="0087647A" w:rsidP="00726A44">
      <w:pPr>
        <w:jc w:val="both"/>
        <w:rPr>
          <w:b/>
          <w:sz w:val="28"/>
          <w:szCs w:val="28"/>
        </w:rPr>
      </w:pPr>
      <w:bookmarkStart w:id="3" w:name="sub_2003"/>
      <w:bookmarkEnd w:id="2"/>
      <w:r w:rsidRPr="0087647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</w:t>
      </w:r>
      <w:r w:rsidRPr="008764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Цели </w:t>
      </w:r>
      <w:proofErr w:type="gramStart"/>
      <w:r>
        <w:rPr>
          <w:b/>
          <w:sz w:val="28"/>
          <w:szCs w:val="28"/>
        </w:rPr>
        <w:t>и  задачами</w:t>
      </w:r>
      <w:proofErr w:type="gramEnd"/>
      <w:r>
        <w:rPr>
          <w:b/>
          <w:sz w:val="28"/>
          <w:szCs w:val="28"/>
        </w:rPr>
        <w:t xml:space="preserve"> </w:t>
      </w:r>
    </w:p>
    <w:bookmarkEnd w:id="3"/>
    <w:p w:rsidR="00726A44" w:rsidRDefault="0087647A" w:rsidP="00726A44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C7889">
        <w:rPr>
          <w:sz w:val="28"/>
          <w:szCs w:val="28"/>
        </w:rPr>
        <w:t xml:space="preserve"> О</w:t>
      </w:r>
      <w:r w:rsidR="00F21103" w:rsidRPr="00F21103">
        <w:rPr>
          <w:sz w:val="28"/>
          <w:szCs w:val="28"/>
        </w:rPr>
        <w:t xml:space="preserve">беспечение согласованных действий </w:t>
      </w:r>
      <w:r w:rsidR="00EA628F">
        <w:rPr>
          <w:sz w:val="28"/>
          <w:szCs w:val="28"/>
        </w:rPr>
        <w:t xml:space="preserve">структурных подразделений администрации МО </w:t>
      </w:r>
      <w:proofErr w:type="gramStart"/>
      <w:r w:rsidR="00EA628F">
        <w:rPr>
          <w:sz w:val="28"/>
          <w:szCs w:val="28"/>
        </w:rPr>
        <w:t>« Светлогорский</w:t>
      </w:r>
      <w:proofErr w:type="gramEnd"/>
      <w:r w:rsidR="00EA628F">
        <w:rPr>
          <w:sz w:val="28"/>
          <w:szCs w:val="28"/>
        </w:rPr>
        <w:t xml:space="preserve"> городской округ», федеральных и областных органов исполнительной власти на территории МО «Светлогорский городской округ»</w:t>
      </w:r>
      <w:r w:rsidR="00F21103" w:rsidRPr="00F21103">
        <w:rPr>
          <w:sz w:val="28"/>
          <w:szCs w:val="28"/>
        </w:rPr>
        <w:t xml:space="preserve"> по подготовке и проведению Всероссийской</w:t>
      </w:r>
      <w:r w:rsidR="00726A44">
        <w:rPr>
          <w:sz w:val="28"/>
          <w:szCs w:val="28"/>
        </w:rPr>
        <w:t xml:space="preserve">     </w:t>
      </w:r>
      <w:r w:rsidR="00F21103" w:rsidRPr="00F21103">
        <w:rPr>
          <w:sz w:val="28"/>
          <w:szCs w:val="28"/>
        </w:rPr>
        <w:t>переписи</w:t>
      </w:r>
      <w:r w:rsidR="00726A44">
        <w:rPr>
          <w:sz w:val="28"/>
          <w:szCs w:val="28"/>
        </w:rPr>
        <w:t xml:space="preserve">         </w:t>
      </w:r>
      <w:r w:rsidR="00F21103" w:rsidRPr="00F21103">
        <w:rPr>
          <w:sz w:val="28"/>
          <w:szCs w:val="28"/>
        </w:rPr>
        <w:t xml:space="preserve"> населения</w:t>
      </w:r>
      <w:r w:rsidR="00726A44">
        <w:rPr>
          <w:sz w:val="28"/>
          <w:szCs w:val="28"/>
        </w:rPr>
        <w:t xml:space="preserve">  </w:t>
      </w:r>
      <w:r w:rsidR="00F21103" w:rsidRPr="00F21103">
        <w:rPr>
          <w:sz w:val="28"/>
          <w:szCs w:val="28"/>
        </w:rPr>
        <w:t xml:space="preserve"> 2020</w:t>
      </w:r>
      <w:r w:rsidR="00726A44">
        <w:rPr>
          <w:sz w:val="28"/>
          <w:szCs w:val="28"/>
        </w:rPr>
        <w:t xml:space="preserve">  </w:t>
      </w:r>
      <w:r w:rsidR="00F21103" w:rsidRPr="00F21103">
        <w:rPr>
          <w:sz w:val="28"/>
          <w:szCs w:val="28"/>
        </w:rPr>
        <w:t xml:space="preserve"> года на </w:t>
      </w:r>
      <w:r w:rsidR="00726A44">
        <w:rPr>
          <w:sz w:val="28"/>
          <w:szCs w:val="28"/>
        </w:rPr>
        <w:t xml:space="preserve">   </w:t>
      </w:r>
      <w:r w:rsidR="00F21103" w:rsidRPr="00F21103">
        <w:rPr>
          <w:sz w:val="28"/>
          <w:szCs w:val="28"/>
        </w:rPr>
        <w:t>те</w:t>
      </w:r>
      <w:r w:rsidR="00EA628F">
        <w:rPr>
          <w:sz w:val="28"/>
          <w:szCs w:val="28"/>
        </w:rPr>
        <w:t xml:space="preserve">рритории МО </w:t>
      </w:r>
    </w:p>
    <w:p w:rsidR="00F21103" w:rsidRPr="00F21103" w:rsidRDefault="00EA628F" w:rsidP="00726A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Светлог</w:t>
      </w:r>
      <w:r w:rsidR="00726A44">
        <w:rPr>
          <w:sz w:val="28"/>
          <w:szCs w:val="28"/>
        </w:rPr>
        <w:t>о</w:t>
      </w:r>
      <w:r>
        <w:rPr>
          <w:sz w:val="28"/>
          <w:szCs w:val="28"/>
        </w:rPr>
        <w:t>рский</w:t>
      </w:r>
      <w:proofErr w:type="gramEnd"/>
      <w:r>
        <w:rPr>
          <w:sz w:val="28"/>
          <w:szCs w:val="28"/>
        </w:rPr>
        <w:t xml:space="preserve"> городской округ»</w:t>
      </w:r>
      <w:r w:rsidR="00F21103" w:rsidRPr="00F21103">
        <w:rPr>
          <w:sz w:val="28"/>
          <w:szCs w:val="28"/>
        </w:rPr>
        <w:t>;</w:t>
      </w:r>
    </w:p>
    <w:p w:rsidR="00726A44" w:rsidRDefault="0087647A" w:rsidP="00726A44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C7889">
        <w:rPr>
          <w:sz w:val="28"/>
          <w:szCs w:val="28"/>
        </w:rPr>
        <w:t xml:space="preserve"> О</w:t>
      </w:r>
      <w:r w:rsidR="00F21103" w:rsidRPr="00F21103">
        <w:rPr>
          <w:sz w:val="28"/>
          <w:szCs w:val="28"/>
        </w:rPr>
        <w:t xml:space="preserve">перативное решение вопросов, связанных с подготовкой и проведением Всероссийской </w:t>
      </w:r>
      <w:r w:rsidR="00726A44">
        <w:rPr>
          <w:sz w:val="28"/>
          <w:szCs w:val="28"/>
        </w:rPr>
        <w:t xml:space="preserve">            </w:t>
      </w:r>
      <w:r w:rsidR="00F21103" w:rsidRPr="00F21103">
        <w:rPr>
          <w:sz w:val="28"/>
          <w:szCs w:val="28"/>
        </w:rPr>
        <w:t>переписи</w:t>
      </w:r>
      <w:r w:rsidR="00726A44">
        <w:rPr>
          <w:sz w:val="28"/>
          <w:szCs w:val="28"/>
        </w:rPr>
        <w:t xml:space="preserve">  </w:t>
      </w:r>
      <w:r w:rsidR="00F21103" w:rsidRPr="00F21103">
        <w:rPr>
          <w:sz w:val="28"/>
          <w:szCs w:val="28"/>
        </w:rPr>
        <w:t xml:space="preserve"> населения </w:t>
      </w:r>
      <w:r w:rsidR="00726A44">
        <w:rPr>
          <w:sz w:val="28"/>
          <w:szCs w:val="28"/>
        </w:rPr>
        <w:t xml:space="preserve">   </w:t>
      </w:r>
      <w:r w:rsidR="00F21103" w:rsidRPr="00F21103">
        <w:rPr>
          <w:sz w:val="28"/>
          <w:szCs w:val="28"/>
        </w:rPr>
        <w:t xml:space="preserve">2020 </w:t>
      </w:r>
      <w:r w:rsidR="00726A44">
        <w:rPr>
          <w:sz w:val="28"/>
          <w:szCs w:val="28"/>
        </w:rPr>
        <w:t xml:space="preserve">  </w:t>
      </w:r>
      <w:r w:rsidR="00F21103" w:rsidRPr="00F21103">
        <w:rPr>
          <w:sz w:val="28"/>
          <w:szCs w:val="28"/>
        </w:rPr>
        <w:t>года</w:t>
      </w:r>
      <w:r w:rsidR="00726A44">
        <w:rPr>
          <w:sz w:val="28"/>
          <w:szCs w:val="28"/>
        </w:rPr>
        <w:t xml:space="preserve">  </w:t>
      </w:r>
      <w:r w:rsidR="00F21103" w:rsidRPr="00F21103">
        <w:rPr>
          <w:sz w:val="28"/>
          <w:szCs w:val="28"/>
        </w:rPr>
        <w:t xml:space="preserve"> на те</w:t>
      </w:r>
      <w:r w:rsidR="00726A44">
        <w:rPr>
          <w:sz w:val="28"/>
          <w:szCs w:val="28"/>
        </w:rPr>
        <w:t xml:space="preserve">рритории МО </w:t>
      </w:r>
    </w:p>
    <w:p w:rsidR="00F21103" w:rsidRPr="00F21103" w:rsidRDefault="00726A44" w:rsidP="00726A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Светлогорский</w:t>
      </w:r>
      <w:proofErr w:type="gramEnd"/>
      <w:r>
        <w:rPr>
          <w:sz w:val="28"/>
          <w:szCs w:val="28"/>
        </w:rPr>
        <w:t xml:space="preserve"> городской округ»</w:t>
      </w:r>
      <w:r w:rsidR="00F21103" w:rsidRPr="00F21103">
        <w:rPr>
          <w:sz w:val="28"/>
          <w:szCs w:val="28"/>
        </w:rPr>
        <w:t>.</w:t>
      </w:r>
    </w:p>
    <w:p w:rsidR="00F21103" w:rsidRPr="00F21103" w:rsidRDefault="00F21103" w:rsidP="00726A44">
      <w:pPr>
        <w:jc w:val="both"/>
        <w:rPr>
          <w:sz w:val="28"/>
          <w:szCs w:val="28"/>
        </w:rPr>
      </w:pPr>
      <w:bookmarkStart w:id="4" w:name="sub_2004"/>
    </w:p>
    <w:bookmarkEnd w:id="4"/>
    <w:p w:rsidR="0087647A" w:rsidRDefault="0087647A" w:rsidP="00726A44">
      <w:pPr>
        <w:jc w:val="both"/>
        <w:rPr>
          <w:sz w:val="28"/>
          <w:szCs w:val="28"/>
        </w:rPr>
      </w:pPr>
    </w:p>
    <w:p w:rsidR="0087647A" w:rsidRDefault="0087647A" w:rsidP="00726A44">
      <w:pPr>
        <w:jc w:val="both"/>
        <w:rPr>
          <w:sz w:val="28"/>
          <w:szCs w:val="28"/>
        </w:rPr>
      </w:pPr>
    </w:p>
    <w:p w:rsidR="0087647A" w:rsidRDefault="0087647A" w:rsidP="00876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C0A6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3.Порядок формирования </w:t>
      </w:r>
    </w:p>
    <w:p w:rsidR="0087647A" w:rsidRDefault="0087647A" w:rsidP="0087647A">
      <w:pPr>
        <w:tabs>
          <w:tab w:val="left" w:pos="3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647A" w:rsidRDefault="0087647A" w:rsidP="0087647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3.1Комиссия является коллегиальным органом, ее состав утверж</w:t>
      </w:r>
      <w:r w:rsidR="003F16A8">
        <w:rPr>
          <w:sz w:val="28"/>
          <w:szCs w:val="28"/>
        </w:rPr>
        <w:t xml:space="preserve">дается Постановлением </w:t>
      </w:r>
      <w:r w:rsidR="009C7889">
        <w:rPr>
          <w:sz w:val="28"/>
          <w:szCs w:val="28"/>
        </w:rPr>
        <w:t xml:space="preserve">администрации </w:t>
      </w:r>
      <w:r w:rsidR="009C0A63">
        <w:rPr>
          <w:sz w:val="28"/>
          <w:szCs w:val="28"/>
        </w:rPr>
        <w:t xml:space="preserve">МО </w:t>
      </w:r>
      <w:proofErr w:type="gramStart"/>
      <w:r w:rsidR="009C0A63">
        <w:rPr>
          <w:sz w:val="28"/>
          <w:szCs w:val="28"/>
        </w:rPr>
        <w:t>« Светлогорский</w:t>
      </w:r>
      <w:proofErr w:type="gramEnd"/>
      <w:r w:rsidR="009C0A63">
        <w:rPr>
          <w:sz w:val="28"/>
          <w:szCs w:val="28"/>
        </w:rPr>
        <w:t xml:space="preserve"> городской округ».</w:t>
      </w:r>
    </w:p>
    <w:p w:rsidR="009C0A63" w:rsidRPr="0087647A" w:rsidRDefault="009C0A63" w:rsidP="0087647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C4781">
        <w:rPr>
          <w:sz w:val="28"/>
          <w:szCs w:val="28"/>
        </w:rPr>
        <w:t xml:space="preserve"> В состав к</w:t>
      </w:r>
      <w:r w:rsidR="00C20C4D">
        <w:rPr>
          <w:sz w:val="28"/>
          <w:szCs w:val="28"/>
        </w:rPr>
        <w:t xml:space="preserve">омиссии включаются руководители структурных </w:t>
      </w:r>
      <w:r w:rsidR="009C7889">
        <w:rPr>
          <w:sz w:val="28"/>
          <w:szCs w:val="28"/>
        </w:rPr>
        <w:t>подразделений администрации МО «</w:t>
      </w:r>
      <w:r w:rsidR="00C20C4D">
        <w:rPr>
          <w:sz w:val="28"/>
          <w:szCs w:val="28"/>
        </w:rPr>
        <w:t>Светлогорский городской округ», органы ОВД,</w:t>
      </w:r>
      <w:r w:rsidR="00A969CD">
        <w:rPr>
          <w:sz w:val="28"/>
          <w:szCs w:val="28"/>
        </w:rPr>
        <w:t xml:space="preserve"> </w:t>
      </w:r>
      <w:r w:rsidR="00C20C4D">
        <w:rPr>
          <w:sz w:val="28"/>
          <w:szCs w:val="28"/>
        </w:rPr>
        <w:t xml:space="preserve">УФМС, </w:t>
      </w:r>
      <w:r w:rsidR="009C7889">
        <w:rPr>
          <w:sz w:val="28"/>
          <w:szCs w:val="28"/>
        </w:rPr>
        <w:t xml:space="preserve">отдела по </w:t>
      </w:r>
      <w:proofErr w:type="gramStart"/>
      <w:r w:rsidR="009C7889">
        <w:rPr>
          <w:sz w:val="28"/>
          <w:szCs w:val="28"/>
        </w:rPr>
        <w:t xml:space="preserve">содействию </w:t>
      </w:r>
      <w:r w:rsidR="00C20C4D">
        <w:rPr>
          <w:sz w:val="28"/>
          <w:szCs w:val="28"/>
        </w:rPr>
        <w:t xml:space="preserve"> занятости</w:t>
      </w:r>
      <w:proofErr w:type="gramEnd"/>
      <w:r w:rsidR="00C20C4D">
        <w:rPr>
          <w:sz w:val="28"/>
          <w:szCs w:val="28"/>
        </w:rPr>
        <w:t xml:space="preserve"> населения , территориальной избирательной комиссии ,средств массовой информации , жилищно-коммунального хозяйства , представители Федеральной службы </w:t>
      </w:r>
      <w:proofErr w:type="spellStart"/>
      <w:r w:rsidR="00C20C4D">
        <w:rPr>
          <w:sz w:val="28"/>
          <w:szCs w:val="28"/>
        </w:rPr>
        <w:t>Госстатистики</w:t>
      </w:r>
      <w:proofErr w:type="spellEnd"/>
      <w:r w:rsidR="00C20C4D">
        <w:rPr>
          <w:sz w:val="28"/>
          <w:szCs w:val="28"/>
        </w:rPr>
        <w:t>.</w:t>
      </w:r>
    </w:p>
    <w:p w:rsidR="0087647A" w:rsidRPr="00C20C4D" w:rsidRDefault="00C20C4D" w:rsidP="00726A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4.Функции </w:t>
      </w:r>
    </w:p>
    <w:p w:rsidR="0087647A" w:rsidRDefault="0087647A" w:rsidP="00726A44">
      <w:pPr>
        <w:jc w:val="both"/>
        <w:rPr>
          <w:sz w:val="28"/>
          <w:szCs w:val="28"/>
        </w:rPr>
      </w:pPr>
    </w:p>
    <w:p w:rsidR="00F21103" w:rsidRPr="00F21103" w:rsidRDefault="00C20C4D" w:rsidP="00726A44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C7889">
        <w:rPr>
          <w:sz w:val="28"/>
          <w:szCs w:val="28"/>
        </w:rPr>
        <w:t xml:space="preserve"> О</w:t>
      </w:r>
      <w:r w:rsidR="00F21103" w:rsidRPr="00F21103">
        <w:rPr>
          <w:sz w:val="28"/>
          <w:szCs w:val="28"/>
        </w:rPr>
        <w:t>существляет контроль за ходом подготовки и проведения Всероссийской переписи населения 2020 года на те</w:t>
      </w:r>
      <w:r w:rsidR="00726A44">
        <w:rPr>
          <w:sz w:val="28"/>
          <w:szCs w:val="28"/>
        </w:rPr>
        <w:t xml:space="preserve">рритории МО </w:t>
      </w:r>
      <w:proofErr w:type="gramStart"/>
      <w:r w:rsidR="00726A44">
        <w:rPr>
          <w:sz w:val="28"/>
          <w:szCs w:val="28"/>
        </w:rPr>
        <w:t>« Светлогорский</w:t>
      </w:r>
      <w:proofErr w:type="gramEnd"/>
      <w:r w:rsidR="00726A44">
        <w:rPr>
          <w:sz w:val="28"/>
          <w:szCs w:val="28"/>
        </w:rPr>
        <w:t xml:space="preserve"> городской округ»</w:t>
      </w:r>
      <w:r w:rsidR="00F21103" w:rsidRPr="00F21103">
        <w:rPr>
          <w:sz w:val="28"/>
          <w:szCs w:val="28"/>
        </w:rPr>
        <w:t>;</w:t>
      </w:r>
    </w:p>
    <w:p w:rsidR="00F21103" w:rsidRPr="00F21103" w:rsidRDefault="00C20C4D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9C7889">
        <w:rPr>
          <w:sz w:val="28"/>
          <w:szCs w:val="28"/>
        </w:rPr>
        <w:t>Р</w:t>
      </w:r>
      <w:r w:rsidR="00F21103" w:rsidRPr="00F21103">
        <w:rPr>
          <w:sz w:val="28"/>
          <w:szCs w:val="28"/>
        </w:rPr>
        <w:t>ассматривает вопрос о готовности к Всероссийской переписи населения 2020 года па те</w:t>
      </w:r>
      <w:r w:rsidR="00726A44">
        <w:rPr>
          <w:sz w:val="28"/>
          <w:szCs w:val="28"/>
        </w:rPr>
        <w:t xml:space="preserve">рритории МО </w:t>
      </w:r>
      <w:proofErr w:type="gramStart"/>
      <w:r w:rsidR="00726A44">
        <w:rPr>
          <w:sz w:val="28"/>
          <w:szCs w:val="28"/>
        </w:rPr>
        <w:t>« Светлогорский</w:t>
      </w:r>
      <w:proofErr w:type="gramEnd"/>
      <w:r w:rsidR="00726A44">
        <w:rPr>
          <w:sz w:val="28"/>
          <w:szCs w:val="28"/>
        </w:rPr>
        <w:t xml:space="preserve"> городской округ»</w:t>
      </w:r>
      <w:r w:rsidR="00F21103" w:rsidRPr="00F21103">
        <w:rPr>
          <w:sz w:val="28"/>
          <w:szCs w:val="28"/>
        </w:rPr>
        <w:t xml:space="preserve"> и её оперативных результатах;</w:t>
      </w:r>
    </w:p>
    <w:p w:rsidR="00F21103" w:rsidRPr="00F21103" w:rsidRDefault="00C20C4D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C7889">
        <w:rPr>
          <w:sz w:val="28"/>
          <w:szCs w:val="28"/>
        </w:rPr>
        <w:t xml:space="preserve"> У</w:t>
      </w:r>
      <w:r w:rsidR="00F21103" w:rsidRPr="00F21103">
        <w:rPr>
          <w:sz w:val="28"/>
          <w:szCs w:val="28"/>
        </w:rPr>
        <w:t>тверждает организационный план проведения Всероссийской переписи населения 2020 года на те</w:t>
      </w:r>
      <w:r w:rsidR="00726A44">
        <w:rPr>
          <w:sz w:val="28"/>
          <w:szCs w:val="28"/>
        </w:rPr>
        <w:t>рритории МО «Светлогорский городской округ»</w:t>
      </w:r>
      <w:r w:rsidR="00F21103" w:rsidRPr="00F21103">
        <w:rPr>
          <w:sz w:val="28"/>
          <w:szCs w:val="28"/>
        </w:rPr>
        <w:t>.</w:t>
      </w:r>
    </w:p>
    <w:p w:rsidR="0087647A" w:rsidRDefault="0087647A" w:rsidP="00F21103">
      <w:pPr>
        <w:jc w:val="both"/>
        <w:rPr>
          <w:sz w:val="28"/>
          <w:szCs w:val="28"/>
        </w:rPr>
      </w:pPr>
      <w:bookmarkStart w:id="5" w:name="sub_2005"/>
    </w:p>
    <w:p w:rsidR="00F21103" w:rsidRDefault="0087647A" w:rsidP="00F21103">
      <w:pPr>
        <w:jc w:val="both"/>
        <w:rPr>
          <w:b/>
          <w:sz w:val="28"/>
          <w:szCs w:val="28"/>
        </w:rPr>
      </w:pPr>
      <w:r w:rsidRPr="00C20C4D">
        <w:rPr>
          <w:b/>
          <w:sz w:val="28"/>
          <w:szCs w:val="28"/>
        </w:rPr>
        <w:t xml:space="preserve">                                 </w:t>
      </w:r>
      <w:r w:rsidR="00C20C4D" w:rsidRPr="00C20C4D">
        <w:rPr>
          <w:b/>
          <w:sz w:val="28"/>
          <w:szCs w:val="28"/>
        </w:rPr>
        <w:t xml:space="preserve">     </w:t>
      </w:r>
      <w:r w:rsidRPr="00C20C4D">
        <w:rPr>
          <w:b/>
          <w:sz w:val="28"/>
          <w:szCs w:val="28"/>
        </w:rPr>
        <w:t xml:space="preserve">   </w:t>
      </w:r>
      <w:r w:rsidR="00C20C4D" w:rsidRPr="00C20C4D">
        <w:rPr>
          <w:b/>
          <w:sz w:val="28"/>
          <w:szCs w:val="28"/>
        </w:rPr>
        <w:t>5. П</w:t>
      </w:r>
      <w:r w:rsidR="00F21103" w:rsidRPr="00C20C4D">
        <w:rPr>
          <w:b/>
          <w:sz w:val="28"/>
          <w:szCs w:val="28"/>
        </w:rPr>
        <w:t>раво</w:t>
      </w:r>
      <w:r w:rsidR="00C20C4D" w:rsidRPr="00C20C4D">
        <w:rPr>
          <w:b/>
          <w:sz w:val="28"/>
          <w:szCs w:val="28"/>
        </w:rPr>
        <w:t xml:space="preserve"> и обязанности </w:t>
      </w:r>
    </w:p>
    <w:p w:rsidR="00027F36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5.1. Права к</w:t>
      </w:r>
      <w:r w:rsidR="00027F36">
        <w:rPr>
          <w:sz w:val="28"/>
          <w:szCs w:val="28"/>
        </w:rPr>
        <w:t xml:space="preserve">омиссии </w:t>
      </w:r>
    </w:p>
    <w:p w:rsidR="00027F36" w:rsidRPr="00027F36" w:rsidRDefault="00027F36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bookmarkEnd w:id="5"/>
    <w:p w:rsidR="00F21103" w:rsidRPr="00F21103" w:rsidRDefault="00C20C4D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27F36">
        <w:rPr>
          <w:sz w:val="28"/>
          <w:szCs w:val="28"/>
        </w:rPr>
        <w:t>.1.</w:t>
      </w:r>
      <w:r w:rsidR="009C7889">
        <w:rPr>
          <w:sz w:val="28"/>
          <w:szCs w:val="28"/>
        </w:rPr>
        <w:t xml:space="preserve"> </w:t>
      </w:r>
      <w:proofErr w:type="gramStart"/>
      <w:r w:rsidR="009C7889">
        <w:rPr>
          <w:sz w:val="28"/>
          <w:szCs w:val="28"/>
        </w:rPr>
        <w:t>З</w:t>
      </w:r>
      <w:r w:rsidR="00F21103" w:rsidRPr="00F21103">
        <w:rPr>
          <w:sz w:val="28"/>
          <w:szCs w:val="28"/>
        </w:rPr>
        <w:t xml:space="preserve">аслушивать </w:t>
      </w:r>
      <w:r w:rsidR="00726A44">
        <w:rPr>
          <w:sz w:val="28"/>
          <w:szCs w:val="28"/>
        </w:rPr>
        <w:t xml:space="preserve"> представителей</w:t>
      </w:r>
      <w:proofErr w:type="gramEnd"/>
      <w:r w:rsidR="00726A44">
        <w:rPr>
          <w:sz w:val="28"/>
          <w:szCs w:val="28"/>
        </w:rPr>
        <w:t xml:space="preserve"> структурных подразделений администрации, федеральных и областных органов исполнительной власти на территории МО «Светлогорский городской округ» на своих заседаниях</w:t>
      </w:r>
      <w:r w:rsidR="00F21103" w:rsidRPr="00F21103">
        <w:rPr>
          <w:sz w:val="28"/>
          <w:szCs w:val="28"/>
        </w:rPr>
        <w:t xml:space="preserve"> о ходе подготовки и проведения Всероссийской пе</w:t>
      </w:r>
      <w:r w:rsidR="00D9307A">
        <w:rPr>
          <w:sz w:val="28"/>
          <w:szCs w:val="28"/>
        </w:rPr>
        <w:t>реписи населения 2020 года</w:t>
      </w:r>
      <w:r w:rsidR="00F21103" w:rsidRPr="00F21103">
        <w:rPr>
          <w:sz w:val="28"/>
          <w:szCs w:val="28"/>
        </w:rPr>
        <w:t>;</w:t>
      </w:r>
    </w:p>
    <w:p w:rsidR="00F21103" w:rsidRDefault="00027F36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="009C7889">
        <w:rPr>
          <w:sz w:val="28"/>
          <w:szCs w:val="28"/>
        </w:rPr>
        <w:t xml:space="preserve">  З</w:t>
      </w:r>
      <w:r w:rsidR="00726A44">
        <w:rPr>
          <w:sz w:val="28"/>
          <w:szCs w:val="28"/>
        </w:rPr>
        <w:t>апрашивать у федеральных и областных органов исполнительной власти на территории МО «Светлогорский городской округ»</w:t>
      </w:r>
      <w:r w:rsidR="00D9307A">
        <w:rPr>
          <w:sz w:val="28"/>
          <w:szCs w:val="28"/>
        </w:rPr>
        <w:t xml:space="preserve"> материалы,</w:t>
      </w:r>
      <w:r w:rsidR="00F21103" w:rsidRPr="00F21103">
        <w:rPr>
          <w:sz w:val="28"/>
          <w:szCs w:val="28"/>
        </w:rPr>
        <w:t xml:space="preserve"> рекомендации по вопросам подготовки и проведения Всероссийской пе</w:t>
      </w:r>
      <w:r w:rsidR="00D9307A">
        <w:rPr>
          <w:sz w:val="28"/>
          <w:szCs w:val="28"/>
        </w:rPr>
        <w:t xml:space="preserve">реписи населения 2020 </w:t>
      </w:r>
      <w:proofErr w:type="gramStart"/>
      <w:r w:rsidR="00D9307A">
        <w:rPr>
          <w:sz w:val="28"/>
          <w:szCs w:val="28"/>
        </w:rPr>
        <w:t xml:space="preserve">года </w:t>
      </w:r>
      <w:r w:rsidR="00F21103" w:rsidRPr="00F21103">
        <w:rPr>
          <w:sz w:val="28"/>
          <w:szCs w:val="28"/>
        </w:rPr>
        <w:t>;</w:t>
      </w:r>
      <w:proofErr w:type="gramEnd"/>
    </w:p>
    <w:p w:rsidR="00D9307A" w:rsidRDefault="00C20C4D" w:rsidP="00D9307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27F3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027F36">
        <w:rPr>
          <w:sz w:val="28"/>
          <w:szCs w:val="28"/>
        </w:rPr>
        <w:t>.</w:t>
      </w:r>
      <w:r w:rsidR="00D9307A" w:rsidRPr="00D930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9307A">
        <w:rPr>
          <w:sz w:val="28"/>
          <w:szCs w:val="28"/>
        </w:rPr>
        <w:t xml:space="preserve">аправлять в структурные подразделения </w:t>
      </w:r>
      <w:proofErr w:type="gramStart"/>
      <w:r w:rsidR="00D9307A">
        <w:rPr>
          <w:sz w:val="28"/>
          <w:szCs w:val="28"/>
        </w:rPr>
        <w:t>администрации ,</w:t>
      </w:r>
      <w:proofErr w:type="gramEnd"/>
      <w:r w:rsidR="00D9307A">
        <w:rPr>
          <w:sz w:val="28"/>
          <w:szCs w:val="28"/>
        </w:rPr>
        <w:t xml:space="preserve"> федеральных и областных органов исполнительной власти на территории МО «Светлогорский городской округ»</w:t>
      </w:r>
      <w:r w:rsidR="00D9307A" w:rsidRPr="00F21103">
        <w:rPr>
          <w:sz w:val="28"/>
          <w:szCs w:val="28"/>
        </w:rPr>
        <w:t xml:space="preserve"> рекомендации по вопросам подготовки и проведения Всероссийской пе</w:t>
      </w:r>
      <w:r w:rsidR="00D9307A">
        <w:rPr>
          <w:sz w:val="28"/>
          <w:szCs w:val="28"/>
        </w:rPr>
        <w:t xml:space="preserve">реписи населения 2020 года </w:t>
      </w:r>
      <w:r w:rsidR="00D9307A" w:rsidRPr="00F21103">
        <w:rPr>
          <w:sz w:val="28"/>
          <w:szCs w:val="28"/>
        </w:rPr>
        <w:t>;</w:t>
      </w:r>
    </w:p>
    <w:p w:rsidR="00F21103" w:rsidRPr="00F21103" w:rsidRDefault="00C20C4D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27F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027F36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4C4781">
        <w:rPr>
          <w:sz w:val="28"/>
          <w:szCs w:val="28"/>
        </w:rPr>
        <w:t xml:space="preserve">риглашать на заседания </w:t>
      </w:r>
      <w:proofErr w:type="gramStart"/>
      <w:r w:rsidR="004C4781">
        <w:rPr>
          <w:sz w:val="28"/>
          <w:szCs w:val="28"/>
        </w:rPr>
        <w:t>к</w:t>
      </w:r>
      <w:r w:rsidR="00F21103" w:rsidRPr="00F21103">
        <w:rPr>
          <w:sz w:val="28"/>
          <w:szCs w:val="28"/>
        </w:rPr>
        <w:t xml:space="preserve">омиссии </w:t>
      </w:r>
      <w:r w:rsidR="00D9307A">
        <w:rPr>
          <w:sz w:val="28"/>
          <w:szCs w:val="28"/>
        </w:rPr>
        <w:t xml:space="preserve"> руководителей</w:t>
      </w:r>
      <w:proofErr w:type="gramEnd"/>
      <w:r w:rsidR="00D9307A">
        <w:rPr>
          <w:sz w:val="28"/>
          <w:szCs w:val="28"/>
        </w:rPr>
        <w:t xml:space="preserve"> </w:t>
      </w:r>
      <w:r w:rsidR="00F21103" w:rsidRPr="00F21103">
        <w:rPr>
          <w:sz w:val="28"/>
          <w:szCs w:val="28"/>
        </w:rPr>
        <w:t>предст</w:t>
      </w:r>
      <w:r w:rsidR="00D9307A">
        <w:rPr>
          <w:sz w:val="28"/>
          <w:szCs w:val="28"/>
        </w:rPr>
        <w:t xml:space="preserve">авителей </w:t>
      </w:r>
      <w:r w:rsidR="00F21103" w:rsidRPr="00F21103">
        <w:rPr>
          <w:sz w:val="28"/>
          <w:szCs w:val="28"/>
        </w:rPr>
        <w:t xml:space="preserve"> федеральных</w:t>
      </w:r>
      <w:r w:rsidR="00D9307A">
        <w:rPr>
          <w:sz w:val="28"/>
          <w:szCs w:val="28"/>
        </w:rPr>
        <w:t xml:space="preserve"> и областных</w:t>
      </w:r>
      <w:r w:rsidR="00F21103" w:rsidRPr="00F21103">
        <w:rPr>
          <w:sz w:val="28"/>
          <w:szCs w:val="28"/>
        </w:rPr>
        <w:t xml:space="preserve"> органов исполнительной власти,</w:t>
      </w:r>
      <w:r w:rsidR="00D9307A">
        <w:rPr>
          <w:sz w:val="28"/>
          <w:szCs w:val="28"/>
        </w:rPr>
        <w:t xml:space="preserve"> структурных подразделений администрации , </w:t>
      </w:r>
      <w:r w:rsidR="00F21103" w:rsidRPr="00F21103">
        <w:rPr>
          <w:sz w:val="28"/>
          <w:szCs w:val="28"/>
        </w:rPr>
        <w:t xml:space="preserve"> представителей научных, общественных объединений и религиозных организаций, а также средств массовой информации;</w:t>
      </w:r>
    </w:p>
    <w:p w:rsidR="00F21103" w:rsidRDefault="00D9307A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20C4D">
        <w:rPr>
          <w:sz w:val="28"/>
          <w:szCs w:val="28"/>
        </w:rPr>
        <w:t>.</w:t>
      </w:r>
      <w:r w:rsidR="00027F36">
        <w:rPr>
          <w:sz w:val="28"/>
          <w:szCs w:val="28"/>
        </w:rPr>
        <w:t>1.</w:t>
      </w:r>
      <w:r w:rsidR="00C20C4D">
        <w:rPr>
          <w:sz w:val="28"/>
          <w:szCs w:val="28"/>
        </w:rPr>
        <w:t>5</w:t>
      </w:r>
      <w:r w:rsidR="00027F36">
        <w:rPr>
          <w:sz w:val="28"/>
          <w:szCs w:val="28"/>
        </w:rPr>
        <w:t>.</w:t>
      </w:r>
      <w:r w:rsidR="00C20C4D">
        <w:rPr>
          <w:sz w:val="28"/>
          <w:szCs w:val="28"/>
        </w:rPr>
        <w:t xml:space="preserve"> С</w:t>
      </w:r>
      <w:r w:rsidR="00F21103" w:rsidRPr="00F21103">
        <w:rPr>
          <w:sz w:val="28"/>
          <w:szCs w:val="28"/>
        </w:rPr>
        <w:t>оздавать рабочие группы для проработки предложений по вопросам, связа</w:t>
      </w:r>
      <w:r w:rsidR="004C4781">
        <w:rPr>
          <w:sz w:val="28"/>
          <w:szCs w:val="28"/>
        </w:rPr>
        <w:t>нным с решением возложенных на к</w:t>
      </w:r>
      <w:r w:rsidR="00F21103" w:rsidRPr="00F21103">
        <w:rPr>
          <w:sz w:val="28"/>
          <w:szCs w:val="28"/>
        </w:rPr>
        <w:t>омиссию задач.</w:t>
      </w:r>
    </w:p>
    <w:p w:rsidR="00027F36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Права членов к</w:t>
      </w:r>
      <w:r w:rsidR="00027F36">
        <w:rPr>
          <w:sz w:val="28"/>
          <w:szCs w:val="28"/>
        </w:rPr>
        <w:t>омиссии</w:t>
      </w:r>
    </w:p>
    <w:p w:rsidR="00027F36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="00027F36">
        <w:rPr>
          <w:sz w:val="28"/>
          <w:szCs w:val="28"/>
        </w:rPr>
        <w:t xml:space="preserve">омиссии имеют </w:t>
      </w:r>
      <w:proofErr w:type="gramStart"/>
      <w:r w:rsidR="00027F36">
        <w:rPr>
          <w:sz w:val="28"/>
          <w:szCs w:val="28"/>
        </w:rPr>
        <w:t>право :</w:t>
      </w:r>
      <w:proofErr w:type="gramEnd"/>
    </w:p>
    <w:p w:rsidR="00027F36" w:rsidRDefault="00027F36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5.2.1. Знакомиться со всеми предс</w:t>
      </w:r>
      <w:r w:rsidR="004C4781">
        <w:rPr>
          <w:sz w:val="28"/>
          <w:szCs w:val="28"/>
        </w:rPr>
        <w:t>тавленными на рассмотрение к</w:t>
      </w:r>
      <w:r>
        <w:rPr>
          <w:sz w:val="28"/>
          <w:szCs w:val="28"/>
        </w:rPr>
        <w:t xml:space="preserve">омиссии документами и </w:t>
      </w:r>
      <w:proofErr w:type="gramStart"/>
      <w:r>
        <w:rPr>
          <w:sz w:val="28"/>
          <w:szCs w:val="28"/>
        </w:rPr>
        <w:t>сведениями .</w:t>
      </w:r>
      <w:proofErr w:type="gramEnd"/>
    </w:p>
    <w:p w:rsidR="00027F36" w:rsidRDefault="00027F36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5.2.2. Выступать по вопро</w:t>
      </w:r>
      <w:r w:rsidR="004C4781">
        <w:rPr>
          <w:sz w:val="28"/>
          <w:szCs w:val="28"/>
        </w:rPr>
        <w:t>сам повестки дня на заседаниях к</w:t>
      </w:r>
      <w:r>
        <w:rPr>
          <w:sz w:val="28"/>
          <w:szCs w:val="28"/>
        </w:rPr>
        <w:t>омиссии.</w:t>
      </w:r>
    </w:p>
    <w:p w:rsidR="00BD318A" w:rsidRDefault="00027F36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Проверять правильность содержания протоколов, в том числе правильность отражения </w:t>
      </w:r>
      <w:proofErr w:type="gramStart"/>
      <w:r>
        <w:rPr>
          <w:sz w:val="28"/>
          <w:szCs w:val="28"/>
        </w:rPr>
        <w:t>в  них</w:t>
      </w:r>
      <w:proofErr w:type="gramEnd"/>
      <w:r>
        <w:rPr>
          <w:sz w:val="28"/>
          <w:szCs w:val="28"/>
        </w:rPr>
        <w:t xml:space="preserve"> своего выступления.</w:t>
      </w:r>
    </w:p>
    <w:p w:rsidR="00BD318A" w:rsidRDefault="00BD318A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5.3.Обязанно</w:t>
      </w:r>
      <w:r w:rsidR="004C4781">
        <w:rPr>
          <w:sz w:val="28"/>
          <w:szCs w:val="28"/>
        </w:rPr>
        <w:t xml:space="preserve">сть членов </w:t>
      </w:r>
      <w:proofErr w:type="gramStart"/>
      <w:r w:rsidR="004C4781">
        <w:rPr>
          <w:sz w:val="28"/>
          <w:szCs w:val="28"/>
        </w:rPr>
        <w:t>к</w:t>
      </w:r>
      <w:r>
        <w:rPr>
          <w:sz w:val="28"/>
          <w:szCs w:val="28"/>
        </w:rPr>
        <w:t>омиссии :</w:t>
      </w:r>
      <w:proofErr w:type="gramEnd"/>
    </w:p>
    <w:p w:rsidR="00BD318A" w:rsidRDefault="00BD318A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4C4781">
        <w:rPr>
          <w:sz w:val="28"/>
          <w:szCs w:val="28"/>
        </w:rPr>
        <w:t>. Присутствовать на заседаниях к</w:t>
      </w:r>
      <w:r>
        <w:rPr>
          <w:sz w:val="28"/>
          <w:szCs w:val="28"/>
        </w:rPr>
        <w:t xml:space="preserve">омиссии и принимать решение по </w:t>
      </w:r>
      <w:proofErr w:type="gramStart"/>
      <w:r>
        <w:rPr>
          <w:sz w:val="28"/>
          <w:szCs w:val="28"/>
        </w:rPr>
        <w:t>вопр</w:t>
      </w:r>
      <w:r w:rsidR="004C4781">
        <w:rPr>
          <w:sz w:val="28"/>
          <w:szCs w:val="28"/>
        </w:rPr>
        <w:t>осу ,</w:t>
      </w:r>
      <w:proofErr w:type="gramEnd"/>
      <w:r w:rsidR="004C4781">
        <w:rPr>
          <w:sz w:val="28"/>
          <w:szCs w:val="28"/>
        </w:rPr>
        <w:t xml:space="preserve"> отнесенным к компетенции к</w:t>
      </w:r>
      <w:r>
        <w:rPr>
          <w:sz w:val="28"/>
          <w:szCs w:val="28"/>
        </w:rPr>
        <w:t>омиссии  настоящим Положением и законодательством  Российской Федерации.</w:t>
      </w:r>
    </w:p>
    <w:p w:rsidR="00BD318A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5.4.Обязанности председателя </w:t>
      </w:r>
      <w:proofErr w:type="gramStart"/>
      <w:r>
        <w:rPr>
          <w:sz w:val="28"/>
          <w:szCs w:val="28"/>
        </w:rPr>
        <w:t>к</w:t>
      </w:r>
      <w:r w:rsidR="00BD318A">
        <w:rPr>
          <w:sz w:val="28"/>
          <w:szCs w:val="28"/>
        </w:rPr>
        <w:t>омиссии :</w:t>
      </w:r>
      <w:proofErr w:type="gramEnd"/>
    </w:p>
    <w:p w:rsidR="00BD318A" w:rsidRDefault="00BD318A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5.4.1. Обеспечива</w:t>
      </w:r>
      <w:r w:rsidR="004C4781">
        <w:rPr>
          <w:sz w:val="28"/>
          <w:szCs w:val="28"/>
        </w:rPr>
        <w:t>ет общее руководство работой к</w:t>
      </w:r>
      <w:r>
        <w:rPr>
          <w:sz w:val="28"/>
          <w:szCs w:val="28"/>
        </w:rPr>
        <w:t>омиссии и выполнение настоящего Положени</w:t>
      </w:r>
      <w:r w:rsidR="004C4781">
        <w:rPr>
          <w:sz w:val="28"/>
          <w:szCs w:val="28"/>
        </w:rPr>
        <w:t xml:space="preserve">я. При отсутствии председателя </w:t>
      </w:r>
      <w:proofErr w:type="gramStart"/>
      <w:r w:rsidR="004C4781">
        <w:rPr>
          <w:sz w:val="28"/>
          <w:szCs w:val="28"/>
        </w:rPr>
        <w:t>к</w:t>
      </w:r>
      <w:r>
        <w:rPr>
          <w:sz w:val="28"/>
          <w:szCs w:val="28"/>
        </w:rPr>
        <w:t>омиссии  его</w:t>
      </w:r>
      <w:proofErr w:type="gramEnd"/>
      <w:r>
        <w:rPr>
          <w:sz w:val="28"/>
          <w:szCs w:val="28"/>
        </w:rPr>
        <w:t xml:space="preserve"> функции  выполняет заместитель председателя.</w:t>
      </w:r>
    </w:p>
    <w:p w:rsidR="00BD318A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5.4.2.Обьявляет заседание к</w:t>
      </w:r>
      <w:r w:rsidR="00BD318A">
        <w:rPr>
          <w:sz w:val="28"/>
          <w:szCs w:val="28"/>
        </w:rPr>
        <w:t>омиссии правомочным или выносит решение о его переносе из-за отсутствия необходимого количества присутствующих членов.</w:t>
      </w:r>
    </w:p>
    <w:p w:rsidR="00596E88" w:rsidRDefault="00BD318A" w:rsidP="00F211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5.4.3.Открывает ,ведет</w:t>
      </w:r>
      <w:proofErr w:type="gramEnd"/>
      <w:r>
        <w:rPr>
          <w:sz w:val="28"/>
          <w:szCs w:val="28"/>
        </w:rPr>
        <w:t xml:space="preserve"> и закрывает </w:t>
      </w:r>
      <w:r w:rsidR="00027F36">
        <w:rPr>
          <w:sz w:val="28"/>
          <w:szCs w:val="28"/>
        </w:rPr>
        <w:t xml:space="preserve"> </w:t>
      </w:r>
      <w:r w:rsidR="00596E88">
        <w:rPr>
          <w:sz w:val="28"/>
          <w:szCs w:val="28"/>
        </w:rPr>
        <w:t>заседания</w:t>
      </w:r>
      <w:r w:rsidR="004C4781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омиссии</w:t>
      </w:r>
      <w:r w:rsidR="00596E88">
        <w:rPr>
          <w:sz w:val="28"/>
          <w:szCs w:val="28"/>
        </w:rPr>
        <w:t>.</w:t>
      </w:r>
    </w:p>
    <w:p w:rsidR="00596E88" w:rsidRDefault="00596E88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5.4.4.Определяет порядок рассмотрения обсуждаемых </w:t>
      </w:r>
      <w:proofErr w:type="gramStart"/>
      <w:r>
        <w:rPr>
          <w:sz w:val="28"/>
          <w:szCs w:val="28"/>
        </w:rPr>
        <w:t>вопросов .</w:t>
      </w:r>
      <w:proofErr w:type="gramEnd"/>
    </w:p>
    <w:p w:rsidR="00596E88" w:rsidRDefault="00596E88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5.4.5.П</w:t>
      </w:r>
      <w:r w:rsidR="004C4781">
        <w:rPr>
          <w:sz w:val="28"/>
          <w:szCs w:val="28"/>
        </w:rPr>
        <w:t>одписывает протоколы заседания к</w:t>
      </w:r>
      <w:r>
        <w:rPr>
          <w:sz w:val="28"/>
          <w:szCs w:val="28"/>
        </w:rPr>
        <w:t>омиссии.</w:t>
      </w:r>
    </w:p>
    <w:p w:rsidR="00027F36" w:rsidRDefault="00596E88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5.4.6.Вносит соответствующие предложения по вопросам, требующим </w:t>
      </w:r>
      <w:proofErr w:type="gramStart"/>
      <w:r>
        <w:rPr>
          <w:sz w:val="28"/>
          <w:szCs w:val="28"/>
        </w:rPr>
        <w:t xml:space="preserve">решения </w:t>
      </w:r>
      <w:r w:rsidR="00BD318A">
        <w:rPr>
          <w:sz w:val="28"/>
          <w:szCs w:val="28"/>
        </w:rPr>
        <w:t xml:space="preserve"> </w:t>
      </w:r>
      <w:r w:rsidR="003F16A8">
        <w:rPr>
          <w:sz w:val="28"/>
          <w:szCs w:val="28"/>
        </w:rPr>
        <w:t>администрацией</w:t>
      </w:r>
      <w:proofErr w:type="gramEnd"/>
      <w:r w:rsidR="003F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«Светлогорский городской округ» </w:t>
      </w:r>
      <w:r w:rsidR="003F16A8">
        <w:rPr>
          <w:sz w:val="28"/>
          <w:szCs w:val="28"/>
        </w:rPr>
        <w:t xml:space="preserve">, в том числе структурными подразделениями </w:t>
      </w:r>
      <w:r>
        <w:rPr>
          <w:sz w:val="28"/>
          <w:szCs w:val="28"/>
        </w:rPr>
        <w:t>в установленном порядке .</w:t>
      </w:r>
    </w:p>
    <w:p w:rsidR="00596E88" w:rsidRDefault="00596E88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5.4.7. Несет персональную ответственност</w:t>
      </w:r>
      <w:r w:rsidR="004C4781">
        <w:rPr>
          <w:sz w:val="28"/>
          <w:szCs w:val="28"/>
        </w:rPr>
        <w:t>ь за выполнение возложенных на к</w:t>
      </w:r>
      <w:r>
        <w:rPr>
          <w:sz w:val="28"/>
          <w:szCs w:val="28"/>
        </w:rPr>
        <w:t>омиссию задач.</w:t>
      </w:r>
    </w:p>
    <w:p w:rsidR="004679D2" w:rsidRDefault="004C478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5.5 Обязанности секретаря к</w:t>
      </w:r>
      <w:r w:rsidR="004679D2">
        <w:rPr>
          <w:sz w:val="28"/>
          <w:szCs w:val="28"/>
        </w:rPr>
        <w:t>омиссии.</w:t>
      </w:r>
    </w:p>
    <w:p w:rsidR="004679D2" w:rsidRDefault="004679D2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5.5.1 Извещает телефонограммой не позднее чем за 2 рабоч</w:t>
      </w:r>
      <w:r w:rsidR="004C4781">
        <w:rPr>
          <w:sz w:val="28"/>
          <w:szCs w:val="28"/>
        </w:rPr>
        <w:t>их дня до проведения заседания комиссии членов к</w:t>
      </w:r>
      <w:r>
        <w:rPr>
          <w:sz w:val="28"/>
          <w:szCs w:val="28"/>
        </w:rPr>
        <w:t xml:space="preserve">омиссии и приглашенных лиц о </w:t>
      </w:r>
      <w:proofErr w:type="gramStart"/>
      <w:r>
        <w:rPr>
          <w:sz w:val="28"/>
          <w:szCs w:val="28"/>
        </w:rPr>
        <w:t>дате ,месте</w:t>
      </w:r>
      <w:proofErr w:type="gramEnd"/>
      <w:r>
        <w:rPr>
          <w:sz w:val="28"/>
          <w:szCs w:val="28"/>
        </w:rPr>
        <w:t xml:space="preserve"> и</w:t>
      </w:r>
      <w:r w:rsidR="004C4781">
        <w:rPr>
          <w:sz w:val="28"/>
          <w:szCs w:val="28"/>
        </w:rPr>
        <w:t xml:space="preserve"> времени проведениях заседания к</w:t>
      </w:r>
      <w:r>
        <w:rPr>
          <w:sz w:val="28"/>
          <w:szCs w:val="28"/>
        </w:rPr>
        <w:t>омиссии.</w:t>
      </w:r>
    </w:p>
    <w:p w:rsidR="004679D2" w:rsidRDefault="004679D2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5.5.2. Осу</w:t>
      </w:r>
      <w:r w:rsidR="004C4781">
        <w:rPr>
          <w:sz w:val="28"/>
          <w:szCs w:val="28"/>
        </w:rPr>
        <w:t xml:space="preserve">ществлять подготовку заседаний </w:t>
      </w:r>
      <w:proofErr w:type="gramStart"/>
      <w:r w:rsidR="004C4781">
        <w:rPr>
          <w:sz w:val="28"/>
          <w:szCs w:val="28"/>
        </w:rPr>
        <w:t>к</w:t>
      </w:r>
      <w:r>
        <w:rPr>
          <w:sz w:val="28"/>
          <w:szCs w:val="28"/>
        </w:rPr>
        <w:t>омиссии ,</w:t>
      </w:r>
      <w:proofErr w:type="gramEnd"/>
      <w:r>
        <w:rPr>
          <w:sz w:val="28"/>
          <w:szCs w:val="28"/>
        </w:rPr>
        <w:t xml:space="preserve"> включая оформление и рассылку необходимых документов .</w:t>
      </w:r>
    </w:p>
    <w:p w:rsidR="004679D2" w:rsidRDefault="004679D2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5.5.3.Готовит</w:t>
      </w:r>
      <w:r w:rsidR="004C4781">
        <w:rPr>
          <w:sz w:val="28"/>
          <w:szCs w:val="28"/>
        </w:rPr>
        <w:t xml:space="preserve"> проекты протоколов заседаний </w:t>
      </w:r>
      <w:proofErr w:type="gramStart"/>
      <w:r w:rsidR="004C4781">
        <w:rPr>
          <w:sz w:val="28"/>
          <w:szCs w:val="28"/>
        </w:rPr>
        <w:t>к</w:t>
      </w:r>
      <w:r>
        <w:rPr>
          <w:sz w:val="28"/>
          <w:szCs w:val="28"/>
        </w:rPr>
        <w:t>омиссии ,оформляет</w:t>
      </w:r>
      <w:proofErr w:type="gramEnd"/>
      <w:r>
        <w:rPr>
          <w:sz w:val="28"/>
          <w:szCs w:val="28"/>
        </w:rPr>
        <w:t xml:space="preserve"> протоколы и проводит процедуру их подписания .</w:t>
      </w:r>
    </w:p>
    <w:p w:rsidR="004679D2" w:rsidRDefault="004679D2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5.5.4. Осуществляет иные действия организационного характера.</w:t>
      </w:r>
    </w:p>
    <w:p w:rsidR="005C4676" w:rsidRDefault="005C4676" w:rsidP="00F21103">
      <w:pPr>
        <w:jc w:val="both"/>
        <w:rPr>
          <w:sz w:val="28"/>
          <w:szCs w:val="28"/>
        </w:rPr>
      </w:pPr>
    </w:p>
    <w:p w:rsidR="004679D2" w:rsidRPr="0062329E" w:rsidRDefault="0062329E" w:rsidP="00F211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969CD">
        <w:rPr>
          <w:b/>
          <w:sz w:val="28"/>
          <w:szCs w:val="28"/>
        </w:rPr>
        <w:t>6.Регламент работы к</w:t>
      </w:r>
      <w:r>
        <w:rPr>
          <w:b/>
          <w:sz w:val="28"/>
          <w:szCs w:val="28"/>
        </w:rPr>
        <w:t xml:space="preserve">омиссии </w:t>
      </w:r>
    </w:p>
    <w:p w:rsidR="00027F36" w:rsidRPr="00F21103" w:rsidRDefault="00027F36" w:rsidP="00F21103">
      <w:pPr>
        <w:jc w:val="both"/>
        <w:rPr>
          <w:sz w:val="28"/>
          <w:szCs w:val="28"/>
        </w:rPr>
      </w:pPr>
    </w:p>
    <w:p w:rsidR="00F21103" w:rsidRPr="00F21103" w:rsidRDefault="0062329E" w:rsidP="00F21103">
      <w:pPr>
        <w:jc w:val="both"/>
        <w:rPr>
          <w:sz w:val="28"/>
          <w:szCs w:val="28"/>
        </w:rPr>
      </w:pPr>
      <w:bookmarkStart w:id="6" w:name="sub_2006"/>
      <w:r>
        <w:rPr>
          <w:sz w:val="28"/>
          <w:szCs w:val="28"/>
        </w:rPr>
        <w:t>6.1</w:t>
      </w:r>
      <w:r w:rsidR="004C4781">
        <w:rPr>
          <w:sz w:val="28"/>
          <w:szCs w:val="28"/>
        </w:rPr>
        <w:t xml:space="preserve"> Заседания к</w:t>
      </w:r>
      <w:r w:rsidR="00F21103" w:rsidRPr="00F21103">
        <w:rPr>
          <w:sz w:val="28"/>
          <w:szCs w:val="28"/>
        </w:rPr>
        <w:t xml:space="preserve">омиссии проводятся в соответствии с ежегодными планами работы, но не реже одного раза в квартал, в </w:t>
      </w:r>
      <w:proofErr w:type="spellStart"/>
      <w:r w:rsidR="00F21103" w:rsidRPr="00F21103">
        <w:rPr>
          <w:sz w:val="28"/>
          <w:szCs w:val="28"/>
        </w:rPr>
        <w:t>llI</w:t>
      </w:r>
      <w:proofErr w:type="spellEnd"/>
      <w:r w:rsidR="00F21103" w:rsidRPr="00F21103">
        <w:rPr>
          <w:sz w:val="28"/>
          <w:szCs w:val="28"/>
        </w:rPr>
        <w:t xml:space="preserve"> квартале 2020 года не реже </w:t>
      </w:r>
      <w:r w:rsidR="00A969CD">
        <w:rPr>
          <w:sz w:val="28"/>
          <w:szCs w:val="28"/>
        </w:rPr>
        <w:t>одного раза в месяц. Заседания к</w:t>
      </w:r>
      <w:r w:rsidR="00F21103" w:rsidRPr="00F21103">
        <w:rPr>
          <w:sz w:val="28"/>
          <w:szCs w:val="28"/>
        </w:rPr>
        <w:t>омиссии считаются правомочными в случае присутствия на них более половины ее членов.</w:t>
      </w:r>
    </w:p>
    <w:p w:rsidR="00F21103" w:rsidRPr="00F21103" w:rsidRDefault="0062329E" w:rsidP="00F21103">
      <w:pPr>
        <w:jc w:val="both"/>
        <w:rPr>
          <w:sz w:val="28"/>
          <w:szCs w:val="28"/>
        </w:rPr>
      </w:pPr>
      <w:bookmarkStart w:id="7" w:name="sub_2007"/>
      <w:bookmarkEnd w:id="6"/>
      <w:r>
        <w:rPr>
          <w:sz w:val="28"/>
          <w:szCs w:val="28"/>
        </w:rPr>
        <w:lastRenderedPageBreak/>
        <w:t>6.2</w:t>
      </w:r>
      <w:r w:rsidR="00F21103" w:rsidRPr="00F21103">
        <w:rPr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21103" w:rsidRDefault="008A3AE1" w:rsidP="00F21103">
      <w:pPr>
        <w:jc w:val="both"/>
        <w:rPr>
          <w:sz w:val="28"/>
          <w:szCs w:val="28"/>
        </w:rPr>
      </w:pPr>
      <w:bookmarkStart w:id="8" w:name="sub_2008"/>
      <w:bookmarkEnd w:id="7"/>
      <w:r>
        <w:rPr>
          <w:sz w:val="28"/>
          <w:szCs w:val="28"/>
        </w:rPr>
        <w:t>6.3</w:t>
      </w:r>
      <w:r w:rsidR="00F21103" w:rsidRPr="00F21103">
        <w:rPr>
          <w:sz w:val="28"/>
          <w:szCs w:val="28"/>
        </w:rPr>
        <w:t xml:space="preserve"> Решения комиссии оформляются протоколами заседаний, которые подписываются председателем комиссии или его заместителем, председательствующим на заседании.</w:t>
      </w:r>
      <w:r w:rsidR="00393B19">
        <w:rPr>
          <w:sz w:val="28"/>
          <w:szCs w:val="28"/>
        </w:rPr>
        <w:t xml:space="preserve"> Заочное </w:t>
      </w:r>
      <w:proofErr w:type="gramStart"/>
      <w:r w:rsidR="00393B19">
        <w:rPr>
          <w:sz w:val="28"/>
          <w:szCs w:val="28"/>
        </w:rPr>
        <w:t>голосование  или</w:t>
      </w:r>
      <w:proofErr w:type="gramEnd"/>
      <w:r w:rsidR="00393B19">
        <w:rPr>
          <w:sz w:val="28"/>
          <w:szCs w:val="28"/>
        </w:rPr>
        <w:t xml:space="preserve"> голосование по доверенности не допускается.</w:t>
      </w:r>
    </w:p>
    <w:p w:rsidR="008A3AE1" w:rsidRPr="00F21103" w:rsidRDefault="008A3AE1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8C2">
        <w:rPr>
          <w:sz w:val="28"/>
          <w:szCs w:val="28"/>
        </w:rPr>
        <w:t xml:space="preserve">.4.Решение </w:t>
      </w:r>
      <w:proofErr w:type="gramStart"/>
      <w:r w:rsidR="00BF38C2">
        <w:rPr>
          <w:sz w:val="28"/>
          <w:szCs w:val="28"/>
        </w:rPr>
        <w:t>к</w:t>
      </w:r>
      <w:r>
        <w:rPr>
          <w:sz w:val="28"/>
          <w:szCs w:val="28"/>
        </w:rPr>
        <w:t>омиссии ,</w:t>
      </w:r>
      <w:proofErr w:type="gramEnd"/>
      <w:r>
        <w:rPr>
          <w:sz w:val="28"/>
          <w:szCs w:val="28"/>
        </w:rPr>
        <w:t xml:space="preserve"> принятые в пределах ее компетенции , являются рекомендательными .</w:t>
      </w:r>
    </w:p>
    <w:p w:rsidR="00F21103" w:rsidRDefault="005C4676" w:rsidP="00F21103">
      <w:pPr>
        <w:jc w:val="both"/>
        <w:rPr>
          <w:sz w:val="28"/>
          <w:szCs w:val="28"/>
        </w:rPr>
      </w:pPr>
      <w:bookmarkStart w:id="9" w:name="sub_2009"/>
      <w:bookmarkEnd w:id="8"/>
      <w:r>
        <w:rPr>
          <w:sz w:val="28"/>
          <w:szCs w:val="28"/>
        </w:rPr>
        <w:t xml:space="preserve">  </w:t>
      </w:r>
      <w:bookmarkEnd w:id="9"/>
      <w:r>
        <w:rPr>
          <w:sz w:val="28"/>
          <w:szCs w:val="28"/>
        </w:rPr>
        <w:t xml:space="preserve">                        </w:t>
      </w:r>
    </w:p>
    <w:p w:rsidR="005C4676" w:rsidRDefault="005C4676" w:rsidP="00F211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</w:t>
      </w:r>
      <w:r w:rsidR="00A969CD">
        <w:rPr>
          <w:b/>
          <w:sz w:val="28"/>
          <w:szCs w:val="28"/>
        </w:rPr>
        <w:t xml:space="preserve">     7. Ответственность членов к</w:t>
      </w:r>
      <w:r>
        <w:rPr>
          <w:b/>
          <w:sz w:val="28"/>
          <w:szCs w:val="28"/>
        </w:rPr>
        <w:t xml:space="preserve">омиссии </w:t>
      </w:r>
    </w:p>
    <w:p w:rsidR="005C4676" w:rsidRPr="005C4676" w:rsidRDefault="00BF38C2" w:rsidP="00F21103">
      <w:pPr>
        <w:jc w:val="both"/>
        <w:rPr>
          <w:sz w:val="28"/>
          <w:szCs w:val="28"/>
        </w:rPr>
      </w:pPr>
      <w:r>
        <w:rPr>
          <w:sz w:val="28"/>
          <w:szCs w:val="28"/>
        </w:rPr>
        <w:t>7.1. Члены к</w:t>
      </w:r>
      <w:r w:rsidR="005C4676">
        <w:rPr>
          <w:sz w:val="28"/>
          <w:szCs w:val="28"/>
        </w:rPr>
        <w:t xml:space="preserve">омиссии не вправе распространять </w:t>
      </w:r>
      <w:proofErr w:type="gramStart"/>
      <w:r w:rsidR="005C4676">
        <w:rPr>
          <w:sz w:val="28"/>
          <w:szCs w:val="28"/>
        </w:rPr>
        <w:t>сведения ,</w:t>
      </w:r>
      <w:proofErr w:type="gramEnd"/>
      <w:r w:rsidR="005C4676">
        <w:rPr>
          <w:sz w:val="28"/>
          <w:szCs w:val="28"/>
        </w:rPr>
        <w:t xml:space="preserve"> ставшие известными им в ходе подготовки и проведения Всероссийской переписи населения 2020года.</w:t>
      </w: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F21103" w:rsidRDefault="00F21103" w:rsidP="00D940BC">
      <w:pPr>
        <w:jc w:val="both"/>
        <w:rPr>
          <w:sz w:val="28"/>
          <w:szCs w:val="28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5C4676" w:rsidRDefault="005C4676" w:rsidP="00D940BC">
      <w:pPr>
        <w:rPr>
          <w:lang w:val="sq-AL"/>
        </w:rPr>
      </w:pPr>
    </w:p>
    <w:p w:rsidR="00A969CD" w:rsidRDefault="00A969CD" w:rsidP="00D940BC"/>
    <w:p w:rsidR="00A969CD" w:rsidRDefault="00A969CD" w:rsidP="00D940BC"/>
    <w:p w:rsidR="00A969CD" w:rsidRDefault="00A969CD" w:rsidP="00D940BC"/>
    <w:p w:rsidR="00A969CD" w:rsidRDefault="00A969CD" w:rsidP="00D940BC"/>
    <w:p w:rsidR="00A969CD" w:rsidRDefault="00A969CD" w:rsidP="00D940BC"/>
    <w:p w:rsidR="00D940BC" w:rsidRDefault="00C13E86" w:rsidP="00D940BC">
      <w:pPr>
        <w:rPr>
          <w:lang w:val="sq-AL"/>
        </w:rPr>
      </w:pPr>
      <w:r>
        <w:t>С</w:t>
      </w:r>
      <w:r w:rsidR="00D940BC">
        <w:rPr>
          <w:lang w:val="sq-AL"/>
        </w:rPr>
        <w:t>ОГЛАСОВАНО:</w:t>
      </w:r>
    </w:p>
    <w:p w:rsidR="00D940BC" w:rsidRDefault="00D940BC" w:rsidP="00D940BC">
      <w:pPr>
        <w:rPr>
          <w:lang w:val="sq-AL"/>
        </w:rPr>
      </w:pPr>
    </w:p>
    <w:p w:rsidR="00D940BC" w:rsidRPr="007B6107" w:rsidRDefault="00D940BC" w:rsidP="00D940BC">
      <w:pPr>
        <w:rPr>
          <w:lang w:val="sq-AL"/>
        </w:rPr>
      </w:pPr>
    </w:p>
    <w:p w:rsidR="007B6107" w:rsidRDefault="007B6107" w:rsidP="007B6107">
      <w:pPr>
        <w:rPr>
          <w:lang w:val="sq-AL"/>
        </w:rPr>
      </w:pPr>
      <w:r>
        <w:t>З</w:t>
      </w:r>
      <w:r>
        <w:rPr>
          <w:lang w:val="sq-AL"/>
        </w:rPr>
        <w:t xml:space="preserve">аместитель главы администрации </w:t>
      </w:r>
    </w:p>
    <w:p w:rsidR="007B6107" w:rsidRDefault="007B6107" w:rsidP="007B6107">
      <w:pPr>
        <w:rPr>
          <w:lang w:val="sq-AL"/>
        </w:rPr>
      </w:pPr>
      <w:r>
        <w:t xml:space="preserve">МО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D940BC" w:rsidRPr="007B6107" w:rsidRDefault="00D940BC" w:rsidP="00D940BC">
      <w:pPr>
        <w:rPr>
          <w:lang w:val="sq-AL"/>
        </w:rPr>
      </w:pPr>
    </w:p>
    <w:p w:rsidR="00D940BC" w:rsidRDefault="007B6107" w:rsidP="00D940BC">
      <w:r>
        <w:t>---------------------------</w:t>
      </w:r>
      <w:proofErr w:type="spellStart"/>
      <w:r>
        <w:t>Т.Н.Качмар</w:t>
      </w:r>
      <w:proofErr w:type="spellEnd"/>
      <w:r>
        <w:t>.</w:t>
      </w:r>
    </w:p>
    <w:p w:rsidR="00D940BC" w:rsidRDefault="002D517A" w:rsidP="00D940BC">
      <w:r>
        <w:t xml:space="preserve">Начальник отдела юридического отдела </w:t>
      </w:r>
    </w:p>
    <w:p w:rsidR="00D940BC" w:rsidRDefault="00D940BC" w:rsidP="00D940BC"/>
    <w:p w:rsidR="00D940BC" w:rsidRDefault="00D940BC" w:rsidP="00D940BC">
      <w:r>
        <w:t xml:space="preserve">__________________ </w:t>
      </w:r>
      <w:proofErr w:type="spellStart"/>
      <w:proofErr w:type="gramStart"/>
      <w:r w:rsidR="007B6107">
        <w:t>И.С.Рахманова</w:t>
      </w:r>
      <w:proofErr w:type="spellEnd"/>
      <w:r w:rsidR="007B6107">
        <w:t xml:space="preserve"> .</w:t>
      </w:r>
      <w:proofErr w:type="gramEnd"/>
    </w:p>
    <w:p w:rsidR="00D940BC" w:rsidRDefault="00D940BC" w:rsidP="00D940BC"/>
    <w:p w:rsidR="007B6107" w:rsidRDefault="007B6107" w:rsidP="007B6107">
      <w:pPr>
        <w:jc w:val="both"/>
      </w:pPr>
      <w:r>
        <w:t>У</w:t>
      </w:r>
      <w:r w:rsidRPr="007B6107">
        <w:t>полномоченный по вопросам переписи в</w:t>
      </w:r>
    </w:p>
    <w:p w:rsidR="007B6107" w:rsidRDefault="007B6107" w:rsidP="007B6107">
      <w:pPr>
        <w:jc w:val="both"/>
      </w:pPr>
      <w:r w:rsidRPr="007B6107">
        <w:t xml:space="preserve"> Светлогорском городском округе, секретарь Комиссии.</w:t>
      </w:r>
    </w:p>
    <w:p w:rsidR="007B6107" w:rsidRDefault="007B6107" w:rsidP="007B6107">
      <w:pPr>
        <w:jc w:val="both"/>
      </w:pPr>
    </w:p>
    <w:p w:rsidR="007B6107" w:rsidRDefault="007B6107" w:rsidP="007B6107">
      <w:pPr>
        <w:jc w:val="both"/>
      </w:pPr>
      <w:r>
        <w:t xml:space="preserve">----------------------------А.Д. </w:t>
      </w:r>
      <w:proofErr w:type="gramStart"/>
      <w:r>
        <w:t>Трапезников .</w:t>
      </w:r>
      <w:proofErr w:type="gramEnd"/>
    </w:p>
    <w:p w:rsidR="007B6107" w:rsidRDefault="007B6107" w:rsidP="007B6107">
      <w:pPr>
        <w:jc w:val="both"/>
      </w:pPr>
    </w:p>
    <w:p w:rsidR="007B6107" w:rsidRDefault="007B6107" w:rsidP="007B6107">
      <w:pPr>
        <w:jc w:val="both"/>
      </w:pPr>
      <w:r>
        <w:t>С</w:t>
      </w:r>
      <w:r w:rsidRPr="007B6107">
        <w:t xml:space="preserve">пециалист – эксперт Федеральной службы  </w:t>
      </w:r>
    </w:p>
    <w:p w:rsidR="007B6107" w:rsidRDefault="007B6107" w:rsidP="007B6107">
      <w:pPr>
        <w:jc w:val="both"/>
      </w:pPr>
      <w:r w:rsidRPr="007B6107">
        <w:t xml:space="preserve"> государственной статистики по Калининградской </w:t>
      </w:r>
      <w:proofErr w:type="gramStart"/>
      <w:r w:rsidRPr="007B6107">
        <w:t>области ,</w:t>
      </w:r>
      <w:proofErr w:type="gramEnd"/>
    </w:p>
    <w:p w:rsidR="007B6107" w:rsidRDefault="007B6107" w:rsidP="007B6107">
      <w:pPr>
        <w:jc w:val="both"/>
      </w:pPr>
      <w:r w:rsidRPr="007B6107">
        <w:t xml:space="preserve"> заместитель председателя Комиссии.</w:t>
      </w:r>
    </w:p>
    <w:p w:rsidR="007B6107" w:rsidRDefault="007B6107" w:rsidP="007B6107">
      <w:pPr>
        <w:jc w:val="both"/>
      </w:pPr>
    </w:p>
    <w:p w:rsidR="007B6107" w:rsidRPr="007B6107" w:rsidRDefault="007B6107" w:rsidP="007B6107">
      <w:pPr>
        <w:jc w:val="both"/>
      </w:pPr>
      <w:r>
        <w:t>---------------------------</w:t>
      </w:r>
      <w:proofErr w:type="spellStart"/>
      <w:proofErr w:type="gramStart"/>
      <w:r>
        <w:t>Р.В.Смирнова</w:t>
      </w:r>
      <w:proofErr w:type="spellEnd"/>
      <w:r>
        <w:t xml:space="preserve"> .</w:t>
      </w:r>
      <w:proofErr w:type="gramEnd"/>
    </w:p>
    <w:p w:rsidR="007B6107" w:rsidRDefault="007B6107" w:rsidP="007B6107">
      <w:pPr>
        <w:jc w:val="both"/>
      </w:pPr>
    </w:p>
    <w:p w:rsidR="004B70F2" w:rsidRDefault="007B6107" w:rsidP="007B6107">
      <w:pPr>
        <w:jc w:val="both"/>
      </w:pPr>
      <w:r>
        <w:t xml:space="preserve">   </w:t>
      </w:r>
    </w:p>
    <w:p w:rsidR="007B6107" w:rsidRDefault="007B6107"/>
    <w:p w:rsidR="007B6107" w:rsidRDefault="007B6107"/>
    <w:p w:rsidR="007B6107" w:rsidRDefault="007B6107"/>
    <w:p w:rsidR="00D940BC" w:rsidRDefault="002D517A">
      <w:r>
        <w:t xml:space="preserve">Ознакомлен (а): 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27F36"/>
    <w:rsid w:val="000349AA"/>
    <w:rsid w:val="000834E8"/>
    <w:rsid w:val="00087154"/>
    <w:rsid w:val="000E564B"/>
    <w:rsid w:val="0015037D"/>
    <w:rsid w:val="001A4CAB"/>
    <w:rsid w:val="001E1610"/>
    <w:rsid w:val="002208AE"/>
    <w:rsid w:val="0022453C"/>
    <w:rsid w:val="002337BE"/>
    <w:rsid w:val="00251F04"/>
    <w:rsid w:val="002757DE"/>
    <w:rsid w:val="0028603D"/>
    <w:rsid w:val="002D517A"/>
    <w:rsid w:val="00336F13"/>
    <w:rsid w:val="00393B19"/>
    <w:rsid w:val="003D2302"/>
    <w:rsid w:val="003F16A8"/>
    <w:rsid w:val="004679D2"/>
    <w:rsid w:val="004B70F2"/>
    <w:rsid w:val="004C4781"/>
    <w:rsid w:val="004F6D7A"/>
    <w:rsid w:val="00513736"/>
    <w:rsid w:val="005254F9"/>
    <w:rsid w:val="00596E88"/>
    <w:rsid w:val="005C4676"/>
    <w:rsid w:val="0062329E"/>
    <w:rsid w:val="00725195"/>
    <w:rsid w:val="00726A44"/>
    <w:rsid w:val="00737494"/>
    <w:rsid w:val="007B6107"/>
    <w:rsid w:val="007E04D0"/>
    <w:rsid w:val="00840221"/>
    <w:rsid w:val="0084782E"/>
    <w:rsid w:val="0087647A"/>
    <w:rsid w:val="008A3AE1"/>
    <w:rsid w:val="008C4777"/>
    <w:rsid w:val="00983FBD"/>
    <w:rsid w:val="009C0A63"/>
    <w:rsid w:val="009C7889"/>
    <w:rsid w:val="009E0AD4"/>
    <w:rsid w:val="00A60A8E"/>
    <w:rsid w:val="00A738FB"/>
    <w:rsid w:val="00A969CD"/>
    <w:rsid w:val="00AB30CF"/>
    <w:rsid w:val="00B00BBD"/>
    <w:rsid w:val="00BD318A"/>
    <w:rsid w:val="00BF38C2"/>
    <w:rsid w:val="00C13E86"/>
    <w:rsid w:val="00C20C4D"/>
    <w:rsid w:val="00C45C64"/>
    <w:rsid w:val="00C73B42"/>
    <w:rsid w:val="00C75D1F"/>
    <w:rsid w:val="00CD143E"/>
    <w:rsid w:val="00D520A7"/>
    <w:rsid w:val="00D9307A"/>
    <w:rsid w:val="00D940BC"/>
    <w:rsid w:val="00E8567A"/>
    <w:rsid w:val="00EA628F"/>
    <w:rsid w:val="00F10CD2"/>
    <w:rsid w:val="00F21103"/>
    <w:rsid w:val="00F265D5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FFB7-5B7A-4052-B530-0A05009B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0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F2110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21103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13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84105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0003000&amp;sub=0" TargetMode="External"/><Relationship Id="rId5" Type="http://schemas.openxmlformats.org/officeDocument/2006/relationships/hyperlink" Target="http://80.253.4.49/document?id=44333958&amp;sub=0" TargetMode="External"/><Relationship Id="rId4" Type="http://schemas.openxmlformats.org/officeDocument/2006/relationships/hyperlink" Target="http://80.253.4.49/document?id=44333958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Качмар Татьяна Николаевна</cp:lastModifiedBy>
  <cp:revision>35</cp:revision>
  <cp:lastPrinted>2019-04-02T15:25:00Z</cp:lastPrinted>
  <dcterms:created xsi:type="dcterms:W3CDTF">2018-06-05T12:41:00Z</dcterms:created>
  <dcterms:modified xsi:type="dcterms:W3CDTF">2019-04-08T09:27:00Z</dcterms:modified>
</cp:coreProperties>
</file>