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CE2" w:rsidRDefault="00534CE2" w:rsidP="00534CE2">
      <w:pPr>
        <w:rPr>
          <w:sz w:val="36"/>
        </w:rPr>
      </w:pPr>
    </w:p>
    <w:p w:rsidR="00534CE2" w:rsidRPr="00C47E50" w:rsidRDefault="00534CE2" w:rsidP="00534CE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47E50">
        <w:rPr>
          <w:b/>
          <w:bCs/>
          <w:sz w:val="28"/>
          <w:szCs w:val="28"/>
        </w:rPr>
        <w:t>Калининградская область</w:t>
      </w:r>
    </w:p>
    <w:p w:rsidR="00534CE2" w:rsidRPr="00C47E50" w:rsidRDefault="00534CE2" w:rsidP="00534CE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C47E50">
        <w:rPr>
          <w:b/>
          <w:bCs/>
          <w:sz w:val="28"/>
          <w:szCs w:val="28"/>
        </w:rPr>
        <w:t>Светлогорская территориальная избирательная комиссия</w:t>
      </w:r>
    </w:p>
    <w:p w:rsidR="00534CE2" w:rsidRPr="00C47E50" w:rsidRDefault="00534CE2" w:rsidP="00534CE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534CE2" w:rsidRPr="00C47E50" w:rsidRDefault="00534CE2" w:rsidP="00534CE2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1208" w:rsidRPr="00F576A2" w:rsidRDefault="00EE1208" w:rsidP="00EE1208">
      <w:pPr>
        <w:jc w:val="center"/>
        <w:rPr>
          <w:b/>
          <w:bCs/>
        </w:rPr>
      </w:pPr>
      <w:r w:rsidRPr="00F576A2">
        <w:rPr>
          <w:b/>
          <w:bCs/>
        </w:rPr>
        <w:t xml:space="preserve">РЕШЕНИЕ № </w:t>
      </w:r>
      <w:r w:rsidR="00AC4252">
        <w:rPr>
          <w:b/>
          <w:bCs/>
        </w:rPr>
        <w:t>4</w:t>
      </w:r>
      <w:r w:rsidRPr="00F576A2">
        <w:rPr>
          <w:b/>
          <w:bCs/>
        </w:rPr>
        <w:t>/</w:t>
      </w:r>
      <w:r w:rsidR="00AD4BB0">
        <w:rPr>
          <w:b/>
          <w:bCs/>
        </w:rPr>
        <w:t>1</w:t>
      </w:r>
      <w:r w:rsidR="00E45EBD">
        <w:rPr>
          <w:b/>
          <w:bCs/>
        </w:rPr>
        <w:t>6</w:t>
      </w:r>
      <w:r>
        <w:rPr>
          <w:b/>
          <w:bCs/>
        </w:rPr>
        <w:t>-4</w:t>
      </w:r>
    </w:p>
    <w:p w:rsidR="00EE1208" w:rsidRDefault="00EE1208" w:rsidP="00EE1208">
      <w:pPr>
        <w:rPr>
          <w:sz w:val="28"/>
          <w:szCs w:val="28"/>
        </w:rPr>
      </w:pPr>
    </w:p>
    <w:p w:rsidR="00F61EC1" w:rsidRPr="00AC4252" w:rsidRDefault="00AC4252" w:rsidP="00AC4252">
      <w:pPr>
        <w:pStyle w:val="af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ма</w:t>
      </w:r>
      <w:r w:rsidR="00EE1208" w:rsidRPr="00AC4252">
        <w:rPr>
          <w:sz w:val="28"/>
          <w:szCs w:val="28"/>
        </w:rPr>
        <w:t>я 2016 года</w:t>
      </w:r>
      <w:r w:rsidR="00EE1208" w:rsidRPr="00AC4252">
        <w:rPr>
          <w:sz w:val="28"/>
          <w:szCs w:val="28"/>
        </w:rPr>
        <w:tab/>
      </w:r>
      <w:r w:rsidR="00EE1208" w:rsidRPr="00AC4252">
        <w:rPr>
          <w:sz w:val="28"/>
          <w:szCs w:val="28"/>
        </w:rPr>
        <w:tab/>
      </w:r>
      <w:r w:rsidR="00EE1208" w:rsidRPr="00AC4252">
        <w:rPr>
          <w:sz w:val="28"/>
          <w:szCs w:val="28"/>
        </w:rPr>
        <w:tab/>
      </w:r>
      <w:r w:rsidR="00EE1208" w:rsidRPr="00AC4252">
        <w:rPr>
          <w:sz w:val="28"/>
          <w:szCs w:val="28"/>
        </w:rPr>
        <w:tab/>
      </w:r>
      <w:r w:rsidR="00EE1208" w:rsidRPr="00AC4252">
        <w:rPr>
          <w:sz w:val="28"/>
          <w:szCs w:val="28"/>
        </w:rPr>
        <w:tab/>
      </w:r>
      <w:r w:rsidR="00EE1208" w:rsidRPr="00AC4252">
        <w:rPr>
          <w:sz w:val="28"/>
          <w:szCs w:val="28"/>
        </w:rPr>
        <w:tab/>
      </w:r>
      <w:r w:rsidR="00EE1208" w:rsidRPr="00AC4252">
        <w:rPr>
          <w:sz w:val="28"/>
          <w:szCs w:val="28"/>
        </w:rPr>
        <w:tab/>
      </w:r>
      <w:r w:rsidR="00E45EBD">
        <w:rPr>
          <w:sz w:val="28"/>
          <w:szCs w:val="28"/>
        </w:rPr>
        <w:t xml:space="preserve">         </w:t>
      </w:r>
      <w:r w:rsidR="00EA6A52" w:rsidRPr="00AC4252">
        <w:rPr>
          <w:sz w:val="28"/>
          <w:szCs w:val="28"/>
        </w:rPr>
        <w:t xml:space="preserve">       </w:t>
      </w:r>
      <w:proofErr w:type="gramStart"/>
      <w:r w:rsidR="00EE1208" w:rsidRPr="00AC4252">
        <w:rPr>
          <w:sz w:val="28"/>
          <w:szCs w:val="28"/>
        </w:rPr>
        <w:t>г</w:t>
      </w:r>
      <w:proofErr w:type="gramEnd"/>
      <w:r w:rsidR="00EE1208" w:rsidRPr="00AC4252">
        <w:rPr>
          <w:sz w:val="28"/>
          <w:szCs w:val="28"/>
        </w:rPr>
        <w:t>. Светлогорск</w:t>
      </w:r>
    </w:p>
    <w:p w:rsidR="00F61EC1" w:rsidRPr="00F61EC1" w:rsidRDefault="00F61EC1" w:rsidP="00F61EC1">
      <w:pPr>
        <w:pStyle w:val="af"/>
        <w:rPr>
          <w:sz w:val="28"/>
          <w:szCs w:val="28"/>
        </w:rPr>
      </w:pPr>
    </w:p>
    <w:p w:rsidR="00E45EBD" w:rsidRPr="00E45EBD" w:rsidRDefault="00E45EBD" w:rsidP="00E45EBD">
      <w:pPr>
        <w:jc w:val="center"/>
        <w:rPr>
          <w:b/>
          <w:sz w:val="28"/>
          <w:szCs w:val="28"/>
        </w:rPr>
      </w:pPr>
      <w:r w:rsidRPr="00E45EBD">
        <w:rPr>
          <w:b/>
          <w:sz w:val="28"/>
          <w:szCs w:val="28"/>
        </w:rPr>
        <w:t>О рабочей  группе по формированию участковых избирательных комиссий</w:t>
      </w:r>
    </w:p>
    <w:p w:rsidR="00E45EBD" w:rsidRPr="00E45EBD" w:rsidRDefault="00E45EBD" w:rsidP="00E45EBD">
      <w:pPr>
        <w:jc w:val="center"/>
        <w:rPr>
          <w:sz w:val="28"/>
          <w:szCs w:val="28"/>
        </w:rPr>
      </w:pPr>
    </w:p>
    <w:p w:rsidR="00E45EBD" w:rsidRPr="00E45EBD" w:rsidRDefault="00E45EBD" w:rsidP="00E45EBD">
      <w:pPr>
        <w:jc w:val="both"/>
        <w:rPr>
          <w:b/>
          <w:sz w:val="28"/>
          <w:szCs w:val="28"/>
        </w:rPr>
      </w:pPr>
      <w:r w:rsidRPr="00E45EBD">
        <w:rPr>
          <w:sz w:val="28"/>
          <w:szCs w:val="28"/>
        </w:rPr>
        <w:t xml:space="preserve">          В соответствии с пунктом 9 статьи 26, ст. 27  Федерального Закона «Об основных гарантиях избирательных прав и права на участие в референдуме граждан Российской Федерации»,  статьей 28 Регламента </w:t>
      </w:r>
      <w:r>
        <w:rPr>
          <w:sz w:val="28"/>
          <w:szCs w:val="28"/>
        </w:rPr>
        <w:t>Светлогорской</w:t>
      </w:r>
      <w:r w:rsidRPr="00E45EBD">
        <w:rPr>
          <w:sz w:val="28"/>
          <w:szCs w:val="28"/>
        </w:rPr>
        <w:t xml:space="preserve"> территориальной избирательной комиссии, </w:t>
      </w:r>
      <w:r>
        <w:rPr>
          <w:sz w:val="28"/>
          <w:szCs w:val="28"/>
        </w:rPr>
        <w:t>Светлогорская</w:t>
      </w:r>
      <w:r w:rsidRPr="00E45EBD">
        <w:rPr>
          <w:sz w:val="28"/>
          <w:szCs w:val="28"/>
        </w:rPr>
        <w:t xml:space="preserve"> территориальная избирательная комиссия  </w:t>
      </w:r>
      <w:r w:rsidRPr="00E45EBD">
        <w:rPr>
          <w:b/>
          <w:sz w:val="28"/>
          <w:szCs w:val="28"/>
        </w:rPr>
        <w:t>решила:</w:t>
      </w:r>
    </w:p>
    <w:p w:rsidR="00E45EBD" w:rsidRPr="00E45EBD" w:rsidRDefault="00E45EBD" w:rsidP="00E45EBD">
      <w:pPr>
        <w:jc w:val="both"/>
        <w:rPr>
          <w:b/>
          <w:sz w:val="28"/>
          <w:szCs w:val="28"/>
        </w:rPr>
      </w:pPr>
    </w:p>
    <w:p w:rsidR="001775FA" w:rsidRPr="004D1FFD" w:rsidRDefault="00E45EBD" w:rsidP="001775FA">
      <w:pPr>
        <w:pStyle w:val="af"/>
        <w:ind w:left="0"/>
        <w:jc w:val="both"/>
        <w:rPr>
          <w:sz w:val="28"/>
        </w:rPr>
      </w:pPr>
      <w:r w:rsidRPr="00E45EBD">
        <w:rPr>
          <w:sz w:val="28"/>
          <w:szCs w:val="28"/>
        </w:rPr>
        <w:t xml:space="preserve">1. Создать рабочую группу по формированию участковых избирательных комиссий в составе членов  </w:t>
      </w:r>
      <w:r>
        <w:rPr>
          <w:sz w:val="28"/>
          <w:szCs w:val="28"/>
        </w:rPr>
        <w:t>Светлогорской</w:t>
      </w:r>
      <w:r w:rsidRPr="00E45EBD">
        <w:rPr>
          <w:sz w:val="28"/>
          <w:szCs w:val="28"/>
        </w:rPr>
        <w:t xml:space="preserve"> территориальной избирательной  комиссии с правом решающего голоса: </w:t>
      </w:r>
      <w:r w:rsidR="001775FA" w:rsidRPr="004D1FFD">
        <w:rPr>
          <w:sz w:val="28"/>
        </w:rPr>
        <w:t>Лаврентьев</w:t>
      </w:r>
      <w:r w:rsidR="001775FA">
        <w:rPr>
          <w:sz w:val="28"/>
        </w:rPr>
        <w:t>а</w:t>
      </w:r>
      <w:r w:rsidR="001775FA" w:rsidRPr="004D1FFD">
        <w:rPr>
          <w:sz w:val="28"/>
        </w:rPr>
        <w:t xml:space="preserve"> С.И., Никитин</w:t>
      </w:r>
      <w:r w:rsidR="001775FA">
        <w:rPr>
          <w:sz w:val="28"/>
        </w:rPr>
        <w:t>а И.И., Смирнов</w:t>
      </w:r>
      <w:r w:rsidR="001775FA" w:rsidRPr="004D1FFD">
        <w:rPr>
          <w:sz w:val="28"/>
        </w:rPr>
        <w:t xml:space="preserve"> М.В.</w:t>
      </w:r>
    </w:p>
    <w:p w:rsidR="00E45EBD" w:rsidRPr="00E45EBD" w:rsidRDefault="00E45EBD" w:rsidP="00E45EBD">
      <w:pPr>
        <w:jc w:val="both"/>
        <w:rPr>
          <w:sz w:val="28"/>
          <w:szCs w:val="28"/>
        </w:rPr>
      </w:pPr>
      <w:r w:rsidRPr="00E45EBD">
        <w:rPr>
          <w:sz w:val="28"/>
          <w:szCs w:val="28"/>
        </w:rPr>
        <w:t>2. Утвердить положение о рабочей группе по формированию участковых комиссий (прилагается).</w:t>
      </w:r>
    </w:p>
    <w:p w:rsidR="00E45EBD" w:rsidRPr="00E45EBD" w:rsidRDefault="00E45EBD" w:rsidP="00E45EBD">
      <w:pPr>
        <w:jc w:val="both"/>
        <w:rPr>
          <w:sz w:val="28"/>
          <w:szCs w:val="28"/>
        </w:rPr>
      </w:pPr>
      <w:r w:rsidRPr="00E45EBD">
        <w:rPr>
          <w:sz w:val="28"/>
          <w:szCs w:val="28"/>
        </w:rPr>
        <w:t>3. Руководителю  рабочей  группы провести организационное заседание группы, организовать изучение требований избирательного законодательства к формированию в период избирательных кампаний участковых избирательных комиссий.</w:t>
      </w:r>
    </w:p>
    <w:p w:rsidR="00FA4EFC" w:rsidRPr="00FD5A2A" w:rsidRDefault="00FD5A2A" w:rsidP="00E45EBD">
      <w:pPr>
        <w:pStyle w:val="af"/>
        <w:tabs>
          <w:tab w:val="left" w:pos="0"/>
          <w:tab w:val="left" w:pos="993"/>
        </w:tabs>
        <w:suppressAutoHyphens/>
        <w:ind w:left="1144"/>
        <w:jc w:val="both"/>
        <w:rPr>
          <w:sz w:val="28"/>
          <w:szCs w:val="28"/>
        </w:rPr>
      </w:pPr>
      <w:r w:rsidRPr="00FD5A2A">
        <w:rPr>
          <w:sz w:val="28"/>
          <w:szCs w:val="28"/>
        </w:rPr>
        <w:t xml:space="preserve"> </w:t>
      </w:r>
    </w:p>
    <w:p w:rsidR="00EE1208" w:rsidRDefault="00EE1208" w:rsidP="00534CE2">
      <w:pPr>
        <w:pStyle w:val="a3"/>
        <w:jc w:val="left"/>
        <w:rPr>
          <w:sz w:val="24"/>
        </w:rPr>
      </w:pPr>
    </w:p>
    <w:p w:rsidR="00EE1208" w:rsidRDefault="00EE1208" w:rsidP="00534CE2">
      <w:pPr>
        <w:pStyle w:val="a3"/>
        <w:jc w:val="left"/>
        <w:rPr>
          <w:sz w:val="24"/>
        </w:rPr>
      </w:pPr>
    </w:p>
    <w:tbl>
      <w:tblPr>
        <w:tblW w:w="0" w:type="auto"/>
        <w:tblInd w:w="108" w:type="dxa"/>
        <w:tblLook w:val="04A0"/>
      </w:tblPr>
      <w:tblGrid>
        <w:gridCol w:w="4678"/>
        <w:gridCol w:w="2126"/>
        <w:gridCol w:w="573"/>
        <w:gridCol w:w="2652"/>
      </w:tblGrid>
      <w:tr w:rsidR="00C47E50" w:rsidRPr="00EB0C6E" w:rsidTr="003F6B25">
        <w:tc>
          <w:tcPr>
            <w:tcW w:w="4678" w:type="dxa"/>
            <w:shd w:val="clear" w:color="auto" w:fill="auto"/>
          </w:tcPr>
          <w:p w:rsidR="00C47E50" w:rsidRPr="00EB0C6E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0C6E">
              <w:rPr>
                <w:sz w:val="28"/>
                <w:szCs w:val="28"/>
              </w:rPr>
              <w:t xml:space="preserve">Председатель </w:t>
            </w:r>
          </w:p>
          <w:p w:rsidR="00C47E50" w:rsidRPr="00EB0C6E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0C6E">
              <w:rPr>
                <w:sz w:val="28"/>
                <w:szCs w:val="28"/>
              </w:rPr>
              <w:t xml:space="preserve">Светлогорской территориальной </w:t>
            </w:r>
          </w:p>
          <w:p w:rsidR="00C47E50" w:rsidRPr="00EB0C6E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0C6E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C47E50" w:rsidRPr="00534CE2" w:rsidRDefault="00C47E50" w:rsidP="003F6B25">
            <w:pPr>
              <w:pStyle w:val="a3"/>
              <w:jc w:val="left"/>
              <w:rPr>
                <w:iCs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</w:tcPr>
          <w:p w:rsidR="00C47E50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652" w:type="dxa"/>
            <w:shd w:val="clear" w:color="auto" w:fill="auto"/>
          </w:tcPr>
          <w:p w:rsidR="00C47E50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EE1208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  <w:r w:rsidRPr="00EB0C6E">
              <w:rPr>
                <w:sz w:val="28"/>
                <w:szCs w:val="28"/>
              </w:rPr>
              <w:t>Е. А. Велетнюк</w:t>
            </w:r>
          </w:p>
        </w:tc>
      </w:tr>
      <w:tr w:rsidR="00C47E50" w:rsidRPr="00534CE2" w:rsidTr="003F6B25">
        <w:tc>
          <w:tcPr>
            <w:tcW w:w="4678" w:type="dxa"/>
            <w:shd w:val="clear" w:color="auto" w:fill="auto"/>
          </w:tcPr>
          <w:p w:rsidR="00C47E50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C47E50" w:rsidRPr="00534CE2" w:rsidRDefault="00C47E50" w:rsidP="003F6B25">
            <w:pPr>
              <w:pStyle w:val="a3"/>
              <w:rPr>
                <w:i/>
                <w:iCs/>
                <w:sz w:val="16"/>
                <w:szCs w:val="16"/>
              </w:rPr>
            </w:pPr>
            <w:r w:rsidRPr="00534CE2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73" w:type="dxa"/>
            <w:shd w:val="clear" w:color="auto" w:fill="auto"/>
          </w:tcPr>
          <w:p w:rsidR="00C47E50" w:rsidRPr="00534CE2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EE1208" w:rsidRDefault="00EE1208" w:rsidP="00EE1208">
            <w:pPr>
              <w:pStyle w:val="a3"/>
              <w:jc w:val="lef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      </w:t>
            </w:r>
            <w:r w:rsidR="00C47E50" w:rsidRPr="00534CE2">
              <w:rPr>
                <w:i/>
                <w:iCs/>
                <w:sz w:val="16"/>
                <w:szCs w:val="16"/>
              </w:rPr>
              <w:t>инициалы, фамилия</w:t>
            </w:r>
          </w:p>
          <w:p w:rsidR="00C47E50" w:rsidRPr="00534CE2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  <w:r w:rsidRPr="00534CE2">
              <w:rPr>
                <w:i/>
                <w:iCs/>
                <w:sz w:val="16"/>
                <w:szCs w:val="16"/>
              </w:rPr>
              <w:t xml:space="preserve">                        </w:t>
            </w:r>
          </w:p>
        </w:tc>
      </w:tr>
      <w:tr w:rsidR="00C47E50" w:rsidRPr="00EB0C6E" w:rsidTr="003F6B25">
        <w:tc>
          <w:tcPr>
            <w:tcW w:w="4678" w:type="dxa"/>
            <w:shd w:val="clear" w:color="auto" w:fill="auto"/>
          </w:tcPr>
          <w:p w:rsidR="00C47E50" w:rsidRPr="00EB0C6E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0C6E">
              <w:rPr>
                <w:sz w:val="28"/>
                <w:szCs w:val="28"/>
              </w:rPr>
              <w:t xml:space="preserve">Секретарь </w:t>
            </w:r>
          </w:p>
          <w:p w:rsidR="00C47E50" w:rsidRPr="00EB0C6E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0C6E">
              <w:rPr>
                <w:sz w:val="28"/>
                <w:szCs w:val="28"/>
              </w:rPr>
              <w:t xml:space="preserve">Светлогорской территориальной </w:t>
            </w:r>
          </w:p>
          <w:p w:rsidR="00C47E50" w:rsidRPr="00EB0C6E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0C6E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C47E50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</w:tcPr>
          <w:p w:rsidR="00C47E50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652" w:type="dxa"/>
            <w:shd w:val="clear" w:color="auto" w:fill="auto"/>
          </w:tcPr>
          <w:p w:rsidR="00C47E50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  <w:r w:rsidRPr="00EB0C6E">
              <w:rPr>
                <w:sz w:val="28"/>
                <w:szCs w:val="28"/>
              </w:rPr>
              <w:t>С. И. Лаврентьева</w:t>
            </w:r>
          </w:p>
        </w:tc>
      </w:tr>
      <w:tr w:rsidR="00C47E50" w:rsidRPr="00534CE2" w:rsidTr="003F6B25">
        <w:tc>
          <w:tcPr>
            <w:tcW w:w="4678" w:type="dxa"/>
            <w:shd w:val="clear" w:color="auto" w:fill="auto"/>
          </w:tcPr>
          <w:p w:rsidR="00C47E50" w:rsidRPr="00EB0C6E" w:rsidRDefault="00C47E50" w:rsidP="003F6B2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C47E50" w:rsidRPr="00534CE2" w:rsidRDefault="00C47E50" w:rsidP="003F6B25">
            <w:pPr>
              <w:pStyle w:val="a3"/>
              <w:rPr>
                <w:i/>
                <w:iCs/>
                <w:sz w:val="16"/>
                <w:szCs w:val="16"/>
              </w:rPr>
            </w:pPr>
            <w:r w:rsidRPr="00534CE2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73" w:type="dxa"/>
            <w:shd w:val="clear" w:color="auto" w:fill="auto"/>
          </w:tcPr>
          <w:p w:rsidR="00C47E50" w:rsidRPr="00534CE2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C47E50" w:rsidRPr="00534CE2" w:rsidRDefault="00EE1208" w:rsidP="003F6B25">
            <w:pPr>
              <w:pStyle w:val="a3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</w:t>
            </w:r>
            <w:r w:rsidR="00C47E50" w:rsidRPr="00534CE2">
              <w:rPr>
                <w:i/>
                <w:sz w:val="16"/>
                <w:szCs w:val="16"/>
              </w:rPr>
              <w:t>инициалы, фамилия</w:t>
            </w:r>
          </w:p>
        </w:tc>
      </w:tr>
    </w:tbl>
    <w:p w:rsidR="00152E10" w:rsidRDefault="00152E10" w:rsidP="00152E10">
      <w:pPr>
        <w:tabs>
          <w:tab w:val="left" w:pos="4068"/>
        </w:tabs>
        <w:rPr>
          <w:b/>
        </w:rPr>
      </w:pPr>
    </w:p>
    <w:p w:rsidR="00152E10" w:rsidRDefault="00152E10" w:rsidP="00152E10">
      <w:pPr>
        <w:tabs>
          <w:tab w:val="left" w:pos="4068"/>
        </w:tabs>
        <w:rPr>
          <w:b/>
        </w:rPr>
      </w:pPr>
    </w:p>
    <w:p w:rsidR="00E842B5" w:rsidRDefault="00E842B5" w:rsidP="00152E10">
      <w:pPr>
        <w:tabs>
          <w:tab w:val="left" w:pos="4068"/>
        </w:tabs>
        <w:rPr>
          <w:b/>
        </w:rPr>
      </w:pPr>
    </w:p>
    <w:p w:rsidR="00E842B5" w:rsidRDefault="00E842B5" w:rsidP="00152E10">
      <w:pPr>
        <w:tabs>
          <w:tab w:val="left" w:pos="4068"/>
        </w:tabs>
        <w:rPr>
          <w:b/>
        </w:rPr>
      </w:pPr>
    </w:p>
    <w:p w:rsidR="00E842B5" w:rsidRDefault="00E842B5" w:rsidP="00152E10">
      <w:pPr>
        <w:tabs>
          <w:tab w:val="left" w:pos="4068"/>
        </w:tabs>
        <w:rPr>
          <w:b/>
        </w:rPr>
      </w:pPr>
    </w:p>
    <w:p w:rsidR="00E842B5" w:rsidRDefault="00E842B5" w:rsidP="00E842B5">
      <w:pPr>
        <w:jc w:val="right"/>
      </w:pPr>
    </w:p>
    <w:p w:rsidR="00E842B5" w:rsidRDefault="00E842B5" w:rsidP="00E842B5">
      <w:pPr>
        <w:jc w:val="right"/>
      </w:pPr>
    </w:p>
    <w:p w:rsidR="00E842B5" w:rsidRDefault="00E842B5" w:rsidP="00E842B5">
      <w:pPr>
        <w:jc w:val="right"/>
      </w:pPr>
    </w:p>
    <w:p w:rsidR="00E842B5" w:rsidRDefault="00E842B5" w:rsidP="00E842B5">
      <w:pPr>
        <w:jc w:val="right"/>
      </w:pPr>
    </w:p>
    <w:p w:rsidR="00E842B5" w:rsidRDefault="00E842B5" w:rsidP="00E842B5">
      <w:pPr>
        <w:jc w:val="right"/>
      </w:pPr>
    </w:p>
    <w:p w:rsidR="00E842B5" w:rsidRDefault="00E842B5" w:rsidP="00E842B5">
      <w:pPr>
        <w:jc w:val="right"/>
      </w:pPr>
    </w:p>
    <w:p w:rsidR="00E842B5" w:rsidRDefault="00E842B5" w:rsidP="00E842B5">
      <w:pPr>
        <w:jc w:val="right"/>
      </w:pPr>
    </w:p>
    <w:p w:rsidR="00E842B5" w:rsidRDefault="00E842B5" w:rsidP="00E842B5">
      <w:pPr>
        <w:jc w:val="right"/>
      </w:pPr>
    </w:p>
    <w:p w:rsidR="00E842B5" w:rsidRDefault="00E842B5" w:rsidP="00E842B5">
      <w:pPr>
        <w:jc w:val="right"/>
      </w:pPr>
      <w:r>
        <w:lastRenderedPageBreak/>
        <w:t>Приложение</w:t>
      </w:r>
    </w:p>
    <w:p w:rsidR="00E842B5" w:rsidRDefault="00E842B5" w:rsidP="00E842B5">
      <w:pPr>
        <w:jc w:val="right"/>
      </w:pPr>
      <w:r>
        <w:t xml:space="preserve"> к решению Светлогорской территориальной </w:t>
      </w:r>
    </w:p>
    <w:p w:rsidR="00E842B5" w:rsidRDefault="00E842B5" w:rsidP="00E842B5">
      <w:pPr>
        <w:jc w:val="right"/>
      </w:pPr>
      <w:r>
        <w:t>избирательной комиссии</w:t>
      </w:r>
    </w:p>
    <w:p w:rsidR="00E842B5" w:rsidRDefault="00E842B5" w:rsidP="00E842B5">
      <w:pPr>
        <w:jc w:val="right"/>
      </w:pPr>
      <w:r>
        <w:t xml:space="preserve"> № 4/16-4 от  «11» мая 2016г.</w:t>
      </w:r>
    </w:p>
    <w:p w:rsidR="00E842B5" w:rsidRDefault="00E842B5" w:rsidP="00E842B5">
      <w:pPr>
        <w:jc w:val="center"/>
        <w:rPr>
          <w:b/>
          <w:sz w:val="28"/>
          <w:szCs w:val="28"/>
        </w:rPr>
      </w:pPr>
    </w:p>
    <w:p w:rsidR="00E842B5" w:rsidRPr="00E842B5" w:rsidRDefault="00E842B5" w:rsidP="00E842B5">
      <w:pPr>
        <w:jc w:val="center"/>
        <w:rPr>
          <w:b/>
          <w:sz w:val="28"/>
          <w:szCs w:val="28"/>
        </w:rPr>
      </w:pPr>
      <w:r w:rsidRPr="00E842B5">
        <w:rPr>
          <w:b/>
          <w:sz w:val="28"/>
          <w:szCs w:val="28"/>
        </w:rPr>
        <w:t>Положение</w:t>
      </w:r>
    </w:p>
    <w:p w:rsidR="00E842B5" w:rsidRPr="00E842B5" w:rsidRDefault="00E842B5" w:rsidP="00E842B5">
      <w:pPr>
        <w:jc w:val="center"/>
        <w:rPr>
          <w:b/>
          <w:sz w:val="28"/>
          <w:szCs w:val="28"/>
        </w:rPr>
      </w:pPr>
      <w:r w:rsidRPr="00E842B5">
        <w:rPr>
          <w:b/>
          <w:sz w:val="28"/>
          <w:szCs w:val="28"/>
        </w:rPr>
        <w:t>о Рабочей  группе по формированию  участковых избирательных комиссий.</w:t>
      </w:r>
    </w:p>
    <w:p w:rsidR="00E842B5" w:rsidRPr="00E31E7F" w:rsidRDefault="00E842B5" w:rsidP="00E842B5">
      <w:pPr>
        <w:jc w:val="center"/>
      </w:pPr>
    </w:p>
    <w:p w:rsidR="00E842B5" w:rsidRPr="00E842B5" w:rsidRDefault="00E842B5" w:rsidP="00E842B5">
      <w:pPr>
        <w:numPr>
          <w:ilvl w:val="0"/>
          <w:numId w:val="27"/>
        </w:numPr>
        <w:jc w:val="center"/>
        <w:rPr>
          <w:b/>
          <w:sz w:val="28"/>
          <w:szCs w:val="28"/>
        </w:rPr>
      </w:pPr>
      <w:r w:rsidRPr="00E842B5">
        <w:rPr>
          <w:b/>
          <w:sz w:val="28"/>
          <w:szCs w:val="28"/>
        </w:rPr>
        <w:t>Общие положения</w:t>
      </w:r>
    </w:p>
    <w:p w:rsidR="00E842B5" w:rsidRPr="00E842B5" w:rsidRDefault="00E842B5" w:rsidP="00E842B5">
      <w:pPr>
        <w:jc w:val="both"/>
        <w:rPr>
          <w:sz w:val="28"/>
          <w:szCs w:val="28"/>
        </w:rPr>
      </w:pPr>
      <w:r w:rsidRPr="00E842B5">
        <w:rPr>
          <w:sz w:val="28"/>
          <w:szCs w:val="28"/>
        </w:rPr>
        <w:t xml:space="preserve">            1.1  Рабочая группа по формированию участковых избирательных комиссий (далее Рабочая группа) организует работу  по приему и проверке документов, представляемых на кандидатов в состав участковых избирательных комиссий, в соответствии </w:t>
      </w:r>
      <w:proofErr w:type="gramStart"/>
      <w:r w:rsidRPr="00E842B5">
        <w:rPr>
          <w:sz w:val="28"/>
          <w:szCs w:val="28"/>
        </w:rPr>
        <w:t>с</w:t>
      </w:r>
      <w:proofErr w:type="gramEnd"/>
      <w:r w:rsidRPr="00E842B5">
        <w:rPr>
          <w:sz w:val="28"/>
          <w:szCs w:val="28"/>
        </w:rPr>
        <w:t xml:space="preserve"> статьями 22, 27 Федерального Закона «Об основных гарантиях избирательных прав и права на участие в референдуме граждан Российской Федерации», Постановлением  ЦИК РФ от 17 февраля </w:t>
      </w:r>
      <w:smartTag w:uri="urn:schemas-microsoft-com:office:smarttags" w:element="metricconverter">
        <w:smartTagPr>
          <w:attr w:name="ProductID" w:val="2010 г"/>
        </w:smartTagPr>
        <w:r w:rsidRPr="00E842B5">
          <w:rPr>
            <w:sz w:val="28"/>
            <w:szCs w:val="28"/>
          </w:rPr>
          <w:t>2010 г</w:t>
        </w:r>
      </w:smartTag>
      <w:r w:rsidRPr="00E842B5">
        <w:rPr>
          <w:sz w:val="28"/>
          <w:szCs w:val="28"/>
        </w:rPr>
        <w:t>. N 192/1337-5  «О методических рекомендациях о порядке формирования территориальных избирательных комиссий, избирательных комиссий муниципальных образований, окружных и участковых комиссий» с изменениями от 5 декабря 2012г.</w:t>
      </w:r>
      <w:r>
        <w:rPr>
          <w:sz w:val="28"/>
          <w:szCs w:val="28"/>
        </w:rPr>
        <w:t xml:space="preserve"> </w:t>
      </w:r>
      <w:r w:rsidRPr="00E842B5">
        <w:rPr>
          <w:sz w:val="28"/>
          <w:szCs w:val="28"/>
        </w:rPr>
        <w:t>(решение ЦИК РФ № 152/1138-6).</w:t>
      </w:r>
    </w:p>
    <w:p w:rsidR="00E842B5" w:rsidRPr="00E842B5" w:rsidRDefault="00E842B5" w:rsidP="00E842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842B5">
        <w:rPr>
          <w:b w:val="0"/>
          <w:sz w:val="28"/>
          <w:szCs w:val="28"/>
        </w:rPr>
        <w:t xml:space="preserve">           </w:t>
      </w:r>
      <w:r w:rsidRPr="00E842B5">
        <w:rPr>
          <w:rFonts w:ascii="Times New Roman" w:hAnsi="Times New Roman" w:cs="Times New Roman"/>
          <w:b w:val="0"/>
          <w:sz w:val="28"/>
          <w:szCs w:val="28"/>
        </w:rPr>
        <w:t xml:space="preserve">1.2  Рабочая группа в своей деятельности  руководствуется Федеральным законом «Об основных гарантиях избирательных прав и права на участие в референдуме граждан Российской Федерации», Постановлением  ЦИК РФ от 17 февраля 2010г. N192/1337-5 «О методических рекомендациях, о порядке формирования территориальных избирательных комиссий, избирательных комиссий муниципальных образований, окружных и участковых комиссий», решениями избирательной комиссии Калининградской области,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Светлогорской </w:t>
      </w:r>
      <w:r w:rsidRPr="00E842B5">
        <w:rPr>
          <w:rFonts w:ascii="Times New Roman" w:hAnsi="Times New Roman" w:cs="Times New Roman"/>
          <w:b w:val="0"/>
          <w:sz w:val="28"/>
          <w:szCs w:val="28"/>
        </w:rPr>
        <w:t xml:space="preserve"> территориальной избирательной комиссии.</w:t>
      </w:r>
    </w:p>
    <w:p w:rsidR="00E842B5" w:rsidRPr="00E842B5" w:rsidRDefault="00E842B5" w:rsidP="00E842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842B5">
        <w:rPr>
          <w:rFonts w:ascii="Times New Roman" w:hAnsi="Times New Roman" w:cs="Times New Roman"/>
          <w:b w:val="0"/>
          <w:sz w:val="28"/>
          <w:szCs w:val="28"/>
        </w:rPr>
        <w:t xml:space="preserve">           1.3  Рабочая группа готовит и вносит в период избирательной кампании на рассмотрение территориальной избирательной комиссии проекты решений по  формированию резерва составов участковых избирательных комиссий, назначению членов участковых избирательных комиссий с правом решающего голоса.</w:t>
      </w:r>
    </w:p>
    <w:p w:rsidR="00E842B5" w:rsidRPr="00E842B5" w:rsidRDefault="00E842B5" w:rsidP="00E842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842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842B5" w:rsidRPr="00E842B5" w:rsidRDefault="00E842B5" w:rsidP="00E842B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842B5">
        <w:rPr>
          <w:rFonts w:ascii="Times New Roman" w:hAnsi="Times New Roman" w:cs="Times New Roman"/>
          <w:sz w:val="28"/>
          <w:szCs w:val="28"/>
        </w:rPr>
        <w:t>2. Задачи рабочей группы</w:t>
      </w:r>
    </w:p>
    <w:p w:rsidR="00E842B5" w:rsidRPr="00E842B5" w:rsidRDefault="00E842B5" w:rsidP="00E842B5">
      <w:pPr>
        <w:jc w:val="both"/>
        <w:rPr>
          <w:sz w:val="28"/>
          <w:szCs w:val="28"/>
        </w:rPr>
      </w:pPr>
      <w:r w:rsidRPr="00E842B5">
        <w:rPr>
          <w:sz w:val="28"/>
          <w:szCs w:val="28"/>
        </w:rPr>
        <w:t xml:space="preserve">           2.1 Задачами рабочей группы являются:</w:t>
      </w:r>
    </w:p>
    <w:p w:rsidR="00E842B5" w:rsidRPr="00E842B5" w:rsidRDefault="00E842B5" w:rsidP="00E842B5">
      <w:pPr>
        <w:jc w:val="both"/>
        <w:rPr>
          <w:sz w:val="28"/>
          <w:szCs w:val="28"/>
        </w:rPr>
      </w:pPr>
      <w:r w:rsidRPr="00E842B5">
        <w:rPr>
          <w:sz w:val="28"/>
          <w:szCs w:val="28"/>
        </w:rPr>
        <w:t>-подбор  избирательного актива для формирования резерва составов участковых избирательных комиссий, назначения в состав участковых избирательных комиссий членов комиссии с правом решающего голоса;</w:t>
      </w:r>
    </w:p>
    <w:p w:rsidR="00E842B5" w:rsidRPr="00E842B5" w:rsidRDefault="00E842B5" w:rsidP="00E842B5">
      <w:pPr>
        <w:jc w:val="both"/>
        <w:rPr>
          <w:sz w:val="28"/>
          <w:szCs w:val="28"/>
        </w:rPr>
      </w:pPr>
      <w:r w:rsidRPr="00E842B5">
        <w:rPr>
          <w:sz w:val="28"/>
          <w:szCs w:val="28"/>
        </w:rPr>
        <w:t>-оказание методической помощи в работе по организации выдвижения кандидатов в резерв составов участковых избирательных комиссий, в состав участковых избирательных комиссий;</w:t>
      </w:r>
    </w:p>
    <w:p w:rsidR="00E842B5" w:rsidRPr="00E842B5" w:rsidRDefault="00E842B5" w:rsidP="00E842B5">
      <w:pPr>
        <w:jc w:val="both"/>
        <w:rPr>
          <w:sz w:val="28"/>
          <w:szCs w:val="28"/>
        </w:rPr>
      </w:pPr>
      <w:r w:rsidRPr="00E842B5">
        <w:rPr>
          <w:sz w:val="28"/>
          <w:szCs w:val="28"/>
        </w:rPr>
        <w:t>- взаимодействие с  региональными отделениями политических партий, иных общественных объединений, командирами воинских частей, руководителями учебных заведений, медицинских учреждений по вопросам подбора и выдвижения кандидатур в резерв составов участковых избирательных комиссий;</w:t>
      </w:r>
    </w:p>
    <w:p w:rsidR="00E842B5" w:rsidRPr="00E842B5" w:rsidRDefault="00E842B5" w:rsidP="00E842B5">
      <w:pPr>
        <w:jc w:val="both"/>
        <w:rPr>
          <w:sz w:val="28"/>
          <w:szCs w:val="28"/>
        </w:rPr>
      </w:pPr>
      <w:r w:rsidRPr="00E842B5">
        <w:rPr>
          <w:sz w:val="28"/>
          <w:szCs w:val="28"/>
        </w:rPr>
        <w:t>- прием представленных в территориальную избирательную комиссию документов, необходимых  для рассмотрения вопроса  о выдвижении в резерв составов участковых избирательных комиссий, назначения в состав участковых избирательных комиссий членов  участковых избирательных комиссий с правом решающего голоса;</w:t>
      </w:r>
    </w:p>
    <w:p w:rsidR="00E842B5" w:rsidRPr="00E842B5" w:rsidRDefault="00E842B5" w:rsidP="00E842B5">
      <w:pPr>
        <w:jc w:val="both"/>
        <w:rPr>
          <w:sz w:val="28"/>
          <w:szCs w:val="28"/>
        </w:rPr>
      </w:pPr>
      <w:r w:rsidRPr="00E842B5">
        <w:rPr>
          <w:sz w:val="28"/>
          <w:szCs w:val="28"/>
        </w:rPr>
        <w:lastRenderedPageBreak/>
        <w:t>- проверка наличия документов, представленных на кандидатов в состав резерва участковых избирательных комиссий в соответствии с требованиями ЦИК РФ, полноту и достоверность содержащихся в них сведений</w:t>
      </w:r>
      <w:r w:rsidR="001775FA">
        <w:rPr>
          <w:sz w:val="28"/>
          <w:szCs w:val="28"/>
        </w:rPr>
        <w:t>;</w:t>
      </w:r>
    </w:p>
    <w:p w:rsidR="00E842B5" w:rsidRPr="00E842B5" w:rsidRDefault="00E842B5" w:rsidP="00E842B5">
      <w:pPr>
        <w:jc w:val="both"/>
        <w:rPr>
          <w:sz w:val="28"/>
          <w:szCs w:val="28"/>
        </w:rPr>
      </w:pPr>
      <w:r w:rsidRPr="00E842B5">
        <w:rPr>
          <w:sz w:val="28"/>
          <w:szCs w:val="28"/>
        </w:rPr>
        <w:t xml:space="preserve">- организация проверки достоверности сведений о кандидатах в состав резерва участковых избирательных комиссий; </w:t>
      </w:r>
    </w:p>
    <w:p w:rsidR="00E842B5" w:rsidRPr="00E842B5" w:rsidRDefault="00E842B5" w:rsidP="00E842B5">
      <w:pPr>
        <w:jc w:val="both"/>
        <w:rPr>
          <w:sz w:val="28"/>
          <w:szCs w:val="28"/>
        </w:rPr>
      </w:pPr>
      <w:r w:rsidRPr="00E842B5">
        <w:rPr>
          <w:sz w:val="28"/>
          <w:szCs w:val="28"/>
        </w:rPr>
        <w:t xml:space="preserve"> - подготовка проектов решений  территориальной избирательной комиссии по выбытию</w:t>
      </w:r>
      <w:r w:rsidR="001775FA">
        <w:rPr>
          <w:sz w:val="28"/>
          <w:szCs w:val="28"/>
        </w:rPr>
        <w:t xml:space="preserve"> </w:t>
      </w:r>
      <w:r w:rsidRPr="00E842B5">
        <w:rPr>
          <w:sz w:val="28"/>
          <w:szCs w:val="28"/>
        </w:rPr>
        <w:t>(назначению) членов участковых избирательных комиссий с правом решающего голоса;</w:t>
      </w:r>
    </w:p>
    <w:p w:rsidR="00E842B5" w:rsidRPr="00E842B5" w:rsidRDefault="00E842B5" w:rsidP="00E842B5">
      <w:pPr>
        <w:jc w:val="both"/>
        <w:rPr>
          <w:sz w:val="28"/>
          <w:szCs w:val="28"/>
        </w:rPr>
      </w:pPr>
      <w:r w:rsidRPr="00E842B5">
        <w:rPr>
          <w:sz w:val="28"/>
          <w:szCs w:val="28"/>
        </w:rPr>
        <w:t>- прием документов и подготовка решений территориальной избирательной комиссии по членам территориальной избирательной комиссии с правом совещательного голоса, назначенных кандидатами, политическими партиями;</w:t>
      </w:r>
    </w:p>
    <w:p w:rsidR="00E842B5" w:rsidRDefault="00E842B5" w:rsidP="00E842B5">
      <w:pPr>
        <w:jc w:val="both"/>
        <w:rPr>
          <w:sz w:val="28"/>
          <w:szCs w:val="28"/>
        </w:rPr>
      </w:pPr>
      <w:r w:rsidRPr="00E842B5">
        <w:rPr>
          <w:sz w:val="28"/>
          <w:szCs w:val="28"/>
        </w:rPr>
        <w:t>- подготовка бланков удостоверений членов участковых избирательных комиссий с правом решающего голоса.</w:t>
      </w:r>
    </w:p>
    <w:p w:rsidR="001775FA" w:rsidRPr="00E842B5" w:rsidRDefault="001775FA" w:rsidP="00E842B5">
      <w:pPr>
        <w:jc w:val="both"/>
        <w:rPr>
          <w:sz w:val="28"/>
          <w:szCs w:val="28"/>
        </w:rPr>
      </w:pPr>
    </w:p>
    <w:p w:rsidR="00E842B5" w:rsidRPr="00E842B5" w:rsidRDefault="00E842B5" w:rsidP="00E842B5">
      <w:pPr>
        <w:jc w:val="center"/>
        <w:rPr>
          <w:b/>
          <w:sz w:val="28"/>
          <w:szCs w:val="28"/>
        </w:rPr>
      </w:pPr>
      <w:r w:rsidRPr="00E842B5">
        <w:rPr>
          <w:b/>
          <w:sz w:val="28"/>
          <w:szCs w:val="28"/>
        </w:rPr>
        <w:t>3. Организация деятельности Рабочей группы</w:t>
      </w:r>
    </w:p>
    <w:p w:rsidR="00E842B5" w:rsidRPr="00E842B5" w:rsidRDefault="00E842B5" w:rsidP="00E842B5">
      <w:pPr>
        <w:ind w:firstLine="360"/>
        <w:jc w:val="both"/>
        <w:rPr>
          <w:sz w:val="28"/>
          <w:szCs w:val="28"/>
        </w:rPr>
      </w:pPr>
      <w:r w:rsidRPr="00E842B5">
        <w:rPr>
          <w:sz w:val="28"/>
          <w:szCs w:val="28"/>
        </w:rPr>
        <w:t xml:space="preserve">     3.1 Руководитель Рабочей группы - секретарь </w:t>
      </w:r>
      <w:r>
        <w:rPr>
          <w:sz w:val="28"/>
          <w:szCs w:val="28"/>
        </w:rPr>
        <w:t>Светлогорской</w:t>
      </w:r>
      <w:r w:rsidRPr="00E842B5">
        <w:rPr>
          <w:sz w:val="28"/>
          <w:szCs w:val="28"/>
        </w:rPr>
        <w:t xml:space="preserve"> территориальной избирательной комиссии. Деятельность  Рабочей группы осуществляется на основе </w:t>
      </w:r>
      <w:r w:rsidRPr="00E842B5">
        <w:rPr>
          <w:spacing w:val="-4"/>
          <w:sz w:val="28"/>
          <w:szCs w:val="28"/>
        </w:rPr>
        <w:t>коллегиальности, гласного и открытого обсуждения вопросов</w:t>
      </w:r>
      <w:r w:rsidRPr="00E842B5">
        <w:rPr>
          <w:sz w:val="28"/>
          <w:szCs w:val="28"/>
        </w:rPr>
        <w:t xml:space="preserve">, относящихся к ее компетенции. </w:t>
      </w:r>
    </w:p>
    <w:p w:rsidR="00E842B5" w:rsidRPr="00E842B5" w:rsidRDefault="00E842B5" w:rsidP="00E842B5">
      <w:pPr>
        <w:pStyle w:val="14-15"/>
        <w:autoSpaceDE w:val="0"/>
        <w:autoSpaceDN w:val="0"/>
        <w:adjustRightInd w:val="0"/>
        <w:spacing w:line="240" w:lineRule="auto"/>
      </w:pPr>
      <w:r w:rsidRPr="00E842B5">
        <w:t xml:space="preserve">3.2 Заседания Рабочей группы созывает руководитель Рабочей группы по мере необходимости. Заседание Рабочей группы является правомочным, если на нем присутствует более половины от установленного числа членов Рабочей группы. </w:t>
      </w:r>
    </w:p>
    <w:p w:rsidR="00E842B5" w:rsidRPr="00E842B5" w:rsidRDefault="00E842B5" w:rsidP="00E842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42B5">
        <w:rPr>
          <w:sz w:val="28"/>
          <w:szCs w:val="28"/>
        </w:rPr>
        <w:t>3.3 Решение Рабочей группы принимается большинством голосов от числа присутствующих на заседании членов Рабочей группы открытым голосованием. В случае равенства голосов «за» и «против» голос председательствующего на заседании Рабочей группы является решающим.</w:t>
      </w:r>
    </w:p>
    <w:p w:rsidR="00E842B5" w:rsidRPr="00E842B5" w:rsidRDefault="00E842B5" w:rsidP="00E842B5">
      <w:pPr>
        <w:ind w:firstLine="360"/>
        <w:jc w:val="both"/>
        <w:rPr>
          <w:sz w:val="28"/>
          <w:szCs w:val="28"/>
        </w:rPr>
      </w:pPr>
      <w:r w:rsidRPr="00E842B5">
        <w:rPr>
          <w:sz w:val="28"/>
          <w:szCs w:val="28"/>
        </w:rPr>
        <w:t xml:space="preserve">    3.4</w:t>
      </w:r>
      <w:r>
        <w:rPr>
          <w:sz w:val="28"/>
          <w:szCs w:val="28"/>
        </w:rPr>
        <w:t xml:space="preserve">. </w:t>
      </w:r>
      <w:r w:rsidRPr="00E842B5">
        <w:rPr>
          <w:sz w:val="28"/>
          <w:szCs w:val="28"/>
        </w:rPr>
        <w:t>В работе Рабочей группы вправе принимать участие члены территориальной избирательной комиссии с правом решающего голоса</w:t>
      </w:r>
      <w:r>
        <w:rPr>
          <w:sz w:val="28"/>
          <w:szCs w:val="28"/>
        </w:rPr>
        <w:t>,</w:t>
      </w:r>
      <w:r w:rsidRPr="00E842B5">
        <w:rPr>
          <w:sz w:val="28"/>
          <w:szCs w:val="28"/>
        </w:rPr>
        <w:t xml:space="preserve"> не являющиеся членами Рабочей группы, члены территориальной избирательной комиссии с правом совещательного  голоса, представители политических партий, иных общественных объединений.</w:t>
      </w:r>
    </w:p>
    <w:p w:rsidR="00E842B5" w:rsidRPr="00E842B5" w:rsidRDefault="00E842B5" w:rsidP="00152E10">
      <w:pPr>
        <w:tabs>
          <w:tab w:val="left" w:pos="4068"/>
        </w:tabs>
        <w:rPr>
          <w:b/>
          <w:sz w:val="28"/>
          <w:szCs w:val="28"/>
        </w:rPr>
      </w:pPr>
    </w:p>
    <w:sectPr w:rsidR="00E842B5" w:rsidRPr="00E842B5" w:rsidSect="00AA178D">
      <w:pgSz w:w="11906" w:h="16838"/>
      <w:pgMar w:top="567" w:right="566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EA5" w:rsidRDefault="007C7EA5" w:rsidP="00C058C8">
      <w:r>
        <w:separator/>
      </w:r>
    </w:p>
  </w:endnote>
  <w:endnote w:type="continuationSeparator" w:id="0">
    <w:p w:rsidR="007C7EA5" w:rsidRDefault="007C7EA5" w:rsidP="00C05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EA5" w:rsidRDefault="007C7EA5" w:rsidP="00C058C8">
      <w:r>
        <w:separator/>
      </w:r>
    </w:p>
  </w:footnote>
  <w:footnote w:type="continuationSeparator" w:id="0">
    <w:p w:rsidR="007C7EA5" w:rsidRDefault="007C7EA5" w:rsidP="00C05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A436A7"/>
    <w:multiLevelType w:val="hybridMultilevel"/>
    <w:tmpl w:val="72FEFD18"/>
    <w:lvl w:ilvl="0" w:tplc="09C66E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FB52BB"/>
    <w:multiLevelType w:val="hybridMultilevel"/>
    <w:tmpl w:val="E85E0E52"/>
    <w:lvl w:ilvl="0" w:tplc="91E46E4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4ED1FC1"/>
    <w:multiLevelType w:val="hybridMultilevel"/>
    <w:tmpl w:val="A4D2BF2A"/>
    <w:lvl w:ilvl="0" w:tplc="9D8693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07D4790F"/>
    <w:multiLevelType w:val="hybridMultilevel"/>
    <w:tmpl w:val="C8424156"/>
    <w:lvl w:ilvl="0" w:tplc="4D4E29A4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AFA3E64"/>
    <w:multiLevelType w:val="hybridMultilevel"/>
    <w:tmpl w:val="1F6A6876"/>
    <w:lvl w:ilvl="0" w:tplc="65725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BA85F8E"/>
    <w:multiLevelType w:val="hybridMultilevel"/>
    <w:tmpl w:val="B3902EBE"/>
    <w:lvl w:ilvl="0" w:tplc="8FB6B6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DDC059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1FFB19C5"/>
    <w:multiLevelType w:val="hybridMultilevel"/>
    <w:tmpl w:val="D91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245356"/>
    <w:multiLevelType w:val="hybridMultilevel"/>
    <w:tmpl w:val="7C347BC8"/>
    <w:lvl w:ilvl="0" w:tplc="B158F23C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182870"/>
    <w:multiLevelType w:val="hybridMultilevel"/>
    <w:tmpl w:val="4726D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0E4899"/>
    <w:multiLevelType w:val="hybridMultilevel"/>
    <w:tmpl w:val="C44656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CF4977"/>
    <w:multiLevelType w:val="hybridMultilevel"/>
    <w:tmpl w:val="65F279B2"/>
    <w:lvl w:ilvl="0" w:tplc="C4B83A9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35554F28"/>
    <w:multiLevelType w:val="hybridMultilevel"/>
    <w:tmpl w:val="D5B072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D977790"/>
    <w:multiLevelType w:val="hybridMultilevel"/>
    <w:tmpl w:val="5A42F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CD715A"/>
    <w:multiLevelType w:val="hybridMultilevel"/>
    <w:tmpl w:val="B02C2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2C1515"/>
    <w:multiLevelType w:val="hybridMultilevel"/>
    <w:tmpl w:val="F370BFB4"/>
    <w:lvl w:ilvl="0" w:tplc="7898C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A426CF"/>
    <w:multiLevelType w:val="hybridMultilevel"/>
    <w:tmpl w:val="21447860"/>
    <w:lvl w:ilvl="0" w:tplc="E026A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52E15163"/>
    <w:multiLevelType w:val="hybridMultilevel"/>
    <w:tmpl w:val="914EF8AA"/>
    <w:lvl w:ilvl="0" w:tplc="0742BEF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2203A5"/>
    <w:multiLevelType w:val="hybridMultilevel"/>
    <w:tmpl w:val="25D249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8B4D8D"/>
    <w:multiLevelType w:val="hybridMultilevel"/>
    <w:tmpl w:val="4DB23156"/>
    <w:lvl w:ilvl="0" w:tplc="DC1A6D0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583C30EF"/>
    <w:multiLevelType w:val="hybridMultilevel"/>
    <w:tmpl w:val="25E42210"/>
    <w:lvl w:ilvl="0" w:tplc="692092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A4712CC"/>
    <w:multiLevelType w:val="hybridMultilevel"/>
    <w:tmpl w:val="C6424D5A"/>
    <w:lvl w:ilvl="0" w:tplc="0F7C888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005CAB"/>
    <w:multiLevelType w:val="hybridMultilevel"/>
    <w:tmpl w:val="8D047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154F01"/>
    <w:multiLevelType w:val="hybridMultilevel"/>
    <w:tmpl w:val="CC464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2BC5C5D"/>
    <w:multiLevelType w:val="hybridMultilevel"/>
    <w:tmpl w:val="44F261CA"/>
    <w:lvl w:ilvl="0" w:tplc="A614C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536638D"/>
    <w:multiLevelType w:val="hybridMultilevel"/>
    <w:tmpl w:val="ED0EB268"/>
    <w:lvl w:ilvl="0" w:tplc="617EB25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7"/>
  </w:num>
  <w:num w:numId="3">
    <w:abstractNumId w:val="26"/>
  </w:num>
  <w:num w:numId="4">
    <w:abstractNumId w:val="14"/>
  </w:num>
  <w:num w:numId="5">
    <w:abstractNumId w:val="23"/>
  </w:num>
  <w:num w:numId="6">
    <w:abstractNumId w:val="24"/>
  </w:num>
  <w:num w:numId="7">
    <w:abstractNumId w:val="4"/>
  </w:num>
  <w:num w:numId="8">
    <w:abstractNumId w:val="11"/>
  </w:num>
  <w:num w:numId="9">
    <w:abstractNumId w:val="19"/>
  </w:num>
  <w:num w:numId="10">
    <w:abstractNumId w:val="16"/>
  </w:num>
  <w:num w:numId="11">
    <w:abstractNumId w:val="8"/>
  </w:num>
  <w:num w:numId="12">
    <w:abstractNumId w:val="21"/>
  </w:num>
  <w:num w:numId="13">
    <w:abstractNumId w:val="13"/>
  </w:num>
  <w:num w:numId="14">
    <w:abstractNumId w:val="0"/>
  </w:num>
  <w:num w:numId="15">
    <w:abstractNumId w:val="1"/>
  </w:num>
  <w:num w:numId="16">
    <w:abstractNumId w:val="12"/>
  </w:num>
  <w:num w:numId="17">
    <w:abstractNumId w:val="22"/>
  </w:num>
  <w:num w:numId="18">
    <w:abstractNumId w:val="18"/>
  </w:num>
  <w:num w:numId="19">
    <w:abstractNumId w:val="3"/>
  </w:num>
  <w:num w:numId="20">
    <w:abstractNumId w:val="5"/>
  </w:num>
  <w:num w:numId="21">
    <w:abstractNumId w:val="9"/>
  </w:num>
  <w:num w:numId="22">
    <w:abstractNumId w:val="6"/>
  </w:num>
  <w:num w:numId="23">
    <w:abstractNumId w:val="10"/>
  </w:num>
  <w:num w:numId="24">
    <w:abstractNumId w:val="15"/>
  </w:num>
  <w:num w:numId="25">
    <w:abstractNumId w:val="20"/>
  </w:num>
  <w:num w:numId="26">
    <w:abstractNumId w:val="2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CE2"/>
    <w:rsid w:val="00056110"/>
    <w:rsid w:val="00152E10"/>
    <w:rsid w:val="001775FA"/>
    <w:rsid w:val="001F4FDB"/>
    <w:rsid w:val="00204962"/>
    <w:rsid w:val="0024599D"/>
    <w:rsid w:val="002E29CC"/>
    <w:rsid w:val="002F0EF4"/>
    <w:rsid w:val="0034401B"/>
    <w:rsid w:val="003C07B4"/>
    <w:rsid w:val="003F532A"/>
    <w:rsid w:val="00434D25"/>
    <w:rsid w:val="00443383"/>
    <w:rsid w:val="00534CE2"/>
    <w:rsid w:val="00567AA8"/>
    <w:rsid w:val="0073343C"/>
    <w:rsid w:val="0075240E"/>
    <w:rsid w:val="00756EE1"/>
    <w:rsid w:val="007C7EA5"/>
    <w:rsid w:val="0084443F"/>
    <w:rsid w:val="008539CE"/>
    <w:rsid w:val="009178DF"/>
    <w:rsid w:val="009267A8"/>
    <w:rsid w:val="00A12BEB"/>
    <w:rsid w:val="00A465F0"/>
    <w:rsid w:val="00AA178D"/>
    <w:rsid w:val="00AB73C9"/>
    <w:rsid w:val="00AC4252"/>
    <w:rsid w:val="00AC4E12"/>
    <w:rsid w:val="00AD4BB0"/>
    <w:rsid w:val="00B22D9F"/>
    <w:rsid w:val="00B65F4E"/>
    <w:rsid w:val="00C058C8"/>
    <w:rsid w:val="00C25EBA"/>
    <w:rsid w:val="00C47E50"/>
    <w:rsid w:val="00CA0049"/>
    <w:rsid w:val="00DF559A"/>
    <w:rsid w:val="00E45EBD"/>
    <w:rsid w:val="00E842B5"/>
    <w:rsid w:val="00EA6A52"/>
    <w:rsid w:val="00EC04E1"/>
    <w:rsid w:val="00EE1208"/>
    <w:rsid w:val="00F442BD"/>
    <w:rsid w:val="00F61EC1"/>
    <w:rsid w:val="00F77C90"/>
    <w:rsid w:val="00F8555A"/>
    <w:rsid w:val="00FA4EFC"/>
    <w:rsid w:val="00FB442C"/>
    <w:rsid w:val="00FD5A2A"/>
    <w:rsid w:val="00FF7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4CE2"/>
    <w:pPr>
      <w:keepNext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534CE2"/>
    <w:pPr>
      <w:keepNext/>
      <w:jc w:val="both"/>
      <w:outlineLvl w:val="1"/>
    </w:pPr>
    <w:rPr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534CE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34CE2"/>
    <w:pPr>
      <w:keepNext/>
      <w:jc w:val="center"/>
      <w:outlineLvl w:val="3"/>
    </w:pPr>
    <w:rPr>
      <w:b/>
      <w:bCs/>
      <w:sz w:val="44"/>
    </w:rPr>
  </w:style>
  <w:style w:type="paragraph" w:styleId="5">
    <w:name w:val="heading 5"/>
    <w:basedOn w:val="a"/>
    <w:next w:val="a"/>
    <w:link w:val="50"/>
    <w:qFormat/>
    <w:rsid w:val="00534CE2"/>
    <w:pPr>
      <w:keepNext/>
      <w:pBdr>
        <w:bottom w:val="single" w:sz="12" w:space="1" w:color="auto"/>
      </w:pBdr>
      <w:outlineLvl w:val="4"/>
    </w:pPr>
    <w:rPr>
      <w:sz w:val="36"/>
      <w:szCs w:val="32"/>
    </w:rPr>
  </w:style>
  <w:style w:type="paragraph" w:styleId="6">
    <w:name w:val="heading 6"/>
    <w:basedOn w:val="a"/>
    <w:next w:val="a"/>
    <w:link w:val="60"/>
    <w:qFormat/>
    <w:rsid w:val="00534CE2"/>
    <w:pPr>
      <w:keepNext/>
      <w:jc w:val="center"/>
      <w:outlineLvl w:val="5"/>
    </w:pPr>
    <w:rPr>
      <w:b/>
      <w:i/>
      <w:szCs w:val="20"/>
    </w:rPr>
  </w:style>
  <w:style w:type="paragraph" w:styleId="7">
    <w:name w:val="heading 7"/>
    <w:basedOn w:val="a"/>
    <w:next w:val="a"/>
    <w:link w:val="70"/>
    <w:qFormat/>
    <w:rsid w:val="00534CE2"/>
    <w:pPr>
      <w:keepNext/>
      <w:jc w:val="center"/>
      <w:outlineLvl w:val="6"/>
    </w:pPr>
    <w:rPr>
      <w:sz w:val="36"/>
    </w:rPr>
  </w:style>
  <w:style w:type="paragraph" w:styleId="8">
    <w:name w:val="heading 8"/>
    <w:basedOn w:val="a"/>
    <w:next w:val="a"/>
    <w:link w:val="80"/>
    <w:qFormat/>
    <w:rsid w:val="00534CE2"/>
    <w:pPr>
      <w:keepNext/>
      <w:shd w:val="clear" w:color="auto" w:fill="FFFFFF"/>
      <w:autoSpaceDE w:val="0"/>
      <w:autoSpaceDN w:val="0"/>
      <w:adjustRightInd w:val="0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CE2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4CE2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34CE2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34CE2"/>
    <w:rPr>
      <w:rFonts w:ascii="Times New Roman" w:eastAsia="Times New Roman" w:hAnsi="Times New Roman" w:cs="Times New Roman"/>
      <w:sz w:val="36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534CE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34CE2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34CE2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styleId="21">
    <w:name w:val="Body Text 2"/>
    <w:basedOn w:val="a"/>
    <w:link w:val="22"/>
    <w:semiHidden/>
    <w:rsid w:val="00534CE2"/>
    <w:pPr>
      <w:shd w:val="clear" w:color="auto" w:fill="FFFFFF"/>
      <w:autoSpaceDE w:val="0"/>
      <w:autoSpaceDN w:val="0"/>
      <w:adjustRightInd w:val="0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534CE2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rsid w:val="00534CE2"/>
    <w:pPr>
      <w:jc w:val="center"/>
    </w:pPr>
    <w:rPr>
      <w:sz w:val="52"/>
    </w:rPr>
  </w:style>
  <w:style w:type="character" w:customStyle="1" w:styleId="a4">
    <w:name w:val="Основной текст Знак"/>
    <w:basedOn w:val="a0"/>
    <w:link w:val="a3"/>
    <w:semiHidden/>
    <w:rsid w:val="00534CE2"/>
    <w:rPr>
      <w:rFonts w:ascii="Times New Roman" w:eastAsia="Times New Roman" w:hAnsi="Times New Roman" w:cs="Times New Roman"/>
      <w:sz w:val="52"/>
      <w:szCs w:val="24"/>
    </w:rPr>
  </w:style>
  <w:style w:type="character" w:customStyle="1" w:styleId="FontStyle13">
    <w:name w:val="Font Style13"/>
    <w:rsid w:val="00534CE2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534CE2"/>
    <w:pPr>
      <w:widowControl w:val="0"/>
      <w:autoSpaceDE w:val="0"/>
      <w:autoSpaceDN w:val="0"/>
      <w:adjustRightInd w:val="0"/>
    </w:pPr>
  </w:style>
  <w:style w:type="paragraph" w:styleId="a5">
    <w:name w:val="footer"/>
    <w:basedOn w:val="a"/>
    <w:link w:val="a6"/>
    <w:semiHidden/>
    <w:rsid w:val="00534C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534CE2"/>
  </w:style>
  <w:style w:type="paragraph" w:styleId="a8">
    <w:name w:val="Title"/>
    <w:basedOn w:val="a"/>
    <w:link w:val="a9"/>
    <w:qFormat/>
    <w:rsid w:val="00534CE2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534C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rsid w:val="00534CE2"/>
    <w:pPr>
      <w:ind w:firstLine="708"/>
      <w:jc w:val="both"/>
    </w:pPr>
    <w:rPr>
      <w:b/>
      <w:bCs/>
      <w:iCs/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534CE2"/>
    <w:rPr>
      <w:rFonts w:ascii="Times New Roman" w:eastAsia="Times New Roman" w:hAnsi="Times New Roman" w:cs="Times New Roman"/>
      <w:b/>
      <w:bCs/>
      <w:iCs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rsid w:val="00534CE2"/>
    <w:pPr>
      <w:ind w:left="180"/>
      <w:jc w:val="both"/>
    </w:pPr>
    <w:rPr>
      <w:b/>
      <w:bCs/>
      <w:i/>
      <w:iCs/>
    </w:rPr>
  </w:style>
  <w:style w:type="character" w:customStyle="1" w:styleId="24">
    <w:name w:val="Основной текст с отступом 2 Знак"/>
    <w:basedOn w:val="a0"/>
    <w:link w:val="23"/>
    <w:semiHidden/>
    <w:rsid w:val="00534CE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c">
    <w:name w:val="header"/>
    <w:basedOn w:val="a"/>
    <w:link w:val="ad"/>
    <w:semiHidden/>
    <w:rsid w:val="00534C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534CE2"/>
    <w:pPr>
      <w:ind w:firstLine="180"/>
      <w:jc w:val="both"/>
    </w:pPr>
  </w:style>
  <w:style w:type="character" w:customStyle="1" w:styleId="32">
    <w:name w:val="Основной текст с отступом 3 Знак"/>
    <w:basedOn w:val="a0"/>
    <w:link w:val="31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semiHidden/>
    <w:rsid w:val="00534CE2"/>
    <w:pPr>
      <w:jc w:val="both"/>
    </w:pPr>
    <w:rPr>
      <w:sz w:val="28"/>
    </w:rPr>
  </w:style>
  <w:style w:type="character" w:customStyle="1" w:styleId="34">
    <w:name w:val="Основной текст 3 Знак"/>
    <w:basedOn w:val="a0"/>
    <w:link w:val="33"/>
    <w:semiHidden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534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9267A8"/>
    <w:pPr>
      <w:ind w:left="720"/>
      <w:contextualSpacing/>
    </w:pPr>
  </w:style>
  <w:style w:type="character" w:styleId="af0">
    <w:name w:val="Strong"/>
    <w:basedOn w:val="a0"/>
    <w:uiPriority w:val="22"/>
    <w:qFormat/>
    <w:rsid w:val="008539CE"/>
    <w:rPr>
      <w:b/>
      <w:bCs/>
    </w:rPr>
  </w:style>
  <w:style w:type="paragraph" w:customStyle="1" w:styleId="210">
    <w:name w:val="Основной текст с отступом 21"/>
    <w:basedOn w:val="a"/>
    <w:rsid w:val="00EE1208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af1">
    <w:name w:val="Содерж"/>
    <w:basedOn w:val="a"/>
    <w:rsid w:val="00FA4EFC"/>
    <w:pPr>
      <w:widowControl w:val="0"/>
      <w:spacing w:after="120"/>
      <w:jc w:val="center"/>
    </w:pPr>
    <w:rPr>
      <w:sz w:val="28"/>
      <w:szCs w:val="20"/>
      <w:lang w:eastAsia="ar-SA"/>
    </w:rPr>
  </w:style>
  <w:style w:type="paragraph" w:customStyle="1" w:styleId="ConsPlusTitle">
    <w:name w:val="ConsPlusTitle"/>
    <w:rsid w:val="00E842B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4-15">
    <w:name w:val="Текст14-15"/>
    <w:basedOn w:val="a"/>
    <w:rsid w:val="00E842B5"/>
    <w:pPr>
      <w:spacing w:line="360" w:lineRule="auto"/>
      <w:ind w:firstLine="709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31AFF6-23BA-4E6F-A665-85D4C9741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2016-05-10T14:02:00Z</cp:lastPrinted>
  <dcterms:created xsi:type="dcterms:W3CDTF">2016-05-06T12:33:00Z</dcterms:created>
  <dcterms:modified xsi:type="dcterms:W3CDTF">2016-05-10T14:02:00Z</dcterms:modified>
</cp:coreProperties>
</file>