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0C6D2B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0C6D2B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C11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006C11" w:rsidRDefault="00006C11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06C11" w:rsidRPr="0076309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0A1C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sz w:val="28"/>
                <w:szCs w:val="28"/>
              </w:rPr>
              <w:t>25 января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7801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№ 27/1</w:t>
            </w:r>
            <w:r w:rsidR="00406D9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7801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006C11" w:rsidRDefault="000C6D2B" w:rsidP="000C6D2B">
      <w:pPr>
        <w:pStyle w:val="af5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0C6D2B" w:rsidRPr="00006C11" w:rsidRDefault="000C6D2B" w:rsidP="000C6D2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06D90" w:rsidRDefault="00406D90" w:rsidP="00406D90">
      <w:pPr>
        <w:spacing w:before="75" w:after="75" w:line="240" w:lineRule="auto"/>
        <w:ind w:left="75" w:right="75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1C3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организации обучения членов участковых избирательных комиссий и резерва составо</w:t>
      </w:r>
      <w:r w:rsidR="00781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1C3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участковых избирательных комиссий в 2017 </w:t>
      </w:r>
      <w:r w:rsidR="001572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году</w:t>
      </w:r>
    </w:p>
    <w:p w:rsidR="000A1C8A" w:rsidRDefault="000A1C8A" w:rsidP="00406D90">
      <w:pPr>
        <w:spacing w:before="75" w:after="75" w:line="240" w:lineRule="auto"/>
        <w:ind w:left="75" w:right="75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6D90" w:rsidRPr="00824A6F" w:rsidRDefault="00406D90" w:rsidP="00406D90">
      <w:pPr>
        <w:spacing w:after="120" w:line="240" w:lineRule="auto"/>
        <w:ind w:left="74" w:right="74"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Светлогорской территориальной избирательной комиссии «Об основных мероприятиях по обучению кадров избирательных комиссий </w:t>
      </w:r>
      <w:r w:rsidR="0015728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</w:t>
      </w:r>
      <w:r w:rsidR="001572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>», Светлогорская территориальная и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збирательная комиссия решила: </w:t>
      </w:r>
    </w:p>
    <w:p w:rsidR="00406D90" w:rsidRDefault="00406D90" w:rsidP="000A1C8A">
      <w:pPr>
        <w:numPr>
          <w:ilvl w:val="0"/>
          <w:numId w:val="2"/>
        </w:numPr>
        <w:spacing w:after="120" w:line="240" w:lineRule="auto"/>
        <w:ind w:left="0" w:right="7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председателя Светлогорской территориальной избирательной комиссии </w:t>
      </w:r>
      <w:r w:rsidR="0015728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мероприятиях по обучению кадров избирательных комиссий в 2017 году» 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к сведению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7282" w:rsidRDefault="00157282" w:rsidP="000A1C8A">
      <w:pPr>
        <w:numPr>
          <w:ilvl w:val="0"/>
          <w:numId w:val="2"/>
        </w:numPr>
        <w:spacing w:after="120" w:line="240" w:lineRule="auto"/>
        <w:ind w:left="0" w:right="74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Считать подготовку членов участковых избирательных комиссий к проведению выборов Губернатора Калининградской области и дополнительных муниципальных выборов в единый день голосования 10 сентября 2017 года основной задачей обучения в 2017 году.</w:t>
      </w:r>
    </w:p>
    <w:p w:rsidR="002B6BBE" w:rsidRDefault="002B6BBE" w:rsidP="000A1C8A">
      <w:pPr>
        <w:numPr>
          <w:ilvl w:val="0"/>
          <w:numId w:val="2"/>
        </w:numPr>
        <w:spacing w:after="120" w:line="240" w:lineRule="auto"/>
        <w:ind w:left="0" w:right="7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проведения обучения 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участковых избирательных комиссий и резерва составов участковых избирательных комиссий </w:t>
      </w:r>
      <w:r w:rsidR="00157282" w:rsidRPr="00824A6F">
        <w:rPr>
          <w:rFonts w:ascii="Times New Roman" w:hAnsi="Times New Roman"/>
          <w:sz w:val="28"/>
          <w:szCs w:val="28"/>
        </w:rPr>
        <w:t xml:space="preserve">при подготовке и проведении выборов в единый день голосования 10 сентября 2017 года </w:t>
      </w:r>
      <w:r w:rsidR="00157282"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0A1C8A" w:rsidRDefault="000A1C8A" w:rsidP="000A1C8A">
      <w:pPr>
        <w:numPr>
          <w:ilvl w:val="0"/>
          <w:numId w:val="2"/>
        </w:numPr>
        <w:spacing w:after="120" w:line="240" w:lineRule="auto"/>
        <w:ind w:left="0" w:right="7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заместителю председателя Светлогорской территориальной избирательной комиссии О.В. Котляр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6D90" w:rsidRPr="00824A6F" w:rsidRDefault="00406D90" w:rsidP="00406D90">
      <w:pPr>
        <w:spacing w:after="120" w:line="240" w:lineRule="auto"/>
        <w:ind w:left="74" w:right="74"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осуществлять </w:t>
      </w:r>
      <w:proofErr w:type="gramStart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план</w:t>
      </w:r>
      <w:r w:rsidR="00537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членов участковых избирательных комиссий, резерва составов участковых комиссий на 2017 год; </w:t>
      </w:r>
    </w:p>
    <w:p w:rsidR="00406D90" w:rsidRPr="00824A6F" w:rsidRDefault="00406D90" w:rsidP="00406D90">
      <w:pPr>
        <w:spacing w:after="120" w:line="240" w:lineRule="auto"/>
        <w:ind w:left="74" w:right="74"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проводить анализ и оценку результатов обучения с составлением информационно-аналитического материала не реже чем 1 раз в полгода (май, ноябрь); </w:t>
      </w:r>
    </w:p>
    <w:p w:rsidR="00406D90" w:rsidRDefault="00406D90" w:rsidP="00406D90">
      <w:pPr>
        <w:spacing w:after="120" w:line="240" w:lineRule="auto"/>
        <w:ind w:left="74" w:right="74"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информировать членов </w:t>
      </w:r>
      <w:r w:rsidR="00537912">
        <w:rPr>
          <w:rFonts w:ascii="Times New Roman" w:eastAsia="Times New Roman" w:hAnsi="Times New Roman"/>
          <w:sz w:val="28"/>
          <w:szCs w:val="28"/>
          <w:lang w:eastAsia="ru-RU"/>
        </w:rPr>
        <w:t>Светлогорской территориальной и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збирательной комиссии о результатах обучения, вносить предложения по изменению и совершенствованию процесса обучения. </w:t>
      </w:r>
    </w:p>
    <w:p w:rsidR="000A1C8A" w:rsidRDefault="000A1C8A" w:rsidP="000A1C8A">
      <w:pPr>
        <w:numPr>
          <w:ilvl w:val="0"/>
          <w:numId w:val="2"/>
        </w:numPr>
        <w:spacing w:after="120" w:line="240" w:lineRule="auto"/>
        <w:ind w:left="0" w:right="74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беспечить своевременный ввод данных по обучению и тестированию избирательного актива в БД ГАС «Выборы».</w:t>
      </w:r>
    </w:p>
    <w:p w:rsidR="000A1C8A" w:rsidRDefault="000A1C8A" w:rsidP="000A1C8A">
      <w:pPr>
        <w:numPr>
          <w:ilvl w:val="0"/>
          <w:numId w:val="2"/>
        </w:numPr>
        <w:spacing w:after="120" w:line="240" w:lineRule="auto"/>
        <w:ind w:left="0" w:right="74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копию настоящего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37912">
        <w:rPr>
          <w:rFonts w:ascii="Times New Roman" w:eastAsia="Times New Roman" w:hAnsi="Times New Roman"/>
          <w:sz w:val="28"/>
          <w:szCs w:val="28"/>
          <w:lang w:eastAsia="ru-RU"/>
        </w:rPr>
        <w:t>Избирательную комиссию Калининградской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7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участковые 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избирательные комиссии, и </w:t>
      </w:r>
      <w:proofErr w:type="gramStart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разместить его</w:t>
      </w:r>
      <w:proofErr w:type="gramEnd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Светлогорской территориальной и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збирательной комиссии в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1C8A" w:rsidRDefault="000A1C8A" w:rsidP="000A1C8A">
      <w:pPr>
        <w:numPr>
          <w:ilvl w:val="0"/>
          <w:numId w:val="2"/>
        </w:numPr>
        <w:spacing w:after="120" w:line="240" w:lineRule="auto"/>
        <w:ind w:left="0" w:right="74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заместителя председателя Светлогорской территориальной избирательной комиссии О.В. Котляр.</w:t>
      </w:r>
    </w:p>
    <w:p w:rsidR="000A1C8A" w:rsidRDefault="000A1C8A" w:rsidP="000A1C8A">
      <w:pPr>
        <w:spacing w:after="120" w:line="240" w:lineRule="auto"/>
        <w:ind w:left="567" w:right="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  Е. А. Велетнюк</w:t>
            </w: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F6557C" w:rsidRDefault="00F6557C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09E6" w:rsidRDefault="000209E6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Светлогорской </w:t>
      </w:r>
    </w:p>
    <w:p w:rsidR="00F43DC3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F43DC3" w:rsidRPr="004227D9" w:rsidRDefault="00F43DC3" w:rsidP="00F43D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января 2017 года № </w:t>
      </w:r>
      <w:r w:rsidRPr="00763099">
        <w:rPr>
          <w:rFonts w:ascii="Times New Roman" w:hAnsi="Times New Roman"/>
          <w:bCs/>
          <w:sz w:val="28"/>
          <w:szCs w:val="28"/>
        </w:rPr>
        <w:t>27/1</w:t>
      </w:r>
      <w:r>
        <w:rPr>
          <w:rFonts w:ascii="Times New Roman" w:hAnsi="Times New Roman"/>
          <w:bCs/>
          <w:sz w:val="28"/>
          <w:szCs w:val="28"/>
        </w:rPr>
        <w:t>7</w:t>
      </w:r>
      <w:r w:rsidR="00B328D6">
        <w:rPr>
          <w:rFonts w:ascii="Times New Roman" w:hAnsi="Times New Roman"/>
          <w:bCs/>
          <w:sz w:val="28"/>
          <w:szCs w:val="28"/>
        </w:rPr>
        <w:t>2</w:t>
      </w:r>
      <w:r w:rsidRPr="00763099">
        <w:rPr>
          <w:rFonts w:ascii="Times New Roman" w:hAnsi="Times New Roman"/>
          <w:bCs/>
          <w:sz w:val="28"/>
          <w:szCs w:val="28"/>
        </w:rPr>
        <w:t>-4</w:t>
      </w:r>
    </w:p>
    <w:p w:rsidR="00F43DC3" w:rsidRDefault="00F43DC3" w:rsidP="00F43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DC3" w:rsidRPr="004227D9" w:rsidRDefault="00F43DC3" w:rsidP="00F43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227D9">
        <w:rPr>
          <w:rFonts w:ascii="Times New Roman" w:hAnsi="Times New Roman"/>
          <w:b/>
          <w:sz w:val="28"/>
          <w:szCs w:val="28"/>
        </w:rPr>
        <w:t>План</w:t>
      </w:r>
    </w:p>
    <w:p w:rsidR="00F43DC3" w:rsidRPr="00F43DC3" w:rsidRDefault="00F43DC3" w:rsidP="00F43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обучения членов участковых избирательных комиссий и резерва составов участковых избирательных комиссий </w:t>
      </w:r>
      <w:r w:rsidRPr="00F43DC3">
        <w:rPr>
          <w:rFonts w:ascii="Times New Roman" w:hAnsi="Times New Roman"/>
          <w:b/>
          <w:sz w:val="28"/>
          <w:szCs w:val="28"/>
        </w:rPr>
        <w:t>при подготовке и проведении выборов в единый день голосования 10 сентября 2017 года</w:t>
      </w:r>
    </w:p>
    <w:p w:rsidR="00F43DC3" w:rsidRPr="004227D9" w:rsidRDefault="00F43DC3" w:rsidP="00F43D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DC3" w:rsidRDefault="00F43DC3" w:rsidP="00F43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7D9">
        <w:rPr>
          <w:rFonts w:ascii="Times New Roman" w:hAnsi="Times New Roman"/>
          <w:sz w:val="28"/>
          <w:szCs w:val="28"/>
        </w:rPr>
        <w:t>Цель обучения:</w:t>
      </w:r>
      <w:r w:rsidRPr="004227D9">
        <w:rPr>
          <w:rFonts w:ascii="Times New Roman" w:hAnsi="Times New Roman"/>
          <w:b/>
          <w:sz w:val="28"/>
          <w:szCs w:val="28"/>
        </w:rPr>
        <w:t xml:space="preserve"> </w:t>
      </w:r>
      <w:r w:rsidRPr="004227D9">
        <w:rPr>
          <w:rFonts w:ascii="Times New Roman" w:hAnsi="Times New Roman"/>
          <w:sz w:val="28"/>
          <w:szCs w:val="28"/>
        </w:rPr>
        <w:t xml:space="preserve">Подготовить составы избирательных комиссий к проведению выборов </w:t>
      </w:r>
      <w:r>
        <w:rPr>
          <w:rFonts w:ascii="Times New Roman" w:hAnsi="Times New Roman"/>
          <w:sz w:val="28"/>
          <w:szCs w:val="28"/>
        </w:rPr>
        <w:t xml:space="preserve">Губернатора Калининградской области и </w:t>
      </w:r>
      <w:r w:rsidR="00781811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 xml:space="preserve">муниципальных выборов </w:t>
      </w:r>
      <w:r w:rsidRPr="004227D9">
        <w:rPr>
          <w:rFonts w:ascii="Times New Roman" w:hAnsi="Times New Roman"/>
          <w:sz w:val="28"/>
          <w:szCs w:val="28"/>
        </w:rPr>
        <w:t>в единый день голосования 1</w:t>
      </w:r>
      <w:r>
        <w:rPr>
          <w:rFonts w:ascii="Times New Roman" w:hAnsi="Times New Roman"/>
          <w:sz w:val="28"/>
          <w:szCs w:val="28"/>
        </w:rPr>
        <w:t>0</w:t>
      </w:r>
      <w:r w:rsidRPr="004227D9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7</w:t>
      </w:r>
      <w:r w:rsidRPr="004227D9">
        <w:rPr>
          <w:rFonts w:ascii="Times New Roman" w:hAnsi="Times New Roman"/>
          <w:sz w:val="28"/>
          <w:szCs w:val="28"/>
        </w:rPr>
        <w:t xml:space="preserve"> года. </w:t>
      </w:r>
    </w:p>
    <w:p w:rsidR="00F43DC3" w:rsidRPr="004227D9" w:rsidRDefault="00F43DC3" w:rsidP="00F43D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4188"/>
        <w:gridCol w:w="1275"/>
        <w:gridCol w:w="1625"/>
        <w:gridCol w:w="2061"/>
      </w:tblGrid>
      <w:tr w:rsidR="000209E6" w:rsidRPr="000209E6" w:rsidTr="003D1426">
        <w:trPr>
          <w:trHeight w:val="560"/>
        </w:trPr>
        <w:tc>
          <w:tcPr>
            <w:tcW w:w="882" w:type="dxa"/>
            <w:vAlign w:val="center"/>
          </w:tcPr>
          <w:p w:rsidR="00F43DC3" w:rsidRPr="0043068C" w:rsidRDefault="00F43DC3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№ п/п</w:t>
            </w:r>
          </w:p>
        </w:tc>
        <w:tc>
          <w:tcPr>
            <w:tcW w:w="4188" w:type="dxa"/>
            <w:vAlign w:val="center"/>
          </w:tcPr>
          <w:p w:rsidR="00F43DC3" w:rsidRPr="0043068C" w:rsidRDefault="000209E6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Наименование темы</w:t>
            </w:r>
          </w:p>
        </w:tc>
        <w:tc>
          <w:tcPr>
            <w:tcW w:w="1275" w:type="dxa"/>
            <w:vAlign w:val="center"/>
          </w:tcPr>
          <w:p w:rsidR="00F43DC3" w:rsidRPr="0043068C" w:rsidRDefault="00F43DC3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Кол-во часов</w:t>
            </w:r>
          </w:p>
        </w:tc>
        <w:tc>
          <w:tcPr>
            <w:tcW w:w="1625" w:type="dxa"/>
            <w:vAlign w:val="center"/>
          </w:tcPr>
          <w:p w:rsidR="00F43DC3" w:rsidRPr="0043068C" w:rsidRDefault="00F43DC3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Дата проведения</w:t>
            </w:r>
          </w:p>
        </w:tc>
        <w:tc>
          <w:tcPr>
            <w:tcW w:w="2061" w:type="dxa"/>
            <w:vAlign w:val="center"/>
          </w:tcPr>
          <w:p w:rsidR="00F43DC3" w:rsidRPr="0043068C" w:rsidRDefault="00F43DC3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Ответственный</w:t>
            </w:r>
          </w:p>
        </w:tc>
      </w:tr>
      <w:tr w:rsidR="00553821" w:rsidRPr="000209E6" w:rsidTr="003D1426">
        <w:trPr>
          <w:trHeight w:val="1094"/>
        </w:trPr>
        <w:tc>
          <w:tcPr>
            <w:tcW w:w="882" w:type="dxa"/>
            <w:vAlign w:val="center"/>
          </w:tcPr>
          <w:p w:rsidR="00553821" w:rsidRPr="000209E6" w:rsidRDefault="00553821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553821" w:rsidRPr="0043068C" w:rsidRDefault="00553821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 xml:space="preserve">Организация деятельности УИК при проведении выборов в единый день голосования </w:t>
            </w:r>
            <w:r>
              <w:rPr>
                <w:rStyle w:val="af6"/>
                <w:b w:val="0"/>
                <w:i w:val="0"/>
                <w:iCs w:val="0"/>
                <w:sz w:val="26"/>
                <w:szCs w:val="26"/>
              </w:rPr>
              <w:t xml:space="preserve"> </w:t>
            </w: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10 сентября 2017 года</w:t>
            </w:r>
          </w:p>
        </w:tc>
        <w:tc>
          <w:tcPr>
            <w:tcW w:w="1275" w:type="dxa"/>
            <w:vAlign w:val="center"/>
          </w:tcPr>
          <w:p w:rsidR="00553821" w:rsidRPr="0043068C" w:rsidRDefault="00553821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553821" w:rsidRPr="0043068C" w:rsidRDefault="00625C23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>
              <w:rPr>
                <w:rStyle w:val="af6"/>
                <w:b w:val="0"/>
                <w:i w:val="0"/>
                <w:iCs w:val="0"/>
                <w:sz w:val="26"/>
                <w:szCs w:val="26"/>
              </w:rPr>
              <w:t xml:space="preserve">22.05.2017- </w:t>
            </w:r>
            <w:r w:rsidR="00553821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30.05.2017</w:t>
            </w:r>
          </w:p>
        </w:tc>
        <w:tc>
          <w:tcPr>
            <w:tcW w:w="2061" w:type="dxa"/>
          </w:tcPr>
          <w:p w:rsidR="00553821" w:rsidRPr="003D1426" w:rsidRDefault="00553821" w:rsidP="003D1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26">
              <w:rPr>
                <w:rStyle w:val="af6"/>
                <w:rFonts w:ascii="Times New Roman" w:hAnsi="Times New Roman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553821" w:rsidRPr="000209E6" w:rsidTr="003D1426">
        <w:trPr>
          <w:trHeight w:val="444"/>
        </w:trPr>
        <w:tc>
          <w:tcPr>
            <w:tcW w:w="882" w:type="dxa"/>
            <w:vAlign w:val="center"/>
          </w:tcPr>
          <w:p w:rsidR="00553821" w:rsidRPr="000209E6" w:rsidRDefault="00553821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553821" w:rsidRPr="0043068C" w:rsidRDefault="00553821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Информирование избирателей</w:t>
            </w:r>
          </w:p>
        </w:tc>
        <w:tc>
          <w:tcPr>
            <w:tcW w:w="1275" w:type="dxa"/>
            <w:vAlign w:val="center"/>
          </w:tcPr>
          <w:p w:rsidR="00553821" w:rsidRPr="0043068C" w:rsidRDefault="00553821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553821" w:rsidRPr="0043068C" w:rsidRDefault="00553821" w:rsidP="003D1426">
            <w:pPr>
              <w:jc w:val="center"/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0</w:t>
            </w:r>
            <w:r w:rsidR="00ED1B4B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8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.0</w:t>
            </w: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6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.2017</w:t>
            </w:r>
            <w:r w:rsidR="002B3C7F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-</w:t>
            </w:r>
            <w:r w:rsidR="00625C23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 xml:space="preserve"> 09.06.2017</w:t>
            </w:r>
          </w:p>
        </w:tc>
        <w:tc>
          <w:tcPr>
            <w:tcW w:w="2061" w:type="dxa"/>
          </w:tcPr>
          <w:p w:rsidR="00553821" w:rsidRPr="003D1426" w:rsidRDefault="00553821" w:rsidP="003D1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26">
              <w:rPr>
                <w:rStyle w:val="af6"/>
                <w:rFonts w:ascii="Times New Roman" w:hAnsi="Times New Roman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553821" w:rsidRPr="000209E6" w:rsidTr="003D1426">
        <w:tc>
          <w:tcPr>
            <w:tcW w:w="882" w:type="dxa"/>
            <w:vAlign w:val="center"/>
          </w:tcPr>
          <w:p w:rsidR="00553821" w:rsidRPr="000209E6" w:rsidRDefault="00553821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553821" w:rsidRPr="0043068C" w:rsidRDefault="00553821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Работа со списком избирателей</w:t>
            </w:r>
          </w:p>
        </w:tc>
        <w:tc>
          <w:tcPr>
            <w:tcW w:w="1275" w:type="dxa"/>
            <w:vAlign w:val="center"/>
          </w:tcPr>
          <w:p w:rsidR="00553821" w:rsidRPr="0043068C" w:rsidRDefault="00553821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553821" w:rsidRPr="0043068C" w:rsidRDefault="00553821" w:rsidP="003D1426">
            <w:pPr>
              <w:jc w:val="center"/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2</w:t>
            </w: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0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.0</w:t>
            </w: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6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.2017</w:t>
            </w:r>
            <w:r w:rsidR="00625C23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-22.06.2017</w:t>
            </w:r>
          </w:p>
        </w:tc>
        <w:tc>
          <w:tcPr>
            <w:tcW w:w="2061" w:type="dxa"/>
          </w:tcPr>
          <w:p w:rsidR="00553821" w:rsidRPr="003D1426" w:rsidRDefault="00553821" w:rsidP="003D1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26">
              <w:rPr>
                <w:rStyle w:val="af6"/>
                <w:rFonts w:ascii="Times New Roman" w:hAnsi="Times New Roman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553821" w:rsidRPr="000209E6" w:rsidTr="003D1426">
        <w:tc>
          <w:tcPr>
            <w:tcW w:w="882" w:type="dxa"/>
            <w:vAlign w:val="center"/>
          </w:tcPr>
          <w:p w:rsidR="00553821" w:rsidRPr="000209E6" w:rsidRDefault="00553821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553821" w:rsidRPr="0043068C" w:rsidRDefault="00553821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Выдача открепительных удостоверений</w:t>
            </w:r>
          </w:p>
        </w:tc>
        <w:tc>
          <w:tcPr>
            <w:tcW w:w="1275" w:type="dxa"/>
            <w:vAlign w:val="center"/>
          </w:tcPr>
          <w:p w:rsidR="00553821" w:rsidRPr="0043068C" w:rsidRDefault="00553821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553821" w:rsidRPr="0043068C" w:rsidRDefault="00553821" w:rsidP="003D1426">
            <w:pPr>
              <w:jc w:val="center"/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04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.0</w:t>
            </w: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7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.2017</w:t>
            </w:r>
            <w:r w:rsidR="00625C23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-06.07.2017</w:t>
            </w:r>
          </w:p>
        </w:tc>
        <w:tc>
          <w:tcPr>
            <w:tcW w:w="2061" w:type="dxa"/>
          </w:tcPr>
          <w:p w:rsidR="00553821" w:rsidRPr="003D1426" w:rsidRDefault="00553821" w:rsidP="003D1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26">
              <w:rPr>
                <w:rStyle w:val="af6"/>
                <w:rFonts w:ascii="Times New Roman" w:hAnsi="Times New Roman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553821" w:rsidRPr="000209E6" w:rsidTr="003D1426">
        <w:tc>
          <w:tcPr>
            <w:tcW w:w="882" w:type="dxa"/>
            <w:vAlign w:val="center"/>
          </w:tcPr>
          <w:p w:rsidR="00553821" w:rsidRPr="000209E6" w:rsidRDefault="00553821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553821" w:rsidRPr="0043068C" w:rsidRDefault="00553821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Работа с жалобами, обращениями</w:t>
            </w:r>
          </w:p>
        </w:tc>
        <w:tc>
          <w:tcPr>
            <w:tcW w:w="1275" w:type="dxa"/>
            <w:vAlign w:val="center"/>
          </w:tcPr>
          <w:p w:rsidR="00553821" w:rsidRPr="0043068C" w:rsidRDefault="00553821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553821" w:rsidRPr="0043068C" w:rsidRDefault="00553821" w:rsidP="003D1426">
            <w:pPr>
              <w:jc w:val="center"/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18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.0</w:t>
            </w: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7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.2017</w:t>
            </w:r>
            <w:r w:rsidR="00625C23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-21.07.2017</w:t>
            </w:r>
          </w:p>
        </w:tc>
        <w:tc>
          <w:tcPr>
            <w:tcW w:w="2061" w:type="dxa"/>
          </w:tcPr>
          <w:p w:rsidR="00553821" w:rsidRPr="003D1426" w:rsidRDefault="00553821" w:rsidP="003D1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26">
              <w:rPr>
                <w:rStyle w:val="af6"/>
                <w:rFonts w:ascii="Times New Roman" w:hAnsi="Times New Roman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553821" w:rsidRPr="000209E6" w:rsidTr="003D1426">
        <w:tc>
          <w:tcPr>
            <w:tcW w:w="882" w:type="dxa"/>
            <w:vAlign w:val="center"/>
          </w:tcPr>
          <w:p w:rsidR="00553821" w:rsidRPr="000209E6" w:rsidRDefault="00553821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553821" w:rsidRPr="0043068C" w:rsidRDefault="00553821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Проведение голосования</w:t>
            </w:r>
          </w:p>
        </w:tc>
        <w:tc>
          <w:tcPr>
            <w:tcW w:w="1275" w:type="dxa"/>
            <w:vAlign w:val="center"/>
          </w:tcPr>
          <w:p w:rsidR="00553821" w:rsidRPr="0043068C" w:rsidRDefault="00553821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553821" w:rsidRPr="0043068C" w:rsidRDefault="00553821" w:rsidP="003D1426">
            <w:pPr>
              <w:jc w:val="center"/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01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.0</w:t>
            </w: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8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.2017</w:t>
            </w:r>
            <w:r w:rsidR="00625C23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-04.08.2017</w:t>
            </w:r>
          </w:p>
        </w:tc>
        <w:tc>
          <w:tcPr>
            <w:tcW w:w="2061" w:type="dxa"/>
          </w:tcPr>
          <w:p w:rsidR="00553821" w:rsidRPr="003D1426" w:rsidRDefault="00553821" w:rsidP="003D1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26">
              <w:rPr>
                <w:rStyle w:val="af6"/>
                <w:rFonts w:ascii="Times New Roman" w:hAnsi="Times New Roman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553821" w:rsidRPr="000209E6" w:rsidTr="003D1426">
        <w:tc>
          <w:tcPr>
            <w:tcW w:w="882" w:type="dxa"/>
            <w:vAlign w:val="center"/>
          </w:tcPr>
          <w:p w:rsidR="00553821" w:rsidRPr="000209E6" w:rsidRDefault="00553821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553821" w:rsidRPr="0043068C" w:rsidRDefault="00553821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Подсчет голосов</w:t>
            </w:r>
          </w:p>
        </w:tc>
        <w:tc>
          <w:tcPr>
            <w:tcW w:w="1275" w:type="dxa"/>
            <w:vAlign w:val="center"/>
          </w:tcPr>
          <w:p w:rsidR="00553821" w:rsidRPr="0043068C" w:rsidRDefault="00553821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553821" w:rsidRPr="0043068C" w:rsidRDefault="00553821" w:rsidP="003D1426">
            <w:pPr>
              <w:jc w:val="center"/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15</w:t>
            </w: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.08.2017</w:t>
            </w:r>
            <w:r w:rsidR="00625C23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-18.08.2017</w:t>
            </w:r>
          </w:p>
        </w:tc>
        <w:tc>
          <w:tcPr>
            <w:tcW w:w="2061" w:type="dxa"/>
          </w:tcPr>
          <w:p w:rsidR="00553821" w:rsidRPr="003D1426" w:rsidRDefault="00553821" w:rsidP="003D1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426">
              <w:rPr>
                <w:rStyle w:val="af6"/>
                <w:rFonts w:ascii="Times New Roman" w:hAnsi="Times New Roman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43068C" w:rsidRPr="000209E6" w:rsidTr="003D1426">
        <w:trPr>
          <w:trHeight w:val="509"/>
        </w:trPr>
        <w:tc>
          <w:tcPr>
            <w:tcW w:w="882" w:type="dxa"/>
            <w:vAlign w:val="center"/>
          </w:tcPr>
          <w:p w:rsidR="0043068C" w:rsidRPr="000209E6" w:rsidRDefault="0043068C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43068C" w:rsidRPr="0043068C" w:rsidRDefault="0043068C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Представление избирательных документов в ТИК</w:t>
            </w:r>
          </w:p>
        </w:tc>
        <w:tc>
          <w:tcPr>
            <w:tcW w:w="1275" w:type="dxa"/>
            <w:vAlign w:val="center"/>
          </w:tcPr>
          <w:p w:rsidR="0043068C" w:rsidRPr="0043068C" w:rsidRDefault="0043068C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43068C" w:rsidRPr="0043068C" w:rsidRDefault="0043068C" w:rsidP="003D1426">
            <w:pPr>
              <w:spacing w:line="240" w:lineRule="auto"/>
              <w:jc w:val="center"/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28.08.2017</w:t>
            </w:r>
            <w:r w:rsidR="00625C23">
              <w:rPr>
                <w:rStyle w:val="af6"/>
                <w:rFonts w:ascii="Times New Roman" w:hAnsi="Times New Roman"/>
                <w:i w:val="0"/>
                <w:iCs w:val="0"/>
                <w:sz w:val="26"/>
                <w:szCs w:val="26"/>
              </w:rPr>
              <w:t>-30.08.2017</w:t>
            </w:r>
          </w:p>
        </w:tc>
        <w:tc>
          <w:tcPr>
            <w:tcW w:w="2061" w:type="dxa"/>
            <w:vAlign w:val="center"/>
          </w:tcPr>
          <w:p w:rsidR="0043068C" w:rsidRPr="003D1426" w:rsidRDefault="0043068C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3D1426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0209E6" w:rsidRPr="000209E6" w:rsidTr="003D1426">
        <w:trPr>
          <w:trHeight w:val="1041"/>
        </w:trPr>
        <w:tc>
          <w:tcPr>
            <w:tcW w:w="882" w:type="dxa"/>
            <w:vAlign w:val="center"/>
          </w:tcPr>
          <w:p w:rsidR="000209E6" w:rsidRPr="000209E6" w:rsidRDefault="000209E6" w:rsidP="003D1426">
            <w:pPr>
              <w:pStyle w:val="2"/>
              <w:numPr>
                <w:ilvl w:val="0"/>
                <w:numId w:val="13"/>
              </w:numPr>
              <w:jc w:val="center"/>
              <w:rPr>
                <w:rStyle w:val="af6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88" w:type="dxa"/>
            <w:vAlign w:val="center"/>
          </w:tcPr>
          <w:p w:rsidR="000209E6" w:rsidRPr="0043068C" w:rsidRDefault="000209E6" w:rsidP="003D1426">
            <w:pPr>
              <w:pStyle w:val="2"/>
              <w:jc w:val="both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 xml:space="preserve">Проведение тестирования и тренировки в день, предшествующий дню голосования </w:t>
            </w:r>
          </w:p>
        </w:tc>
        <w:tc>
          <w:tcPr>
            <w:tcW w:w="1275" w:type="dxa"/>
            <w:vAlign w:val="center"/>
          </w:tcPr>
          <w:p w:rsidR="000209E6" w:rsidRPr="0043068C" w:rsidRDefault="000209E6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2 часа</w:t>
            </w:r>
          </w:p>
        </w:tc>
        <w:tc>
          <w:tcPr>
            <w:tcW w:w="1625" w:type="dxa"/>
            <w:vAlign w:val="center"/>
          </w:tcPr>
          <w:p w:rsidR="000209E6" w:rsidRPr="0043068C" w:rsidRDefault="0043068C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6"/>
                <w:szCs w:val="26"/>
              </w:rPr>
            </w:pPr>
            <w:r w:rsidRPr="0043068C">
              <w:rPr>
                <w:rStyle w:val="af6"/>
                <w:b w:val="0"/>
                <w:i w:val="0"/>
                <w:iCs w:val="0"/>
                <w:sz w:val="26"/>
                <w:szCs w:val="26"/>
              </w:rPr>
              <w:t>09.09.2017</w:t>
            </w:r>
          </w:p>
        </w:tc>
        <w:tc>
          <w:tcPr>
            <w:tcW w:w="2061" w:type="dxa"/>
            <w:vAlign w:val="center"/>
          </w:tcPr>
          <w:p w:rsidR="000209E6" w:rsidRPr="003D1426" w:rsidRDefault="0043068C" w:rsidP="003D1426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3D1426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 Котляр О.В. Лаврентьева С.И.</w:t>
            </w:r>
          </w:p>
        </w:tc>
      </w:tr>
    </w:tbl>
    <w:p w:rsidR="00F43DC3" w:rsidRPr="000C6D2B" w:rsidRDefault="00F43DC3" w:rsidP="000209E6">
      <w:pPr>
        <w:spacing w:after="0" w:line="240" w:lineRule="auto"/>
        <w:jc w:val="right"/>
        <w:rPr>
          <w:rFonts w:ascii="Times New Roman" w:hAnsi="Times New Roman"/>
        </w:rPr>
      </w:pPr>
    </w:p>
    <w:sectPr w:rsidR="00F43DC3" w:rsidRPr="000C6D2B" w:rsidSect="003D1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C2" w:rsidRDefault="00C867C2">
      <w:r>
        <w:separator/>
      </w:r>
    </w:p>
  </w:endnote>
  <w:endnote w:type="continuationSeparator" w:id="0">
    <w:p w:rsidR="00C867C2" w:rsidRDefault="00C8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C2" w:rsidRDefault="00C867C2">
      <w:r>
        <w:separator/>
      </w:r>
    </w:p>
  </w:footnote>
  <w:footnote w:type="continuationSeparator" w:id="0">
    <w:p w:rsidR="00C867C2" w:rsidRDefault="00C8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9E6"/>
    <w:rsid w:val="000461F5"/>
    <w:rsid w:val="00064573"/>
    <w:rsid w:val="000670F8"/>
    <w:rsid w:val="00097C5E"/>
    <w:rsid w:val="000A1C8A"/>
    <w:rsid w:val="000C6D2B"/>
    <w:rsid w:val="00157282"/>
    <w:rsid w:val="001633CC"/>
    <w:rsid w:val="0017672D"/>
    <w:rsid w:val="00186C6A"/>
    <w:rsid w:val="001C3A90"/>
    <w:rsid w:val="002113CA"/>
    <w:rsid w:val="00224A94"/>
    <w:rsid w:val="002776FC"/>
    <w:rsid w:val="002B3C7F"/>
    <w:rsid w:val="002B6BBE"/>
    <w:rsid w:val="002F64E4"/>
    <w:rsid w:val="00301866"/>
    <w:rsid w:val="00374ECA"/>
    <w:rsid w:val="003B0093"/>
    <w:rsid w:val="003D1426"/>
    <w:rsid w:val="003E389C"/>
    <w:rsid w:val="00406D90"/>
    <w:rsid w:val="0043068C"/>
    <w:rsid w:val="00463B99"/>
    <w:rsid w:val="00474341"/>
    <w:rsid w:val="004766AC"/>
    <w:rsid w:val="004B1F15"/>
    <w:rsid w:val="004E70A2"/>
    <w:rsid w:val="00520B58"/>
    <w:rsid w:val="00537912"/>
    <w:rsid w:val="00553821"/>
    <w:rsid w:val="005561B3"/>
    <w:rsid w:val="00560DDA"/>
    <w:rsid w:val="005D171A"/>
    <w:rsid w:val="005D40A9"/>
    <w:rsid w:val="0061151B"/>
    <w:rsid w:val="0062421C"/>
    <w:rsid w:val="00625C23"/>
    <w:rsid w:val="00684F10"/>
    <w:rsid w:val="006B68FB"/>
    <w:rsid w:val="006C178F"/>
    <w:rsid w:val="006F396B"/>
    <w:rsid w:val="00741E49"/>
    <w:rsid w:val="007516E2"/>
    <w:rsid w:val="00763099"/>
    <w:rsid w:val="007801F1"/>
    <w:rsid w:val="00781811"/>
    <w:rsid w:val="007A19A6"/>
    <w:rsid w:val="007D639F"/>
    <w:rsid w:val="007E0CBC"/>
    <w:rsid w:val="00854378"/>
    <w:rsid w:val="008706E7"/>
    <w:rsid w:val="00891214"/>
    <w:rsid w:val="00930B8B"/>
    <w:rsid w:val="00944DEE"/>
    <w:rsid w:val="00970BE7"/>
    <w:rsid w:val="0098733F"/>
    <w:rsid w:val="00AA6F84"/>
    <w:rsid w:val="00AB1512"/>
    <w:rsid w:val="00AB290D"/>
    <w:rsid w:val="00B328D6"/>
    <w:rsid w:val="00B4726B"/>
    <w:rsid w:val="00B97A25"/>
    <w:rsid w:val="00BB4DB4"/>
    <w:rsid w:val="00BF26F0"/>
    <w:rsid w:val="00C06D0C"/>
    <w:rsid w:val="00C7356D"/>
    <w:rsid w:val="00C74853"/>
    <w:rsid w:val="00C867C2"/>
    <w:rsid w:val="00CA69F6"/>
    <w:rsid w:val="00CE0E22"/>
    <w:rsid w:val="00D271B9"/>
    <w:rsid w:val="00E15175"/>
    <w:rsid w:val="00ED1B4B"/>
    <w:rsid w:val="00F2783F"/>
    <w:rsid w:val="00F43DC3"/>
    <w:rsid w:val="00F461C5"/>
    <w:rsid w:val="00F5057A"/>
    <w:rsid w:val="00F6557C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F9CBA-359A-4C35-8906-6C67FE2E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2017-02-07T10:20:00Z</cp:lastPrinted>
  <dcterms:created xsi:type="dcterms:W3CDTF">2017-01-25T07:53:00Z</dcterms:created>
  <dcterms:modified xsi:type="dcterms:W3CDTF">2017-02-14T12:09:00Z</dcterms:modified>
</cp:coreProperties>
</file>