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A97A1F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A1F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A97A1F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A1F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A97A1F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A97A1F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A1F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A97A1F" w:rsidRDefault="00006C11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A97A1F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97A1F" w:rsidRDefault="00B4658E" w:rsidP="00D347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>04 сентября</w:t>
            </w:r>
            <w:r w:rsidR="00006C11" w:rsidRPr="00A97A1F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97A1F" w:rsidRDefault="00006C11" w:rsidP="00A97A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A97A1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4658E" w:rsidRPr="00A97A1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A97A1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67100" w:rsidRPr="00A97A1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97A1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A97A1F" w:rsidRDefault="000C6D2B" w:rsidP="00D3479C">
      <w:pPr>
        <w:pStyle w:val="af5"/>
        <w:ind w:left="1080"/>
        <w:rPr>
          <w:sz w:val="28"/>
          <w:szCs w:val="28"/>
        </w:rPr>
      </w:pPr>
      <w:r w:rsidRPr="00A97A1F">
        <w:rPr>
          <w:sz w:val="28"/>
          <w:szCs w:val="28"/>
        </w:rPr>
        <w:tab/>
      </w:r>
      <w:r w:rsidRPr="00A97A1F">
        <w:rPr>
          <w:sz w:val="28"/>
          <w:szCs w:val="28"/>
        </w:rPr>
        <w:tab/>
      </w:r>
      <w:r w:rsidRPr="00A97A1F">
        <w:rPr>
          <w:sz w:val="28"/>
          <w:szCs w:val="28"/>
        </w:rPr>
        <w:tab/>
      </w:r>
      <w:r w:rsidRPr="00A97A1F">
        <w:rPr>
          <w:sz w:val="28"/>
          <w:szCs w:val="28"/>
        </w:rPr>
        <w:tab/>
        <w:t xml:space="preserve">       г. Светлогорск</w:t>
      </w:r>
    </w:p>
    <w:p w:rsidR="000C6D2B" w:rsidRPr="00A97A1F" w:rsidRDefault="000C6D2B" w:rsidP="00D3479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97A1F" w:rsidRPr="00A97A1F" w:rsidRDefault="00A97A1F" w:rsidP="00A97A1F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7A1F">
        <w:rPr>
          <w:rFonts w:ascii="Times New Roman" w:hAnsi="Times New Roman"/>
          <w:b/>
          <w:sz w:val="28"/>
          <w:szCs w:val="28"/>
        </w:rPr>
        <w:t>О месте, дате и времени передачи избирательных бюллетеней для голосования на досрочных выборах Губернатора Калининградской области по единому избирательному округу 10 сентября 2017 года</w:t>
      </w:r>
    </w:p>
    <w:p w:rsidR="00A97A1F" w:rsidRPr="00A97A1F" w:rsidRDefault="00A97A1F" w:rsidP="0029456E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0"/>
          <w:sz w:val="28"/>
          <w:szCs w:val="28"/>
        </w:rPr>
      </w:pPr>
      <w:proofErr w:type="gramStart"/>
      <w:r w:rsidRPr="00A97A1F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12 статьи 61 Уставного </w:t>
      </w:r>
      <w:r w:rsidRPr="00A97A1F">
        <w:rPr>
          <w:rFonts w:ascii="Times New Roman" w:hAnsi="Times New Roman"/>
          <w:sz w:val="28"/>
          <w:szCs w:val="28"/>
        </w:rPr>
        <w:t xml:space="preserve">закона Калининградской области </w:t>
      </w:r>
      <w:r w:rsidRPr="00A97A1F">
        <w:rPr>
          <w:rFonts w:ascii="Times New Roman" w:hAnsi="Times New Roman"/>
          <w:color w:val="000000"/>
          <w:sz w:val="28"/>
          <w:szCs w:val="28"/>
        </w:rPr>
        <w:t xml:space="preserve">от 29 июня 2012 года №126 </w:t>
      </w:r>
      <w:r w:rsidRPr="00A97A1F">
        <w:rPr>
          <w:rFonts w:ascii="Times New Roman" w:hAnsi="Times New Roman"/>
          <w:sz w:val="28"/>
          <w:szCs w:val="28"/>
        </w:rPr>
        <w:t xml:space="preserve"> «О выборах Губернатора Калининградской области»</w:t>
      </w:r>
      <w:r w:rsidRPr="00A97A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97A1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 Светлогорской территориальной избирательной комиссии</w:t>
      </w:r>
      <w:r w:rsidRPr="00A97A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04 сентября 2017 года</w:t>
      </w:r>
      <w:r>
        <w:rPr>
          <w:rFonts w:ascii="Times New Roman" w:hAnsi="Times New Roman"/>
          <w:bCs/>
          <w:sz w:val="28"/>
          <w:szCs w:val="28"/>
        </w:rPr>
        <w:t xml:space="preserve"> № 55</w:t>
      </w:r>
      <w:r w:rsidRPr="00A97A1F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351</w:t>
      </w:r>
      <w:r w:rsidRPr="00A97A1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Pr="00A97A1F">
        <w:rPr>
          <w:rFonts w:ascii="Times New Roman" w:hAnsi="Times New Roman"/>
          <w:bCs/>
          <w:sz w:val="28"/>
          <w:szCs w:val="28"/>
        </w:rPr>
        <w:t xml:space="preserve"> «О распределении избирательных бюллетеней  для голосования на досрочных  выборах Губернатора Калининградской области по единому  избирательному округу 10 сентября 2017 года»</w:t>
      </w:r>
      <w:r w:rsidRPr="00A97A1F">
        <w:rPr>
          <w:rFonts w:ascii="Times New Roman" w:hAnsi="Times New Roman"/>
          <w:sz w:val="28"/>
          <w:szCs w:val="28"/>
        </w:rPr>
        <w:t xml:space="preserve"> </w:t>
      </w:r>
      <w:r w:rsidRPr="00A97A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Светлогорская территориальная избирательная комиссия</w:t>
      </w:r>
      <w:r w:rsidRPr="00A97A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A1F">
        <w:rPr>
          <w:rFonts w:ascii="Times New Roman" w:hAnsi="Times New Roman"/>
          <w:b/>
          <w:color w:val="000000"/>
          <w:sz w:val="28"/>
          <w:szCs w:val="28"/>
        </w:rPr>
        <w:t>решила</w:t>
      </w:r>
      <w:r w:rsidRPr="00A97A1F">
        <w:rPr>
          <w:rFonts w:ascii="Times New Roman" w:hAnsi="Times New Roman"/>
          <w:b/>
          <w:color w:val="000000"/>
          <w:spacing w:val="80"/>
          <w:sz w:val="28"/>
          <w:szCs w:val="28"/>
        </w:rPr>
        <w:t>:</w:t>
      </w:r>
      <w:proofErr w:type="gramEnd"/>
    </w:p>
    <w:p w:rsidR="00A97A1F" w:rsidRPr="00A97A1F" w:rsidRDefault="00A97A1F" w:rsidP="0029456E">
      <w:pPr>
        <w:pStyle w:val="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A97A1F">
        <w:rPr>
          <w:color w:val="000000"/>
          <w:sz w:val="28"/>
          <w:szCs w:val="28"/>
        </w:rPr>
        <w:t>Определить место, дату и время передачи избирательных бюллет</w:t>
      </w:r>
      <w:r w:rsidRPr="00A97A1F">
        <w:rPr>
          <w:color w:val="000000"/>
          <w:sz w:val="28"/>
          <w:szCs w:val="28"/>
        </w:rPr>
        <w:t>е</w:t>
      </w:r>
      <w:r w:rsidRPr="00A97A1F">
        <w:rPr>
          <w:color w:val="000000"/>
          <w:sz w:val="28"/>
          <w:szCs w:val="28"/>
        </w:rPr>
        <w:t xml:space="preserve">ней для голосования </w:t>
      </w:r>
      <w:r w:rsidRPr="00A97A1F">
        <w:rPr>
          <w:sz w:val="28"/>
          <w:szCs w:val="28"/>
        </w:rPr>
        <w:t>на досрочных выборах Губернатора  Калининградской области</w:t>
      </w:r>
      <w:r w:rsidRPr="00A97A1F">
        <w:rPr>
          <w:color w:val="000000"/>
          <w:sz w:val="28"/>
          <w:szCs w:val="28"/>
        </w:rPr>
        <w:t xml:space="preserve"> по единому избирательному округу:</w:t>
      </w:r>
    </w:p>
    <w:p w:rsidR="00A97A1F" w:rsidRPr="00A97A1F" w:rsidRDefault="00A97A1F" w:rsidP="002945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A1F">
        <w:rPr>
          <w:rFonts w:ascii="Times New Roman" w:hAnsi="Times New Roman"/>
          <w:bCs/>
          <w:color w:val="000000"/>
          <w:sz w:val="28"/>
          <w:szCs w:val="28"/>
        </w:rPr>
        <w:t>- место передачи избирательных бюллетеней</w:t>
      </w:r>
      <w:r w:rsidRPr="00A97A1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A9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малый зал администрации муниципального образования «Светлогорский район»</w:t>
      </w:r>
      <w:r w:rsidRPr="00A97A1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7A1F">
        <w:rPr>
          <w:rFonts w:ascii="Times New Roman" w:hAnsi="Times New Roman"/>
          <w:sz w:val="28"/>
          <w:szCs w:val="28"/>
        </w:rPr>
        <w:t>г</w:t>
      </w:r>
      <w:proofErr w:type="gramEnd"/>
      <w:r w:rsidRPr="00A97A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Светлогорск</w:t>
      </w:r>
      <w:r w:rsidRPr="00A97A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Калининградский проспект, 77А</w:t>
      </w:r>
      <w:r w:rsidRPr="00A97A1F">
        <w:rPr>
          <w:rFonts w:ascii="Times New Roman" w:hAnsi="Times New Roman"/>
          <w:color w:val="000000"/>
          <w:sz w:val="28"/>
          <w:szCs w:val="28"/>
        </w:rPr>
        <w:t>;</w:t>
      </w:r>
    </w:p>
    <w:p w:rsidR="00A97A1F" w:rsidRPr="00A97A1F" w:rsidRDefault="00A97A1F" w:rsidP="0029456E">
      <w:pPr>
        <w:pStyle w:val="3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A97A1F">
        <w:rPr>
          <w:bCs/>
          <w:color w:val="000000"/>
          <w:sz w:val="28"/>
          <w:szCs w:val="28"/>
        </w:rPr>
        <w:t>- дата передачи избирательных бюллетеней</w:t>
      </w:r>
      <w:r w:rsidRPr="00A97A1F">
        <w:rPr>
          <w:b/>
          <w:bCs/>
          <w:color w:val="000000"/>
          <w:sz w:val="28"/>
          <w:szCs w:val="28"/>
        </w:rPr>
        <w:t xml:space="preserve"> –</w:t>
      </w:r>
      <w:r w:rsidRPr="00A97A1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97A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08</w:t>
      </w:r>
      <w:r w:rsidRPr="00A97A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сентября</w:t>
      </w:r>
      <w:r w:rsidRPr="00A97A1F">
        <w:rPr>
          <w:color w:val="000000"/>
          <w:sz w:val="28"/>
          <w:szCs w:val="28"/>
        </w:rPr>
        <w:t xml:space="preserve"> 2017 года;</w:t>
      </w:r>
    </w:p>
    <w:p w:rsidR="00A97A1F" w:rsidRPr="00A97A1F" w:rsidRDefault="00A97A1F" w:rsidP="0029456E">
      <w:pPr>
        <w:pStyle w:val="3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A97A1F">
        <w:rPr>
          <w:bCs/>
          <w:color w:val="000000"/>
          <w:sz w:val="28"/>
          <w:szCs w:val="28"/>
        </w:rPr>
        <w:t>- время начала передачи избирательных бюллетеней</w:t>
      </w:r>
      <w:r w:rsidRPr="00A97A1F">
        <w:rPr>
          <w:b/>
          <w:bCs/>
          <w:color w:val="000000"/>
          <w:sz w:val="28"/>
          <w:szCs w:val="28"/>
        </w:rPr>
        <w:t xml:space="preserve"> –</w:t>
      </w:r>
      <w:r w:rsidRPr="00A97A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7A1F">
        <w:rPr>
          <w:rStyle w:val="apple-converted-space"/>
          <w:bCs/>
          <w:color w:val="000000"/>
          <w:sz w:val="28"/>
          <w:szCs w:val="28"/>
          <w:lang w:val="ru-RU"/>
        </w:rPr>
        <w:t>12</w:t>
      </w:r>
      <w:r w:rsidRPr="00A97A1F">
        <w:rPr>
          <w:color w:val="000000"/>
          <w:sz w:val="28"/>
          <w:szCs w:val="28"/>
        </w:rPr>
        <w:t>.00 часов.</w:t>
      </w:r>
    </w:p>
    <w:p w:rsidR="00A97A1F" w:rsidRPr="00A97A1F" w:rsidRDefault="00A97A1F" w:rsidP="0029456E">
      <w:pPr>
        <w:pStyle w:val="3"/>
        <w:numPr>
          <w:ilvl w:val="0"/>
          <w:numId w:val="23"/>
        </w:numPr>
        <w:tabs>
          <w:tab w:val="left" w:pos="1134"/>
        </w:tabs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97A1F">
        <w:rPr>
          <w:sz w:val="28"/>
          <w:szCs w:val="28"/>
        </w:rPr>
        <w:t xml:space="preserve">Поручить председателям </w:t>
      </w:r>
      <w:r>
        <w:rPr>
          <w:sz w:val="28"/>
          <w:szCs w:val="28"/>
          <w:lang w:val="ru-RU"/>
        </w:rPr>
        <w:t>участковых</w:t>
      </w:r>
      <w:r w:rsidRPr="00A97A1F">
        <w:rPr>
          <w:sz w:val="28"/>
          <w:szCs w:val="28"/>
        </w:rPr>
        <w:t xml:space="preserve"> избирательных комиссий оповестить членов соответствующих избирательных комиссий о месте, дате и времени передачи избирательных бюллетеней.</w:t>
      </w:r>
    </w:p>
    <w:p w:rsidR="00A97A1F" w:rsidRPr="00A97A1F" w:rsidRDefault="00A97A1F" w:rsidP="0029456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97A1F">
        <w:rPr>
          <w:rFonts w:ascii="Times New Roman" w:hAnsi="Times New Roman"/>
          <w:sz w:val="28"/>
          <w:szCs w:val="28"/>
        </w:rPr>
        <w:t xml:space="preserve">Направить копию настоящего решения в </w:t>
      </w:r>
      <w:r w:rsidR="0029456E">
        <w:rPr>
          <w:rFonts w:ascii="Times New Roman" w:hAnsi="Times New Roman"/>
          <w:sz w:val="28"/>
          <w:szCs w:val="28"/>
        </w:rPr>
        <w:t>участковые</w:t>
      </w:r>
      <w:r w:rsidRPr="00A97A1F">
        <w:rPr>
          <w:rFonts w:ascii="Times New Roman" w:hAnsi="Times New Roman"/>
          <w:sz w:val="28"/>
          <w:szCs w:val="28"/>
        </w:rPr>
        <w:t xml:space="preserve"> избирательные комиссии и разместить на официальном сайте  </w:t>
      </w:r>
      <w:r w:rsidRPr="00A97A1F">
        <w:rPr>
          <w:rFonts w:ascii="Times New Roman" w:hAnsi="Times New Roman"/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A97A1F" w:rsidRPr="00A97A1F" w:rsidRDefault="00A97A1F" w:rsidP="0029456E">
      <w:pPr>
        <w:pStyle w:val="ad"/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A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A1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</w:t>
      </w:r>
      <w:r w:rsidR="0029456E">
        <w:rPr>
          <w:rFonts w:ascii="Times New Roman" w:hAnsi="Times New Roman"/>
          <w:color w:val="000000"/>
          <w:sz w:val="28"/>
          <w:szCs w:val="28"/>
        </w:rPr>
        <w:t xml:space="preserve">Светлогорской территориальной избирательной комиссии </w:t>
      </w:r>
      <w:r w:rsidR="0029456E">
        <w:rPr>
          <w:rFonts w:ascii="Times New Roman" w:hAnsi="Times New Roman"/>
          <w:sz w:val="28"/>
          <w:szCs w:val="28"/>
        </w:rPr>
        <w:t>С.И. Лаврентьеву</w:t>
      </w:r>
    </w:p>
    <w:p w:rsidR="00217BEA" w:rsidRPr="00A97A1F" w:rsidRDefault="00217BEA" w:rsidP="0085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A97A1F" w:rsidTr="00DC7DAD">
        <w:tc>
          <w:tcPr>
            <w:tcW w:w="4394" w:type="dxa"/>
            <w:shd w:val="clear" w:color="auto" w:fill="auto"/>
          </w:tcPr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A97A1F" w:rsidTr="00DC7DAD">
        <w:tc>
          <w:tcPr>
            <w:tcW w:w="4394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D2B" w:rsidRPr="00A97A1F" w:rsidTr="00DC7DAD">
        <w:tc>
          <w:tcPr>
            <w:tcW w:w="4394" w:type="dxa"/>
            <w:shd w:val="clear" w:color="auto" w:fill="auto"/>
          </w:tcPr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A97A1F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A97A1F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217BEA" w:rsidRPr="00A97A1F" w:rsidRDefault="00217BEA" w:rsidP="00852023">
      <w:pPr>
        <w:pStyle w:val="ConsNonformat"/>
        <w:widowControl/>
        <w:ind w:left="4678"/>
        <w:jc w:val="center"/>
        <w:rPr>
          <w:rFonts w:ascii="Times New Roman" w:hAnsi="Times New Roman"/>
          <w:sz w:val="28"/>
          <w:szCs w:val="28"/>
        </w:rPr>
      </w:pPr>
    </w:p>
    <w:p w:rsidR="00B4658E" w:rsidRPr="00A97A1F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Pr="00A97A1F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Pr="00A97A1F" w:rsidRDefault="00B4658E" w:rsidP="00D3479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B4658E" w:rsidRPr="00A97A1F" w:rsidRDefault="00B4658E" w:rsidP="00B4658E">
      <w:pPr>
        <w:pStyle w:val="ad"/>
        <w:rPr>
          <w:rFonts w:ascii="Times New Roman" w:hAnsi="Times New Roman"/>
          <w:b/>
          <w:bCs/>
          <w:sz w:val="28"/>
          <w:szCs w:val="28"/>
        </w:rPr>
      </w:pPr>
    </w:p>
    <w:p w:rsidR="00B4658E" w:rsidRPr="0029456E" w:rsidRDefault="00B4658E" w:rsidP="007C78F4">
      <w:pPr>
        <w:framePr w:w="3889" w:hSpace="180" w:wrap="around" w:hAnchor="page" w:x="7573" w:y="-54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9456E">
        <w:rPr>
          <w:rFonts w:ascii="Times New Roman" w:hAnsi="Times New Roman"/>
          <w:sz w:val="20"/>
          <w:szCs w:val="20"/>
        </w:rPr>
        <w:t xml:space="preserve">Приложение  </w:t>
      </w:r>
    </w:p>
    <w:p w:rsidR="00B4658E" w:rsidRPr="0029456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56E">
        <w:rPr>
          <w:rFonts w:ascii="Times New Roman" w:hAnsi="Times New Roman"/>
          <w:sz w:val="20"/>
          <w:szCs w:val="20"/>
        </w:rPr>
        <w:t>Утверждено</w:t>
      </w:r>
    </w:p>
    <w:p w:rsidR="007C78F4" w:rsidRPr="0029456E" w:rsidRDefault="00B4658E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56E">
        <w:rPr>
          <w:rFonts w:ascii="Times New Roman" w:hAnsi="Times New Roman"/>
          <w:sz w:val="20"/>
          <w:szCs w:val="20"/>
        </w:rPr>
        <w:t xml:space="preserve">решением </w:t>
      </w:r>
      <w:r w:rsidR="007C78F4" w:rsidRPr="0029456E">
        <w:rPr>
          <w:rFonts w:ascii="Times New Roman" w:hAnsi="Times New Roman"/>
          <w:sz w:val="20"/>
          <w:szCs w:val="20"/>
        </w:rPr>
        <w:t xml:space="preserve">Светлогорской </w:t>
      </w:r>
      <w:proofErr w:type="gramStart"/>
      <w:r w:rsidR="007C78F4" w:rsidRPr="0029456E">
        <w:rPr>
          <w:rFonts w:ascii="Times New Roman" w:hAnsi="Times New Roman"/>
          <w:sz w:val="20"/>
          <w:szCs w:val="20"/>
        </w:rPr>
        <w:t>территориальной</w:t>
      </w:r>
      <w:proofErr w:type="gramEnd"/>
    </w:p>
    <w:p w:rsidR="00B4658E" w:rsidRPr="0029456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56E">
        <w:rPr>
          <w:rFonts w:ascii="Times New Roman" w:hAnsi="Times New Roman"/>
          <w:sz w:val="20"/>
          <w:szCs w:val="20"/>
        </w:rPr>
        <w:t>избирательной</w:t>
      </w:r>
      <w:r w:rsidR="00B4658E" w:rsidRPr="0029456E">
        <w:rPr>
          <w:rFonts w:ascii="Times New Roman" w:hAnsi="Times New Roman"/>
          <w:sz w:val="20"/>
          <w:szCs w:val="20"/>
        </w:rPr>
        <w:t xml:space="preserve"> комиссии</w:t>
      </w:r>
    </w:p>
    <w:p w:rsidR="007C78F4" w:rsidRPr="0029456E" w:rsidRDefault="007C78F4" w:rsidP="007C78F4">
      <w:pPr>
        <w:framePr w:w="3889" w:hSpace="180" w:wrap="around" w:hAnchor="page" w:x="7573" w:y="-54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56E">
        <w:rPr>
          <w:rFonts w:ascii="Times New Roman" w:hAnsi="Times New Roman"/>
          <w:sz w:val="20"/>
          <w:szCs w:val="20"/>
        </w:rPr>
        <w:t>от 04 сентября 2017 года №55/35</w:t>
      </w:r>
      <w:r w:rsidR="0029456E" w:rsidRPr="0029456E">
        <w:rPr>
          <w:rFonts w:ascii="Times New Roman" w:hAnsi="Times New Roman"/>
          <w:sz w:val="20"/>
          <w:szCs w:val="20"/>
        </w:rPr>
        <w:t>2</w:t>
      </w:r>
      <w:r w:rsidRPr="0029456E">
        <w:rPr>
          <w:rFonts w:ascii="Times New Roman" w:hAnsi="Times New Roman"/>
          <w:sz w:val="20"/>
          <w:szCs w:val="20"/>
        </w:rPr>
        <w:t>-4</w:t>
      </w:r>
    </w:p>
    <w:p w:rsidR="007C78F4" w:rsidRPr="00A97A1F" w:rsidRDefault="0029456E" w:rsidP="002945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56E">
        <w:rPr>
          <w:rFonts w:ascii="Times New Roman" w:hAnsi="Times New Roman"/>
          <w:b/>
          <w:sz w:val="28"/>
          <w:szCs w:val="28"/>
        </w:rPr>
        <w:t xml:space="preserve">График </w:t>
      </w:r>
    </w:p>
    <w:tbl>
      <w:tblPr>
        <w:tblpPr w:leftFromText="180" w:rightFromText="180" w:vertAnchor="text" w:horzAnchor="page" w:tblpX="1498" w:tblpY="54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3827"/>
      </w:tblGrid>
      <w:tr w:rsidR="0029456E" w:rsidRPr="00A97A1F" w:rsidTr="0029456E">
        <w:trPr>
          <w:trHeight w:val="706"/>
        </w:trPr>
        <w:tc>
          <w:tcPr>
            <w:tcW w:w="817" w:type="dxa"/>
          </w:tcPr>
          <w:p w:rsidR="0029456E" w:rsidRPr="00A97A1F" w:rsidRDefault="0029456E" w:rsidP="007C78F4">
            <w:pPr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9456E" w:rsidRPr="00A97A1F" w:rsidRDefault="0029456E" w:rsidP="007C7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1F">
              <w:rPr>
                <w:rFonts w:ascii="Times New Roman" w:hAnsi="Times New Roman"/>
                <w:sz w:val="28"/>
                <w:szCs w:val="28"/>
              </w:rPr>
              <w:t>№ участковой избирательной комиссии</w:t>
            </w:r>
          </w:p>
        </w:tc>
        <w:tc>
          <w:tcPr>
            <w:tcW w:w="3827" w:type="dxa"/>
          </w:tcPr>
          <w:p w:rsidR="0029456E" w:rsidRPr="00A97A1F" w:rsidRDefault="0029456E" w:rsidP="007C7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№514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№515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№516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№517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№518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310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№519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546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№520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56E" w:rsidRPr="00A97A1F" w:rsidTr="0029456E">
        <w:trPr>
          <w:trHeight w:val="531"/>
        </w:trPr>
        <w:tc>
          <w:tcPr>
            <w:tcW w:w="817" w:type="dxa"/>
          </w:tcPr>
          <w:p w:rsidR="0029456E" w:rsidRPr="00A97A1F" w:rsidRDefault="0029456E" w:rsidP="00B4658E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456E" w:rsidRPr="00A97A1F" w:rsidRDefault="0029456E" w:rsidP="007C78F4">
            <w:pPr>
              <w:pStyle w:val="a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7A1F">
              <w:rPr>
                <w:rFonts w:ascii="Times New Roman" w:hAnsi="Times New Roman"/>
                <w:bCs/>
                <w:sz w:val="28"/>
                <w:szCs w:val="28"/>
              </w:rPr>
              <w:t>№521</w:t>
            </w:r>
          </w:p>
        </w:tc>
        <w:tc>
          <w:tcPr>
            <w:tcW w:w="3827" w:type="dxa"/>
          </w:tcPr>
          <w:p w:rsidR="0029456E" w:rsidRPr="00A97A1F" w:rsidRDefault="0029456E" w:rsidP="007E0B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B0D4B" w:rsidRPr="00A97A1F" w:rsidRDefault="009B0D4B" w:rsidP="002945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9B0D4B" w:rsidRPr="00A97A1F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5C" w:rsidRDefault="00E31A5C">
      <w:r>
        <w:separator/>
      </w:r>
    </w:p>
  </w:endnote>
  <w:endnote w:type="continuationSeparator" w:id="0">
    <w:p w:rsidR="00E31A5C" w:rsidRDefault="00E3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5C" w:rsidRDefault="00E31A5C">
      <w:r>
        <w:separator/>
      </w:r>
    </w:p>
  </w:footnote>
  <w:footnote w:type="continuationSeparator" w:id="0">
    <w:p w:rsidR="00E31A5C" w:rsidRDefault="00E31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63FBE"/>
    <w:multiLevelType w:val="hybridMultilevel"/>
    <w:tmpl w:val="55BC66DE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C7B74"/>
    <w:multiLevelType w:val="hybridMultilevel"/>
    <w:tmpl w:val="BC5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E2646"/>
    <w:multiLevelType w:val="hybridMultilevel"/>
    <w:tmpl w:val="4CBACBA4"/>
    <w:lvl w:ilvl="0" w:tplc="913A00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2"/>
  </w:num>
  <w:num w:numId="5">
    <w:abstractNumId w:val="6"/>
  </w:num>
  <w:num w:numId="6">
    <w:abstractNumId w:val="20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8"/>
  </w:num>
  <w:num w:numId="12">
    <w:abstractNumId w:val="16"/>
  </w:num>
  <w:num w:numId="13">
    <w:abstractNumId w:val="21"/>
  </w:num>
  <w:num w:numId="14">
    <w:abstractNumId w:val="0"/>
  </w:num>
  <w:num w:numId="15">
    <w:abstractNumId w:val="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19"/>
  </w:num>
  <w:num w:numId="21">
    <w:abstractNumId w:val="3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52FA"/>
    <w:rsid w:val="00157282"/>
    <w:rsid w:val="001633CC"/>
    <w:rsid w:val="0017672D"/>
    <w:rsid w:val="00186C6A"/>
    <w:rsid w:val="001C3A90"/>
    <w:rsid w:val="001F2637"/>
    <w:rsid w:val="002113CA"/>
    <w:rsid w:val="00217BEA"/>
    <w:rsid w:val="00221CF4"/>
    <w:rsid w:val="00224A94"/>
    <w:rsid w:val="00255109"/>
    <w:rsid w:val="00267100"/>
    <w:rsid w:val="002776FC"/>
    <w:rsid w:val="00280414"/>
    <w:rsid w:val="0029456E"/>
    <w:rsid w:val="002B6BBE"/>
    <w:rsid w:val="002E5749"/>
    <w:rsid w:val="002F64E4"/>
    <w:rsid w:val="00301866"/>
    <w:rsid w:val="00307265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66E7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71DC8"/>
    <w:rsid w:val="00684F10"/>
    <w:rsid w:val="006B68FB"/>
    <w:rsid w:val="006C178F"/>
    <w:rsid w:val="006F396B"/>
    <w:rsid w:val="006F3FBB"/>
    <w:rsid w:val="00741E49"/>
    <w:rsid w:val="0074304C"/>
    <w:rsid w:val="00751038"/>
    <w:rsid w:val="007516E2"/>
    <w:rsid w:val="00763099"/>
    <w:rsid w:val="007801F1"/>
    <w:rsid w:val="00781811"/>
    <w:rsid w:val="007A19A6"/>
    <w:rsid w:val="007B3313"/>
    <w:rsid w:val="007B7324"/>
    <w:rsid w:val="007C78F4"/>
    <w:rsid w:val="007D639F"/>
    <w:rsid w:val="007E0CBC"/>
    <w:rsid w:val="007F11BF"/>
    <w:rsid w:val="00835096"/>
    <w:rsid w:val="00852023"/>
    <w:rsid w:val="00854378"/>
    <w:rsid w:val="008632FE"/>
    <w:rsid w:val="008706E7"/>
    <w:rsid w:val="00886A7D"/>
    <w:rsid w:val="00891214"/>
    <w:rsid w:val="008E13B4"/>
    <w:rsid w:val="00930B8B"/>
    <w:rsid w:val="0093665E"/>
    <w:rsid w:val="00944DEE"/>
    <w:rsid w:val="00946107"/>
    <w:rsid w:val="009562E4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97A1F"/>
    <w:rsid w:val="00AA6F84"/>
    <w:rsid w:val="00AB1512"/>
    <w:rsid w:val="00AB290D"/>
    <w:rsid w:val="00B13509"/>
    <w:rsid w:val="00B1640D"/>
    <w:rsid w:val="00B17FB8"/>
    <w:rsid w:val="00B328D6"/>
    <w:rsid w:val="00B4658E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13A9E"/>
    <w:rsid w:val="00C7356D"/>
    <w:rsid w:val="00C74853"/>
    <w:rsid w:val="00C867C2"/>
    <w:rsid w:val="00CA69F6"/>
    <w:rsid w:val="00CE0E22"/>
    <w:rsid w:val="00CE4C4E"/>
    <w:rsid w:val="00CF7959"/>
    <w:rsid w:val="00D271B9"/>
    <w:rsid w:val="00D311EB"/>
    <w:rsid w:val="00D3479C"/>
    <w:rsid w:val="00D42D05"/>
    <w:rsid w:val="00DB7193"/>
    <w:rsid w:val="00DC7DAD"/>
    <w:rsid w:val="00DD35AB"/>
    <w:rsid w:val="00DF4DE0"/>
    <w:rsid w:val="00E15175"/>
    <w:rsid w:val="00E31A5C"/>
    <w:rsid w:val="00E546BE"/>
    <w:rsid w:val="00E81E25"/>
    <w:rsid w:val="00E92AA5"/>
    <w:rsid w:val="00EB4B93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A56E2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710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6710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-150">
    <w:name w:val="Текст14-1.5"/>
    <w:basedOn w:val="a"/>
    <w:rsid w:val="00267100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">
    <w:name w:val="Block Text"/>
    <w:basedOn w:val="a"/>
    <w:rsid w:val="00267100"/>
    <w:pPr>
      <w:suppressAutoHyphens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BodyText2">
    <w:name w:val="Body Text 2"/>
    <w:basedOn w:val="a"/>
    <w:rsid w:val="00B4658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7A1F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A97A1F"/>
    <w:rPr>
      <w:sz w:val="16"/>
      <w:szCs w:val="16"/>
      <w:lang/>
    </w:rPr>
  </w:style>
  <w:style w:type="character" w:customStyle="1" w:styleId="apple-converted-space">
    <w:name w:val="apple-converted-space"/>
    <w:rsid w:val="00A9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0C6B-23B1-4555-90B7-B43F1432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2017-09-04T13:00:00Z</cp:lastPrinted>
  <dcterms:created xsi:type="dcterms:W3CDTF">2017-09-04T13:00:00Z</dcterms:created>
  <dcterms:modified xsi:type="dcterms:W3CDTF">2017-09-04T13:00:00Z</dcterms:modified>
</cp:coreProperties>
</file>